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131" w:rsidRPr="00B63131" w:rsidRDefault="00B63131" w:rsidP="00B63131">
      <w:pPr>
        <w:suppressAutoHyphens/>
        <w:spacing w:after="0" w:line="240" w:lineRule="auto"/>
        <w:jc w:val="center"/>
        <w:rPr>
          <w:rFonts w:ascii="Times New Roman" w:eastAsia="Times New Roman" w:hAnsi="Times New Roman" w:cs="Times New Roman"/>
          <w:b/>
          <w:sz w:val="28"/>
          <w:szCs w:val="28"/>
          <w:lang w:eastAsia="ar-SA"/>
        </w:rPr>
      </w:pPr>
      <w:r w:rsidRPr="00B63131">
        <w:rPr>
          <w:rFonts w:ascii="Times New Roman" w:eastAsia="Times New Roman" w:hAnsi="Times New Roman" w:cs="Times New Roman"/>
          <w:b/>
          <w:sz w:val="28"/>
          <w:szCs w:val="28"/>
          <w:lang w:eastAsia="ar-SA"/>
        </w:rPr>
        <w:t>ВОЛГОГРАДСКАЯ ОБЛАСТЬ</w:t>
      </w:r>
    </w:p>
    <w:p w:rsidR="00B63131" w:rsidRPr="00B63131" w:rsidRDefault="00B63131" w:rsidP="00B63131">
      <w:pPr>
        <w:suppressAutoHyphens/>
        <w:spacing w:after="0" w:line="240" w:lineRule="auto"/>
        <w:jc w:val="center"/>
        <w:rPr>
          <w:rFonts w:ascii="Times New Roman" w:eastAsia="Times New Roman" w:hAnsi="Times New Roman" w:cs="Times New Roman"/>
          <w:b/>
          <w:sz w:val="28"/>
          <w:szCs w:val="28"/>
          <w:lang w:eastAsia="ar-SA"/>
        </w:rPr>
      </w:pPr>
      <w:r w:rsidRPr="00B63131">
        <w:rPr>
          <w:rFonts w:ascii="Times New Roman" w:eastAsia="Times New Roman" w:hAnsi="Times New Roman" w:cs="Times New Roman"/>
          <w:b/>
          <w:sz w:val="28"/>
          <w:szCs w:val="28"/>
          <w:lang w:eastAsia="ar-SA"/>
        </w:rPr>
        <w:t>БЫКОВСКИЙ МУНИЦИПАЛЬНЫЙ РАЙОН</w:t>
      </w:r>
    </w:p>
    <w:p w:rsidR="00B63131" w:rsidRPr="00B63131" w:rsidRDefault="00B63131" w:rsidP="00B63131">
      <w:pPr>
        <w:pBdr>
          <w:bottom w:val="single" w:sz="12" w:space="1" w:color="auto"/>
        </w:pBdr>
        <w:suppressAutoHyphens/>
        <w:spacing w:after="0" w:line="240" w:lineRule="auto"/>
        <w:jc w:val="center"/>
        <w:rPr>
          <w:rFonts w:ascii="Times New Roman" w:eastAsia="Times New Roman" w:hAnsi="Times New Roman" w:cs="Times New Roman"/>
          <w:b/>
          <w:sz w:val="28"/>
          <w:szCs w:val="28"/>
          <w:lang w:eastAsia="ar-SA"/>
        </w:rPr>
      </w:pPr>
      <w:r w:rsidRPr="00B63131">
        <w:rPr>
          <w:rFonts w:ascii="Times New Roman" w:eastAsia="Times New Roman" w:hAnsi="Times New Roman" w:cs="Times New Roman"/>
          <w:b/>
          <w:sz w:val="28"/>
          <w:szCs w:val="28"/>
          <w:lang w:eastAsia="ar-SA"/>
        </w:rPr>
        <w:t>БЫКОВСКАЯ ГОРОДСКАЯ ДУМА</w:t>
      </w:r>
    </w:p>
    <w:p w:rsidR="00B63131" w:rsidRPr="00B63131" w:rsidRDefault="00B63131" w:rsidP="00B63131">
      <w:pPr>
        <w:suppressAutoHyphens/>
        <w:spacing w:after="0" w:line="240" w:lineRule="auto"/>
        <w:jc w:val="center"/>
        <w:rPr>
          <w:rFonts w:ascii="Times New Roman" w:eastAsia="Times New Roman" w:hAnsi="Times New Roman" w:cs="Times New Roman"/>
          <w:b/>
          <w:sz w:val="24"/>
          <w:szCs w:val="24"/>
          <w:lang w:eastAsia="ar-SA"/>
        </w:rPr>
      </w:pPr>
    </w:p>
    <w:tbl>
      <w:tblPr>
        <w:tblW w:w="10206" w:type="dxa"/>
        <w:tblInd w:w="5" w:type="dxa"/>
        <w:tblLayout w:type="fixed"/>
        <w:tblCellMar>
          <w:left w:w="0" w:type="dxa"/>
          <w:right w:w="0" w:type="dxa"/>
        </w:tblCellMar>
        <w:tblLook w:val="0000" w:firstRow="0" w:lastRow="0" w:firstColumn="0" w:lastColumn="0" w:noHBand="0" w:noVBand="0"/>
      </w:tblPr>
      <w:tblGrid>
        <w:gridCol w:w="5949"/>
        <w:gridCol w:w="4257"/>
      </w:tblGrid>
      <w:tr w:rsidR="00B63131" w:rsidRPr="00B63131" w:rsidTr="003A6C91">
        <w:tc>
          <w:tcPr>
            <w:tcW w:w="10206" w:type="dxa"/>
            <w:gridSpan w:val="2"/>
          </w:tcPr>
          <w:p w:rsidR="00B63131" w:rsidRPr="00B63131" w:rsidRDefault="00B63131" w:rsidP="005D17D8">
            <w:pPr>
              <w:suppressAutoHyphens/>
              <w:snapToGrid w:val="0"/>
              <w:spacing w:after="0" w:line="240" w:lineRule="auto"/>
              <w:jc w:val="center"/>
              <w:rPr>
                <w:rFonts w:ascii="Times New Roman" w:eastAsia="Times New Roman" w:hAnsi="Times New Roman" w:cs="Times New Roman"/>
                <w:b/>
                <w:sz w:val="28"/>
                <w:szCs w:val="28"/>
                <w:lang w:eastAsia="ar-SA"/>
              </w:rPr>
            </w:pPr>
            <w:r w:rsidRPr="00B63131">
              <w:rPr>
                <w:rFonts w:ascii="Times New Roman" w:eastAsia="Times New Roman" w:hAnsi="Times New Roman" w:cs="Times New Roman"/>
                <w:b/>
                <w:sz w:val="28"/>
                <w:szCs w:val="28"/>
                <w:lang w:eastAsia="ar-SA"/>
              </w:rPr>
              <w:t>РЕШЕНИЕ</w:t>
            </w:r>
          </w:p>
          <w:p w:rsidR="00B63131" w:rsidRPr="00B63131" w:rsidRDefault="00B63131" w:rsidP="00B63131">
            <w:pPr>
              <w:suppressAutoHyphens/>
              <w:snapToGrid w:val="0"/>
              <w:spacing w:after="0" w:line="240" w:lineRule="auto"/>
              <w:jc w:val="center"/>
              <w:rPr>
                <w:rFonts w:ascii="Times New Roman" w:eastAsia="Times New Roman" w:hAnsi="Times New Roman" w:cs="Times New Roman"/>
                <w:sz w:val="28"/>
                <w:szCs w:val="28"/>
                <w:lang w:eastAsia="ar-SA"/>
              </w:rPr>
            </w:pPr>
          </w:p>
        </w:tc>
      </w:tr>
      <w:tr w:rsidR="00B63131" w:rsidRPr="00B63131" w:rsidTr="003A6C91">
        <w:tc>
          <w:tcPr>
            <w:tcW w:w="5949" w:type="dxa"/>
          </w:tcPr>
          <w:p w:rsidR="00B63131" w:rsidRPr="00B63131" w:rsidRDefault="00FB2999" w:rsidP="00B63131">
            <w:pPr>
              <w:suppressAutoHyphens/>
              <w:snapToGrid w:val="0"/>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007365A3">
              <w:rPr>
                <w:rFonts w:ascii="Times New Roman" w:eastAsia="Times New Roman" w:hAnsi="Times New Roman" w:cs="Times New Roman"/>
                <w:b/>
                <w:sz w:val="28"/>
                <w:szCs w:val="28"/>
                <w:lang w:eastAsia="ar-SA"/>
              </w:rPr>
              <w:t xml:space="preserve"> </w:t>
            </w:r>
            <w:r w:rsidR="005D17D8">
              <w:rPr>
                <w:rFonts w:ascii="Times New Roman" w:eastAsia="Times New Roman" w:hAnsi="Times New Roman" w:cs="Times New Roman"/>
                <w:b/>
                <w:sz w:val="28"/>
                <w:szCs w:val="28"/>
                <w:lang w:eastAsia="ar-SA"/>
              </w:rPr>
              <w:t>19</w:t>
            </w:r>
            <w:r w:rsidR="007365A3">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009A46CC">
              <w:rPr>
                <w:rFonts w:ascii="Times New Roman" w:eastAsia="Times New Roman" w:hAnsi="Times New Roman" w:cs="Times New Roman"/>
                <w:b/>
                <w:sz w:val="28"/>
                <w:szCs w:val="28"/>
                <w:lang w:eastAsia="ar-SA"/>
              </w:rPr>
              <w:t>декабря</w:t>
            </w:r>
            <w:r>
              <w:rPr>
                <w:rFonts w:ascii="Times New Roman" w:eastAsia="Times New Roman" w:hAnsi="Times New Roman" w:cs="Times New Roman"/>
                <w:b/>
                <w:sz w:val="28"/>
                <w:szCs w:val="28"/>
                <w:lang w:eastAsia="ar-SA"/>
              </w:rPr>
              <w:t xml:space="preserve"> 202</w:t>
            </w:r>
            <w:r w:rsidR="007365A3">
              <w:rPr>
                <w:rFonts w:ascii="Times New Roman" w:eastAsia="Times New Roman" w:hAnsi="Times New Roman" w:cs="Times New Roman"/>
                <w:b/>
                <w:sz w:val="28"/>
                <w:szCs w:val="28"/>
                <w:lang w:eastAsia="ar-SA"/>
              </w:rPr>
              <w:t>4</w:t>
            </w:r>
            <w:r>
              <w:rPr>
                <w:rFonts w:ascii="Times New Roman" w:eastAsia="Times New Roman" w:hAnsi="Times New Roman" w:cs="Times New Roman"/>
                <w:b/>
                <w:sz w:val="28"/>
                <w:szCs w:val="28"/>
                <w:lang w:eastAsia="ar-SA"/>
              </w:rPr>
              <w:t xml:space="preserve"> года № </w:t>
            </w:r>
            <w:r w:rsidR="007365A3">
              <w:rPr>
                <w:rFonts w:ascii="Times New Roman" w:eastAsia="Times New Roman" w:hAnsi="Times New Roman" w:cs="Times New Roman"/>
                <w:b/>
                <w:sz w:val="28"/>
                <w:szCs w:val="28"/>
                <w:lang w:eastAsia="ar-SA"/>
              </w:rPr>
              <w:t xml:space="preserve"> </w:t>
            </w:r>
            <w:r w:rsidR="005D17D8">
              <w:rPr>
                <w:rFonts w:ascii="Times New Roman" w:eastAsia="Times New Roman" w:hAnsi="Times New Roman" w:cs="Times New Roman"/>
                <w:b/>
                <w:sz w:val="28"/>
                <w:szCs w:val="28"/>
                <w:lang w:eastAsia="ar-SA"/>
              </w:rPr>
              <w:t>5</w:t>
            </w:r>
            <w:bookmarkStart w:id="0" w:name="_GoBack"/>
            <w:bookmarkEnd w:id="0"/>
            <w:r w:rsidR="007365A3">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w:t>
            </w:r>
            <w:r w:rsidR="009A46CC">
              <w:rPr>
                <w:rFonts w:ascii="Times New Roman" w:eastAsia="Times New Roman" w:hAnsi="Times New Roman" w:cs="Times New Roman"/>
                <w:b/>
                <w:sz w:val="28"/>
                <w:szCs w:val="28"/>
                <w:lang w:eastAsia="ar-SA"/>
              </w:rPr>
              <w:t xml:space="preserve"> </w:t>
            </w:r>
            <w:r w:rsidR="005D17D8">
              <w:rPr>
                <w:rFonts w:ascii="Times New Roman" w:eastAsia="Times New Roman" w:hAnsi="Times New Roman" w:cs="Times New Roman"/>
                <w:b/>
                <w:sz w:val="28"/>
                <w:szCs w:val="28"/>
                <w:lang w:eastAsia="ar-SA"/>
              </w:rPr>
              <w:t>38</w:t>
            </w:r>
            <w:r w:rsidR="009A46CC">
              <w:rPr>
                <w:rFonts w:ascii="Times New Roman" w:eastAsia="Times New Roman" w:hAnsi="Times New Roman" w:cs="Times New Roman"/>
                <w:b/>
                <w:sz w:val="28"/>
                <w:szCs w:val="28"/>
                <w:lang w:eastAsia="ar-SA"/>
              </w:rPr>
              <w:t xml:space="preserve">    </w:t>
            </w:r>
          </w:p>
          <w:p w:rsidR="00B63131" w:rsidRPr="00B63131" w:rsidRDefault="00B63131" w:rsidP="00B63131">
            <w:pPr>
              <w:suppressAutoHyphens/>
              <w:snapToGrid w:val="0"/>
              <w:spacing w:after="0" w:line="240" w:lineRule="auto"/>
              <w:jc w:val="both"/>
              <w:rPr>
                <w:rFonts w:ascii="Times New Roman" w:eastAsia="Times New Roman" w:hAnsi="Times New Roman" w:cs="Times New Roman"/>
                <w:sz w:val="28"/>
                <w:szCs w:val="28"/>
                <w:lang w:eastAsia="ar-SA"/>
              </w:rPr>
            </w:pPr>
          </w:p>
        </w:tc>
        <w:tc>
          <w:tcPr>
            <w:tcW w:w="4257" w:type="dxa"/>
          </w:tcPr>
          <w:p w:rsidR="00B63131" w:rsidRPr="00B63131" w:rsidRDefault="00B63131" w:rsidP="00B63131">
            <w:pPr>
              <w:suppressAutoHyphens/>
              <w:snapToGrid w:val="0"/>
              <w:spacing w:after="0" w:line="240" w:lineRule="auto"/>
              <w:jc w:val="both"/>
              <w:rPr>
                <w:rFonts w:ascii="Times New Roman" w:eastAsia="Times New Roman" w:hAnsi="Times New Roman" w:cs="Times New Roman"/>
                <w:sz w:val="28"/>
                <w:szCs w:val="28"/>
                <w:lang w:eastAsia="ar-SA"/>
              </w:rPr>
            </w:pPr>
          </w:p>
        </w:tc>
      </w:tr>
      <w:tr w:rsidR="00B63131" w:rsidRPr="00B63131" w:rsidTr="003A6C91">
        <w:tblPrEx>
          <w:tblCellMar>
            <w:left w:w="108" w:type="dxa"/>
            <w:right w:w="108" w:type="dxa"/>
          </w:tblCellMar>
        </w:tblPrEx>
        <w:trPr>
          <w:gridAfter w:val="1"/>
          <w:wAfter w:w="4257" w:type="dxa"/>
        </w:trPr>
        <w:tc>
          <w:tcPr>
            <w:tcW w:w="5949" w:type="dxa"/>
          </w:tcPr>
          <w:p w:rsidR="00B63131" w:rsidRPr="00B63131" w:rsidRDefault="00B63131" w:rsidP="00B63131">
            <w:pPr>
              <w:suppressAutoHyphens/>
              <w:spacing w:after="0" w:line="240" w:lineRule="auto"/>
              <w:jc w:val="both"/>
              <w:rPr>
                <w:rFonts w:ascii="Times New Roman" w:eastAsia="Times New Roman" w:hAnsi="Times New Roman" w:cs="Times New Roman"/>
                <w:b/>
                <w:sz w:val="28"/>
                <w:szCs w:val="28"/>
                <w:lang w:eastAsia="ar-SA"/>
              </w:rPr>
            </w:pPr>
            <w:r w:rsidRPr="00B63131">
              <w:rPr>
                <w:rFonts w:ascii="Times New Roman" w:eastAsia="Times New Roman" w:hAnsi="Times New Roman" w:cs="Times New Roman"/>
                <w:b/>
                <w:sz w:val="28"/>
                <w:szCs w:val="28"/>
                <w:lang w:eastAsia="ar-SA"/>
              </w:rPr>
              <w:t>«О внесении изменений в Правила землепользования и застройки Быковского городского поселения Быковского муниципального района Волгоградской области»</w:t>
            </w:r>
          </w:p>
        </w:tc>
      </w:tr>
    </w:tbl>
    <w:p w:rsidR="00501776" w:rsidRDefault="00501776" w:rsidP="00501776">
      <w:pPr>
        <w:spacing w:after="0" w:line="240" w:lineRule="auto"/>
        <w:ind w:right="4819"/>
        <w:jc w:val="both"/>
        <w:rPr>
          <w:rFonts w:ascii="Times New Roman" w:hAnsi="Times New Roman" w:cs="Times New Roman"/>
          <w:sz w:val="28"/>
          <w:szCs w:val="28"/>
        </w:rPr>
      </w:pPr>
    </w:p>
    <w:p w:rsidR="00A45F6E" w:rsidRDefault="00756BDB" w:rsidP="008C57ED">
      <w:pPr>
        <w:spacing w:after="0" w:line="240" w:lineRule="auto"/>
        <w:ind w:firstLine="567"/>
        <w:jc w:val="both"/>
        <w:rPr>
          <w:rFonts w:ascii="Times New Roman" w:hAnsi="Times New Roman" w:cs="Times New Roman"/>
          <w:sz w:val="28"/>
          <w:szCs w:val="28"/>
        </w:rPr>
      </w:pPr>
      <w:proofErr w:type="gramStart"/>
      <w:r w:rsidRPr="009A46CC">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9A46CC" w:rsidRPr="009A46CC">
        <w:rPr>
          <w:rFonts w:ascii="Times New Roman" w:hAnsi="Times New Roman" w:cs="Times New Roman"/>
          <w:sz w:val="28"/>
          <w:szCs w:val="28"/>
        </w:rPr>
        <w:t>постановлением Администрации Волгоградской области от 27.04.2022 № 246-П «Об установлении случаев утверждения в 2022, 2023 и 2024 годах проектов генеральных планов, проектов правил землепользования и застройки, проектов планировки территории, проектов межевания территории, проектов, предусматривающих внесение изменений в</w:t>
      </w:r>
      <w:proofErr w:type="gramEnd"/>
      <w:r w:rsidR="009A46CC" w:rsidRPr="009A46CC">
        <w:rPr>
          <w:rFonts w:ascii="Times New Roman" w:hAnsi="Times New Roman" w:cs="Times New Roman"/>
          <w:sz w:val="28"/>
          <w:szCs w:val="28"/>
        </w:rPr>
        <w:t xml:space="preserve"> один из указанных утвержденных документов, без проведения общественных обсуждений или публичных слушаний»</w:t>
      </w:r>
      <w:r w:rsidR="009A46CC">
        <w:rPr>
          <w:rFonts w:ascii="Times New Roman" w:hAnsi="Times New Roman" w:cs="Times New Roman"/>
          <w:sz w:val="28"/>
          <w:szCs w:val="28"/>
        </w:rPr>
        <w:t xml:space="preserve">, </w:t>
      </w:r>
      <w:r w:rsidRPr="009A46CC">
        <w:rPr>
          <w:rFonts w:ascii="Times New Roman" w:hAnsi="Times New Roman" w:cs="Times New Roman"/>
          <w:sz w:val="28"/>
          <w:szCs w:val="28"/>
        </w:rPr>
        <w:t xml:space="preserve">Уставом </w:t>
      </w:r>
      <w:r w:rsidR="00501776" w:rsidRPr="009A46CC">
        <w:rPr>
          <w:rFonts w:ascii="Times New Roman" w:hAnsi="Times New Roman" w:cs="Times New Roman"/>
          <w:sz w:val="28"/>
          <w:szCs w:val="28"/>
        </w:rPr>
        <w:t xml:space="preserve">Быковского городского поселения </w:t>
      </w:r>
      <w:r w:rsidRPr="009A46CC">
        <w:rPr>
          <w:rFonts w:ascii="Times New Roman" w:hAnsi="Times New Roman" w:cs="Times New Roman"/>
          <w:sz w:val="28"/>
          <w:szCs w:val="28"/>
        </w:rPr>
        <w:t>Б</w:t>
      </w:r>
      <w:r w:rsidR="009A46CC">
        <w:rPr>
          <w:rFonts w:ascii="Times New Roman" w:hAnsi="Times New Roman" w:cs="Times New Roman"/>
          <w:sz w:val="28"/>
          <w:szCs w:val="28"/>
        </w:rPr>
        <w:t>ыковского муниципального района</w:t>
      </w:r>
    </w:p>
    <w:p w:rsidR="009A46CC" w:rsidRPr="009A46CC" w:rsidRDefault="009A46CC" w:rsidP="008C57ED">
      <w:pPr>
        <w:spacing w:after="0" w:line="240" w:lineRule="auto"/>
        <w:ind w:firstLine="567"/>
        <w:jc w:val="both"/>
        <w:rPr>
          <w:rFonts w:ascii="Times New Roman" w:hAnsi="Times New Roman" w:cs="Times New Roman"/>
          <w:sz w:val="28"/>
          <w:szCs w:val="28"/>
        </w:rPr>
      </w:pPr>
    </w:p>
    <w:p w:rsidR="00756BDB" w:rsidRDefault="00501776" w:rsidP="008C57ED">
      <w:pPr>
        <w:spacing w:after="0" w:line="240" w:lineRule="auto"/>
        <w:ind w:firstLine="567"/>
        <w:jc w:val="both"/>
        <w:rPr>
          <w:rFonts w:ascii="Times New Roman" w:hAnsi="Times New Roman" w:cs="Times New Roman"/>
          <w:b/>
          <w:sz w:val="28"/>
          <w:szCs w:val="28"/>
        </w:rPr>
      </w:pPr>
      <w:r w:rsidRPr="00A45F6E">
        <w:rPr>
          <w:rFonts w:ascii="Times New Roman" w:hAnsi="Times New Roman" w:cs="Times New Roman"/>
          <w:b/>
          <w:sz w:val="28"/>
          <w:szCs w:val="28"/>
        </w:rPr>
        <w:t>Быковская городская</w:t>
      </w:r>
      <w:r w:rsidR="00756BDB" w:rsidRPr="00A45F6E">
        <w:rPr>
          <w:rFonts w:ascii="Times New Roman" w:hAnsi="Times New Roman" w:cs="Times New Roman"/>
          <w:b/>
          <w:sz w:val="28"/>
          <w:szCs w:val="28"/>
        </w:rPr>
        <w:t xml:space="preserve"> Дума РЕШИЛА:</w:t>
      </w:r>
    </w:p>
    <w:p w:rsidR="009A46CC" w:rsidRPr="00A45F6E" w:rsidRDefault="009A46CC" w:rsidP="008C57ED">
      <w:pPr>
        <w:spacing w:after="0" w:line="240" w:lineRule="auto"/>
        <w:ind w:firstLine="567"/>
        <w:jc w:val="both"/>
        <w:rPr>
          <w:rFonts w:ascii="Times New Roman" w:hAnsi="Times New Roman" w:cs="Times New Roman"/>
          <w:b/>
          <w:sz w:val="28"/>
          <w:szCs w:val="28"/>
        </w:rPr>
      </w:pPr>
    </w:p>
    <w:p w:rsidR="00367BD0" w:rsidRPr="006054CD" w:rsidRDefault="004320CC" w:rsidP="004320C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756BDB" w:rsidRPr="001C24DB">
        <w:rPr>
          <w:rFonts w:ascii="Times New Roman" w:hAnsi="Times New Roman" w:cs="Times New Roman"/>
          <w:sz w:val="28"/>
          <w:szCs w:val="28"/>
        </w:rPr>
        <w:t xml:space="preserve">Внести в Правила землепользования и застройки </w:t>
      </w:r>
      <w:r w:rsidR="00501776">
        <w:rPr>
          <w:rFonts w:ascii="Times New Roman" w:hAnsi="Times New Roman" w:cs="Times New Roman"/>
          <w:sz w:val="28"/>
          <w:szCs w:val="28"/>
        </w:rPr>
        <w:t>Быковского городского</w:t>
      </w:r>
      <w:r w:rsidR="00756BDB" w:rsidRPr="001C24DB">
        <w:rPr>
          <w:rFonts w:ascii="Times New Roman" w:hAnsi="Times New Roman" w:cs="Times New Roman"/>
          <w:sz w:val="28"/>
          <w:szCs w:val="28"/>
        </w:rPr>
        <w:t xml:space="preserve"> поселения Быковского муниципального района Волгоградской области (далее – Правила),  утвержден</w:t>
      </w:r>
      <w:r w:rsidR="00756BDB">
        <w:rPr>
          <w:rFonts w:ascii="Times New Roman" w:hAnsi="Times New Roman" w:cs="Times New Roman"/>
          <w:sz w:val="28"/>
          <w:szCs w:val="28"/>
        </w:rPr>
        <w:t xml:space="preserve">ные </w:t>
      </w:r>
      <w:r w:rsidR="00501776" w:rsidRPr="00501776">
        <w:rPr>
          <w:rFonts w:ascii="Times New Roman" w:hAnsi="Times New Roman" w:cs="Times New Roman"/>
          <w:sz w:val="28"/>
          <w:szCs w:val="28"/>
        </w:rPr>
        <w:t>решение</w:t>
      </w:r>
      <w:r w:rsidR="00501776">
        <w:rPr>
          <w:rFonts w:ascii="Times New Roman" w:hAnsi="Times New Roman" w:cs="Times New Roman"/>
          <w:sz w:val="28"/>
          <w:szCs w:val="28"/>
        </w:rPr>
        <w:t>м</w:t>
      </w:r>
      <w:r w:rsidR="00501776" w:rsidRPr="00501776">
        <w:rPr>
          <w:rFonts w:ascii="Times New Roman" w:hAnsi="Times New Roman" w:cs="Times New Roman"/>
          <w:sz w:val="28"/>
          <w:szCs w:val="28"/>
        </w:rPr>
        <w:t xml:space="preserve"> Быковской городской Думы от 23.08.2018г. </w:t>
      </w:r>
      <w:r w:rsidR="00501776" w:rsidRPr="006054CD">
        <w:rPr>
          <w:rFonts w:ascii="Times New Roman" w:hAnsi="Times New Roman" w:cs="Times New Roman"/>
          <w:sz w:val="28"/>
          <w:szCs w:val="28"/>
        </w:rPr>
        <w:t>№ 58/315 «Об утверждении правил землепользования и застройки Быковского городского поселения Быковского муниципального района Волгоградской области» (</w:t>
      </w:r>
      <w:r w:rsidR="008C57ED" w:rsidRPr="006054CD">
        <w:rPr>
          <w:rFonts w:ascii="Times New Roman" w:hAnsi="Times New Roman" w:cs="Times New Roman"/>
          <w:sz w:val="28"/>
          <w:szCs w:val="28"/>
        </w:rPr>
        <w:t>с изменениями от 22.03.2021г. № 23/99; от 27.08.2021г. № 27/121;</w:t>
      </w:r>
      <w:proofErr w:type="gramEnd"/>
      <w:r w:rsidR="008C57ED" w:rsidRPr="006054CD">
        <w:rPr>
          <w:rFonts w:ascii="Times New Roman" w:hAnsi="Times New Roman" w:cs="Times New Roman"/>
          <w:sz w:val="28"/>
          <w:szCs w:val="28"/>
        </w:rPr>
        <w:t xml:space="preserve"> от </w:t>
      </w:r>
      <w:r w:rsidR="008C57ED" w:rsidRPr="006054CD">
        <w:rPr>
          <w:rFonts w:ascii="Times New Roman" w:hAnsi="Times New Roman" w:cs="Times New Roman"/>
          <w:color w:val="000000"/>
          <w:sz w:val="28"/>
          <w:szCs w:val="28"/>
        </w:rPr>
        <w:t>25.02.2022г. № 35/156 и от 12.09.2022г. №42/204</w:t>
      </w:r>
      <w:r w:rsidR="009A46CC" w:rsidRPr="006054CD">
        <w:rPr>
          <w:rFonts w:ascii="Times New Roman" w:hAnsi="Times New Roman" w:cs="Times New Roman"/>
          <w:color w:val="000000"/>
          <w:sz w:val="28"/>
          <w:szCs w:val="28"/>
        </w:rPr>
        <w:t xml:space="preserve"> и от 28.03.2024г. №59/294</w:t>
      </w:r>
      <w:r w:rsidR="009A46CC" w:rsidRPr="006054CD">
        <w:rPr>
          <w:rFonts w:ascii="Times New Roman" w:hAnsi="Times New Roman" w:cs="Times New Roman"/>
          <w:sz w:val="28"/>
          <w:szCs w:val="28"/>
        </w:rPr>
        <w:t>)</w:t>
      </w:r>
      <w:r w:rsidR="00756BDB" w:rsidRPr="006054CD">
        <w:rPr>
          <w:rFonts w:ascii="Times New Roman" w:hAnsi="Times New Roman" w:cs="Times New Roman"/>
          <w:sz w:val="28"/>
          <w:szCs w:val="28"/>
        </w:rPr>
        <w:t xml:space="preserve"> следующие изменения</w:t>
      </w:r>
      <w:r w:rsidR="00B63131" w:rsidRPr="006054CD">
        <w:rPr>
          <w:rFonts w:ascii="Times New Roman" w:hAnsi="Times New Roman" w:cs="Times New Roman"/>
          <w:sz w:val="28"/>
          <w:szCs w:val="28"/>
        </w:rPr>
        <w:t xml:space="preserve"> и дополнения</w:t>
      </w:r>
      <w:r w:rsidR="00756BDB" w:rsidRPr="006054CD">
        <w:rPr>
          <w:rFonts w:ascii="Times New Roman" w:hAnsi="Times New Roman" w:cs="Times New Roman"/>
          <w:sz w:val="28"/>
          <w:szCs w:val="28"/>
        </w:rPr>
        <w:t>:</w:t>
      </w:r>
    </w:p>
    <w:p w:rsidR="004320CC" w:rsidRPr="006054CD" w:rsidRDefault="004320CC" w:rsidP="004320CC">
      <w:pPr>
        <w:pStyle w:val="ac"/>
        <w:rPr>
          <w:lang w:eastAsia="ru-RU"/>
        </w:rPr>
      </w:pPr>
      <w:r w:rsidRPr="006054CD">
        <w:t xml:space="preserve">1.1 </w:t>
      </w:r>
      <w:r w:rsidR="006054CD" w:rsidRPr="006054CD">
        <w:t xml:space="preserve">Абзац </w:t>
      </w:r>
      <w:r w:rsidRPr="006054CD">
        <w:rPr>
          <w:lang w:eastAsia="ru-RU"/>
        </w:rPr>
        <w:t>5 раздела 1</w:t>
      </w:r>
      <w:r w:rsidR="006054CD" w:rsidRPr="006054CD">
        <w:rPr>
          <w:lang w:eastAsia="ru-RU"/>
        </w:rPr>
        <w:t>.1 «Общие положения»</w:t>
      </w:r>
      <w:r w:rsidRPr="006054CD">
        <w:rPr>
          <w:lang w:eastAsia="ru-RU"/>
        </w:rPr>
        <w:t xml:space="preserve"> изложить в новой редакции:</w:t>
      </w:r>
    </w:p>
    <w:p w:rsidR="006054CD" w:rsidRPr="006054CD" w:rsidRDefault="006054CD" w:rsidP="006054CD">
      <w:pPr>
        <w:spacing w:after="0" w:line="240" w:lineRule="auto"/>
        <w:ind w:firstLine="709"/>
        <w:jc w:val="both"/>
        <w:rPr>
          <w:rFonts w:ascii="Times New Roman" w:hAnsi="Times New Roman" w:cs="Times New Roman"/>
          <w:sz w:val="28"/>
          <w:szCs w:val="28"/>
        </w:rPr>
      </w:pPr>
      <w:r w:rsidRPr="006054CD">
        <w:rPr>
          <w:rFonts w:ascii="Times New Roman" w:hAnsi="Times New Roman" w:cs="Times New Roman"/>
          <w:sz w:val="28"/>
          <w:szCs w:val="28"/>
        </w:rPr>
        <w:t>Возможность ознакомления с Правилами для всех физических, юридических и должностных лиц обеспечивается путем:</w:t>
      </w:r>
    </w:p>
    <w:p w:rsidR="006054CD" w:rsidRPr="006054CD" w:rsidRDefault="006054CD" w:rsidP="006054CD">
      <w:pPr>
        <w:spacing w:after="0" w:line="240" w:lineRule="auto"/>
        <w:ind w:firstLine="709"/>
        <w:jc w:val="both"/>
        <w:rPr>
          <w:rFonts w:ascii="Times New Roman" w:hAnsi="Times New Roman" w:cs="Times New Roman"/>
          <w:sz w:val="28"/>
          <w:szCs w:val="28"/>
        </w:rPr>
      </w:pPr>
      <w:r w:rsidRPr="006054CD">
        <w:rPr>
          <w:rFonts w:ascii="Times New Roman" w:hAnsi="Times New Roman" w:cs="Times New Roman"/>
          <w:sz w:val="28"/>
          <w:szCs w:val="28"/>
        </w:rPr>
        <w:t xml:space="preserve">- размещения Правил на официальных сайтах </w:t>
      </w:r>
      <w:r w:rsidR="00D7070B">
        <w:rPr>
          <w:rFonts w:ascii="Times New Roman" w:hAnsi="Times New Roman" w:cs="Times New Roman"/>
          <w:sz w:val="28"/>
          <w:szCs w:val="28"/>
        </w:rPr>
        <w:t>Быко</w:t>
      </w:r>
      <w:r w:rsidRPr="006054CD">
        <w:rPr>
          <w:rFonts w:ascii="Times New Roman" w:hAnsi="Times New Roman" w:cs="Times New Roman"/>
          <w:sz w:val="28"/>
          <w:szCs w:val="28"/>
        </w:rPr>
        <w:t xml:space="preserve">вского </w:t>
      </w:r>
      <w:r w:rsidR="00D7070B">
        <w:rPr>
          <w:rFonts w:ascii="Times New Roman" w:hAnsi="Times New Roman" w:cs="Times New Roman"/>
          <w:sz w:val="28"/>
          <w:szCs w:val="28"/>
        </w:rPr>
        <w:t>город</w:t>
      </w:r>
      <w:r w:rsidRPr="006054CD">
        <w:rPr>
          <w:rFonts w:ascii="Times New Roman" w:hAnsi="Times New Roman" w:cs="Times New Roman"/>
          <w:sz w:val="28"/>
          <w:szCs w:val="28"/>
        </w:rPr>
        <w:t>ского поселения и Быковского муниципального района Волгоградской области в сети "Интернет";</w:t>
      </w:r>
    </w:p>
    <w:p w:rsidR="006054CD" w:rsidRPr="006054CD" w:rsidRDefault="006054CD" w:rsidP="006054CD">
      <w:pPr>
        <w:spacing w:after="0" w:line="240" w:lineRule="auto"/>
        <w:ind w:firstLine="709"/>
        <w:jc w:val="both"/>
        <w:rPr>
          <w:rFonts w:ascii="Times New Roman" w:hAnsi="Times New Roman" w:cs="Times New Roman"/>
          <w:sz w:val="28"/>
          <w:szCs w:val="28"/>
        </w:rPr>
      </w:pPr>
      <w:r w:rsidRPr="006054CD">
        <w:rPr>
          <w:rFonts w:ascii="Times New Roman" w:hAnsi="Times New Roman" w:cs="Times New Roman"/>
          <w:sz w:val="28"/>
          <w:szCs w:val="28"/>
        </w:rPr>
        <w:t>- размещения в федеральной государственной информационной системе территориального планирования, в государственной информационной системе обеспечения градостроительной деятельности;</w:t>
      </w:r>
    </w:p>
    <w:p w:rsidR="006054CD" w:rsidRPr="006054CD" w:rsidRDefault="006054CD" w:rsidP="006054CD">
      <w:pPr>
        <w:spacing w:after="0" w:line="240" w:lineRule="auto"/>
        <w:ind w:firstLine="709"/>
        <w:jc w:val="both"/>
        <w:rPr>
          <w:rFonts w:ascii="Times New Roman" w:hAnsi="Times New Roman" w:cs="Times New Roman"/>
          <w:sz w:val="28"/>
          <w:szCs w:val="28"/>
        </w:rPr>
      </w:pPr>
      <w:r w:rsidRPr="006054CD">
        <w:rPr>
          <w:rFonts w:ascii="Times New Roman" w:hAnsi="Times New Roman" w:cs="Times New Roman"/>
          <w:sz w:val="28"/>
          <w:szCs w:val="28"/>
        </w:rPr>
        <w:lastRenderedPageBreak/>
        <w:t>- опубликования в порядке, установленном для официального опубликования муниципальных правовых актов, иной официальной информации.</w:t>
      </w:r>
    </w:p>
    <w:p w:rsidR="006054CD" w:rsidRPr="006054CD" w:rsidRDefault="006054CD" w:rsidP="006054CD">
      <w:pPr>
        <w:pStyle w:val="ac"/>
        <w:rPr>
          <w:lang w:eastAsia="ru-RU"/>
        </w:rPr>
      </w:pPr>
      <w:r w:rsidRPr="006054CD">
        <w:t>1.2 Абзац 7</w:t>
      </w:r>
      <w:r w:rsidRPr="006054CD">
        <w:rPr>
          <w:lang w:eastAsia="ru-RU"/>
        </w:rPr>
        <w:t xml:space="preserve"> раздела 1.1 «Общие положения» изложить в новой редакции:</w:t>
      </w:r>
    </w:p>
    <w:p w:rsidR="009A46CC" w:rsidRPr="000A2F30" w:rsidRDefault="006054CD" w:rsidP="004320C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54CD">
        <w:rPr>
          <w:rFonts w:ascii="Times New Roman" w:hAnsi="Times New Roman" w:cs="Times New Roman"/>
          <w:sz w:val="28"/>
          <w:szCs w:val="28"/>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roofErr w:type="gramEnd"/>
      <w:r w:rsidRPr="006054CD">
        <w:rPr>
          <w:rFonts w:ascii="Times New Roman" w:hAnsi="Times New Roman" w:cs="Times New Roman"/>
          <w:sz w:val="28"/>
          <w:szCs w:val="28"/>
        </w:rPr>
        <w:t xml:space="preserve"> В случае приведения правил землепользования и застройки в соответствие с ограничениями использования </w:t>
      </w:r>
      <w:r w:rsidRPr="000A2F30">
        <w:rPr>
          <w:rFonts w:ascii="Times New Roman" w:hAnsi="Times New Roman" w:cs="Times New Roman"/>
          <w:sz w:val="28"/>
          <w:szCs w:val="28"/>
        </w:rPr>
        <w:t xml:space="preserve">объектов недвижимости, установленными на </w:t>
      </w:r>
      <w:proofErr w:type="spellStart"/>
      <w:r w:rsidRPr="000A2F30">
        <w:rPr>
          <w:rFonts w:ascii="Times New Roman" w:hAnsi="Times New Roman" w:cs="Times New Roman"/>
          <w:sz w:val="28"/>
          <w:szCs w:val="28"/>
        </w:rPr>
        <w:t>приаэродромной</w:t>
      </w:r>
      <w:proofErr w:type="spellEnd"/>
      <w:r w:rsidRPr="000A2F30">
        <w:rPr>
          <w:rFonts w:ascii="Times New Roman" w:hAnsi="Times New Roman" w:cs="Times New Roman"/>
          <w:sz w:val="28"/>
          <w:szCs w:val="28"/>
        </w:rPr>
        <w:t xml:space="preserve"> территории, общественные обсуждения или публичные слушания не проводятся.</w:t>
      </w:r>
    </w:p>
    <w:p w:rsidR="000A2F30" w:rsidRPr="000A2F30" w:rsidRDefault="000A2F30" w:rsidP="000A2F30">
      <w:pPr>
        <w:pStyle w:val="ac"/>
        <w:rPr>
          <w:lang w:eastAsia="ru-RU"/>
        </w:rPr>
      </w:pPr>
      <w:r w:rsidRPr="000A2F30">
        <w:t>1.3 Абзац 8</w:t>
      </w:r>
      <w:r w:rsidRPr="000A2F30">
        <w:rPr>
          <w:lang w:eastAsia="ru-RU"/>
        </w:rPr>
        <w:t xml:space="preserve"> раздела 1.1 «Общие положения» изложить в новой редакции:</w:t>
      </w:r>
    </w:p>
    <w:p w:rsidR="006054CD" w:rsidRPr="000A2F30" w:rsidRDefault="006054CD" w:rsidP="006054CD">
      <w:pPr>
        <w:spacing w:after="0" w:line="240" w:lineRule="auto"/>
        <w:ind w:firstLine="709"/>
        <w:jc w:val="both"/>
        <w:rPr>
          <w:rFonts w:ascii="Times New Roman" w:hAnsi="Times New Roman" w:cs="Times New Roman"/>
          <w:sz w:val="28"/>
          <w:szCs w:val="28"/>
        </w:rPr>
      </w:pPr>
      <w:r w:rsidRPr="000A2F30">
        <w:rPr>
          <w:rFonts w:ascii="Times New Roman" w:hAnsi="Times New Roman" w:cs="Times New Roman"/>
          <w:sz w:val="28"/>
          <w:szCs w:val="28"/>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0A2F30" w:rsidRPr="000A2F30" w:rsidRDefault="000A2F30" w:rsidP="000A2F30">
      <w:pPr>
        <w:pStyle w:val="ac"/>
        <w:rPr>
          <w:lang w:eastAsia="ru-RU"/>
        </w:rPr>
      </w:pPr>
      <w:r w:rsidRPr="000A2F30">
        <w:t>1.4 Абзац 3</w:t>
      </w:r>
      <w:r w:rsidRPr="000A2F30">
        <w:rPr>
          <w:lang w:eastAsia="ru-RU"/>
        </w:rPr>
        <w:t xml:space="preserve"> раздела 1.4 «</w:t>
      </w:r>
      <w:r w:rsidRPr="000A2F30">
        <w:t>Открытость и доступность ПЗЗ</w:t>
      </w:r>
      <w:r w:rsidRPr="000A2F30">
        <w:rPr>
          <w:lang w:eastAsia="ru-RU"/>
        </w:rPr>
        <w:t>» изложить в новой редакции:</w:t>
      </w:r>
    </w:p>
    <w:p w:rsidR="000A2F30" w:rsidRPr="002A7293" w:rsidRDefault="000A2F30"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Население Быковского городского поселения Быковского муниципального района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муниципальными правовыми актами Быковского муниципального района Волгоградской области и муниципальными правовыми актами Быковского городского поселения Быковского муниципального района Волгоградской области.</w:t>
      </w:r>
    </w:p>
    <w:p w:rsidR="002A7293" w:rsidRPr="002A7293" w:rsidRDefault="000A2F30"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 xml:space="preserve">1.5 </w:t>
      </w:r>
      <w:r w:rsidR="002A7293" w:rsidRPr="002A7293">
        <w:rPr>
          <w:rFonts w:ascii="Times New Roman" w:hAnsi="Times New Roman" w:cs="Times New Roman"/>
          <w:sz w:val="28"/>
          <w:szCs w:val="28"/>
          <w:lang w:eastAsia="ru-RU"/>
        </w:rPr>
        <w:t>Пункт 5 «</w:t>
      </w:r>
      <w:r w:rsidR="002A7293" w:rsidRPr="002A7293">
        <w:rPr>
          <w:rFonts w:ascii="Times New Roman" w:hAnsi="Times New Roman" w:cs="Times New Roman"/>
          <w:sz w:val="28"/>
          <w:szCs w:val="28"/>
        </w:rPr>
        <w:t>Положение о внесении изменений в правила землепользования и застройки»</w:t>
      </w:r>
      <w:r w:rsidR="002A7293" w:rsidRPr="002A7293">
        <w:rPr>
          <w:rFonts w:ascii="Times New Roman" w:hAnsi="Times New Roman" w:cs="Times New Roman"/>
          <w:sz w:val="28"/>
          <w:szCs w:val="28"/>
          <w:lang w:eastAsia="ru-RU"/>
        </w:rPr>
        <w:t xml:space="preserve"> раздела 1 Правил изложить в новой редакции:</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1. Внесение изменений в настоящие Правила осуществляется в порядке, предусмотренном законодательством Российской Федерации и настоящими Правилами.</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2. Основаниями для рассмотрения главой Быковского городского поселения вопроса о внесении изменений в настоящие Правила являются:</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1) несоответствие Правил генеральному плану Быковского городского поселения Быковского муниципального района Волгоградской области,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Быковского городского поселения изменений;</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w:t>
      </w:r>
      <w:r w:rsidRPr="002A7293">
        <w:rPr>
          <w:rFonts w:ascii="Times New Roman" w:hAnsi="Times New Roman" w:cs="Times New Roman"/>
          <w:sz w:val="28"/>
          <w:szCs w:val="28"/>
        </w:rPr>
        <w:lastRenderedPageBreak/>
        <w:t xml:space="preserve">предписания об устранении нарушений ограничений использования объектов недвижимости, установленных на </w:t>
      </w:r>
      <w:proofErr w:type="spellStart"/>
      <w:r w:rsidRPr="002A7293">
        <w:rPr>
          <w:rFonts w:ascii="Times New Roman" w:hAnsi="Times New Roman" w:cs="Times New Roman"/>
          <w:sz w:val="28"/>
          <w:szCs w:val="28"/>
        </w:rPr>
        <w:t>приаэродромной</w:t>
      </w:r>
      <w:proofErr w:type="spellEnd"/>
      <w:r w:rsidRPr="002A7293">
        <w:rPr>
          <w:rFonts w:ascii="Times New Roman" w:hAnsi="Times New Roman" w:cs="Times New Roman"/>
          <w:sz w:val="28"/>
          <w:szCs w:val="28"/>
        </w:rPr>
        <w:t xml:space="preserve"> территории, которые допущены в правилах землепользования и застройки поселения;</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A7293" w:rsidRPr="002A7293" w:rsidRDefault="002A7293" w:rsidP="002A7293">
      <w:pPr>
        <w:spacing w:after="0" w:line="240" w:lineRule="auto"/>
        <w:ind w:firstLine="709"/>
        <w:jc w:val="both"/>
        <w:rPr>
          <w:rFonts w:ascii="Times New Roman" w:hAnsi="Times New Roman" w:cs="Times New Roman"/>
          <w:sz w:val="28"/>
          <w:szCs w:val="28"/>
        </w:rPr>
      </w:pPr>
      <w:proofErr w:type="gramStart"/>
      <w:r w:rsidRPr="002A7293">
        <w:rPr>
          <w:rFonts w:ascii="Times New Roman" w:hAnsi="Times New Roman" w:cs="Times New Roman"/>
          <w:sz w:val="28"/>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2A7293">
        <w:rPr>
          <w:rFonts w:ascii="Times New Roman" w:hAnsi="Times New Roman" w:cs="Times New Roman"/>
          <w:sz w:val="28"/>
          <w:szCs w:val="28"/>
        </w:rPr>
        <w:t xml:space="preserve"> пунктов;</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6) принятие решения о комплексном развитии территории;</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3. Предложения о внесении изменений в настоящие Правила направляются в Комиссию:</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lastRenderedPageBreak/>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A7293" w:rsidRPr="002A7293" w:rsidRDefault="002A7293" w:rsidP="002A7293">
      <w:pPr>
        <w:spacing w:after="0" w:line="240" w:lineRule="auto"/>
        <w:ind w:firstLine="709"/>
        <w:jc w:val="both"/>
        <w:rPr>
          <w:rFonts w:ascii="Times New Roman" w:hAnsi="Times New Roman" w:cs="Times New Roman"/>
          <w:sz w:val="28"/>
          <w:szCs w:val="28"/>
        </w:rPr>
      </w:pPr>
      <w:proofErr w:type="gramStart"/>
      <w:r w:rsidRPr="002A7293">
        <w:rPr>
          <w:rFonts w:ascii="Times New Roman" w:hAnsi="Times New Roman" w:cs="Times New Roman"/>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2A7293" w:rsidRPr="002A7293" w:rsidRDefault="002A7293" w:rsidP="002A7293">
      <w:pPr>
        <w:spacing w:after="0" w:line="240" w:lineRule="auto"/>
        <w:ind w:firstLine="709"/>
        <w:jc w:val="both"/>
        <w:rPr>
          <w:rFonts w:ascii="Times New Roman" w:hAnsi="Times New Roman" w:cs="Times New Roman"/>
          <w:sz w:val="28"/>
          <w:szCs w:val="28"/>
        </w:rPr>
      </w:pPr>
      <w:proofErr w:type="gramStart"/>
      <w:r w:rsidRPr="002A7293">
        <w:rPr>
          <w:rFonts w:ascii="Times New Roman" w:hAnsi="Times New Roman" w:cs="Times New Roman"/>
          <w:sz w:val="28"/>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r w:rsidRPr="002A7293">
        <w:rPr>
          <w:rFonts w:ascii="Times New Roman" w:hAnsi="Times New Roman" w:cs="Times New Roman"/>
          <w:sz w:val="28"/>
          <w:szCs w:val="28"/>
        </w:rPr>
        <w:t xml:space="preserve">4.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муниципального образования, осуществляется в течение шести месяцев </w:t>
      </w:r>
      <w:proofErr w:type="gramStart"/>
      <w:r w:rsidRPr="002A7293">
        <w:rPr>
          <w:rFonts w:ascii="Times New Roman" w:hAnsi="Times New Roman" w:cs="Times New Roman"/>
          <w:sz w:val="28"/>
          <w:szCs w:val="28"/>
        </w:rPr>
        <w:t>с даты обнаружения</w:t>
      </w:r>
      <w:proofErr w:type="gramEnd"/>
      <w:r w:rsidRPr="002A7293">
        <w:rPr>
          <w:rFonts w:ascii="Times New Roman" w:hAnsi="Times New Roman" w:cs="Times New Roman"/>
          <w:sz w:val="28"/>
          <w:szCs w:val="28"/>
        </w:rPr>
        <w:t xml:space="preserve"> таких мест, при этом проведение общественных обсуждений или публичных слушаний не требуется.</w:t>
      </w:r>
    </w:p>
    <w:p w:rsidR="002A7293" w:rsidRPr="002A7293" w:rsidRDefault="00502463" w:rsidP="002A72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A7293" w:rsidRPr="002A7293">
        <w:rPr>
          <w:rFonts w:ascii="Times New Roman" w:hAnsi="Times New Roman" w:cs="Times New Roman"/>
          <w:sz w:val="28"/>
          <w:szCs w:val="28"/>
        </w:rPr>
        <w:t xml:space="preserve">. </w:t>
      </w:r>
      <w:proofErr w:type="gramStart"/>
      <w:r w:rsidR="002A7293" w:rsidRPr="002A7293">
        <w:rPr>
          <w:rFonts w:ascii="Times New Roman" w:hAnsi="Times New Roman" w:cs="Times New Roman"/>
          <w:sz w:val="28"/>
          <w:szCs w:val="28"/>
        </w:rPr>
        <w:t xml:space="preserve">В целях внесения изменений в Правила в случаях, предусмотренных пунктами 3 - 5 части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w:t>
      </w:r>
      <w:r w:rsidR="002A7293" w:rsidRPr="002A7293">
        <w:rPr>
          <w:rFonts w:ascii="Times New Roman" w:hAnsi="Times New Roman" w:cs="Times New Roman"/>
          <w:sz w:val="28"/>
          <w:szCs w:val="28"/>
        </w:rPr>
        <w:lastRenderedPageBreak/>
        <w:t>строительства</w:t>
      </w:r>
      <w:proofErr w:type="gramEnd"/>
      <w:r w:rsidR="002A7293" w:rsidRPr="002A7293">
        <w:rPr>
          <w:rFonts w:ascii="Times New Roman" w:hAnsi="Times New Roman" w:cs="Times New Roman"/>
          <w:sz w:val="28"/>
          <w:szCs w:val="28"/>
        </w:rPr>
        <w:t>,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2A7293" w:rsidRPr="002A7293" w:rsidRDefault="00502463" w:rsidP="002A72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A7293" w:rsidRPr="002A7293">
        <w:rPr>
          <w:rFonts w:ascii="Times New Roman" w:hAnsi="Times New Roman" w:cs="Times New Roman"/>
          <w:sz w:val="28"/>
          <w:szCs w:val="28"/>
        </w:rPr>
        <w:t xml:space="preserve">. </w:t>
      </w:r>
      <w:proofErr w:type="gramStart"/>
      <w:r w:rsidR="002A7293" w:rsidRPr="002A7293">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Быковского муниципального района (далее – Глава).</w:t>
      </w:r>
      <w:proofErr w:type="gramEnd"/>
    </w:p>
    <w:p w:rsidR="002A7293" w:rsidRPr="002A7293" w:rsidRDefault="00502463" w:rsidP="002A72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A7293" w:rsidRPr="002A7293">
        <w:rPr>
          <w:rFonts w:ascii="Times New Roman" w:hAnsi="Times New Roman" w:cs="Times New Roman"/>
          <w:sz w:val="28"/>
          <w:szCs w:val="28"/>
        </w:rPr>
        <w:t>. Глава с учетом рекомендаций, содержащихся в заключени</w:t>
      </w:r>
      <w:proofErr w:type="gramStart"/>
      <w:r w:rsidR="002A7293" w:rsidRPr="002A7293">
        <w:rPr>
          <w:rFonts w:ascii="Times New Roman" w:hAnsi="Times New Roman" w:cs="Times New Roman"/>
          <w:sz w:val="28"/>
          <w:szCs w:val="28"/>
        </w:rPr>
        <w:t>и</w:t>
      </w:r>
      <w:proofErr w:type="gramEnd"/>
      <w:r w:rsidR="002A7293" w:rsidRPr="002A7293">
        <w:rPr>
          <w:rFonts w:ascii="Times New Roman" w:hAnsi="Times New Roman" w:cs="Times New Roman"/>
          <w:sz w:val="28"/>
          <w:szCs w:val="28"/>
        </w:rPr>
        <w:t xml:space="preserve"> Комиссии, в течение двадцати пяти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 xml:space="preserve">Одновременно с принятием решения о подготовке проекта о внесении изменений в настоящие Правила Глава определяет </w:t>
      </w:r>
      <w:proofErr w:type="gramStart"/>
      <w:r w:rsidRPr="002A7293">
        <w:rPr>
          <w:rFonts w:ascii="Times New Roman" w:hAnsi="Times New Roman" w:cs="Times New Roman"/>
          <w:sz w:val="28"/>
          <w:szCs w:val="28"/>
        </w:rPr>
        <w:t>порядок</w:t>
      </w:r>
      <w:proofErr w:type="gramEnd"/>
      <w:r w:rsidRPr="002A7293">
        <w:rPr>
          <w:rFonts w:ascii="Times New Roman" w:hAnsi="Times New Roman" w:cs="Times New Roman"/>
          <w:sz w:val="28"/>
          <w:szCs w:val="28"/>
        </w:rPr>
        <w:t xml:space="preserve"> и сроки проведения работ по подготовке проекта о внесении изменений в настоящие Правила, иные вопросы организации работ.</w:t>
      </w:r>
    </w:p>
    <w:p w:rsidR="002A7293" w:rsidRPr="002A7293" w:rsidRDefault="00502463" w:rsidP="002A72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A7293" w:rsidRPr="002A7293">
        <w:rPr>
          <w:rFonts w:ascii="Times New Roman" w:hAnsi="Times New Roman" w:cs="Times New Roman"/>
          <w:sz w:val="28"/>
          <w:szCs w:val="28"/>
        </w:rPr>
        <w:t xml:space="preserve">. Глава не </w:t>
      </w:r>
      <w:proofErr w:type="gramStart"/>
      <w:r w:rsidR="002A7293" w:rsidRPr="002A7293">
        <w:rPr>
          <w:rFonts w:ascii="Times New Roman" w:hAnsi="Times New Roman" w:cs="Times New Roman"/>
          <w:sz w:val="28"/>
          <w:szCs w:val="28"/>
        </w:rPr>
        <w:t>позднее</w:t>
      </w:r>
      <w:proofErr w:type="gramEnd"/>
      <w:r w:rsidR="002A7293" w:rsidRPr="002A7293">
        <w:rPr>
          <w:rFonts w:ascii="Times New Roman" w:hAnsi="Times New Roman" w:cs="Times New Roman"/>
          <w:sz w:val="28"/>
          <w:szCs w:val="28"/>
        </w:rPr>
        <w:t xml:space="preserve"> чем по истечении 10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Быковского городского поселения в сети "Интернет".</w:t>
      </w:r>
    </w:p>
    <w:p w:rsidR="002A7293" w:rsidRPr="002A7293" w:rsidRDefault="00502463" w:rsidP="002A72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A7293" w:rsidRPr="002A7293">
        <w:rPr>
          <w:rFonts w:ascii="Times New Roman" w:hAnsi="Times New Roman" w:cs="Times New Roman"/>
          <w:sz w:val="28"/>
          <w:szCs w:val="28"/>
        </w:rPr>
        <w:t xml:space="preserve">. </w:t>
      </w:r>
      <w:proofErr w:type="gramStart"/>
      <w:r w:rsidR="002A7293" w:rsidRPr="002A7293">
        <w:rPr>
          <w:rFonts w:ascii="Times New Roman" w:hAnsi="Times New Roman" w:cs="Times New Roman"/>
          <w:sz w:val="28"/>
          <w:szCs w:val="28"/>
        </w:rPr>
        <w:t xml:space="preserve">Уполномоченный отдел администрации Быковского </w:t>
      </w:r>
      <w:r>
        <w:rPr>
          <w:rFonts w:ascii="Times New Roman" w:hAnsi="Times New Roman" w:cs="Times New Roman"/>
          <w:sz w:val="28"/>
          <w:szCs w:val="28"/>
        </w:rPr>
        <w:t>городского поселения</w:t>
      </w:r>
      <w:r w:rsidR="002A7293" w:rsidRPr="002A7293">
        <w:rPr>
          <w:rFonts w:ascii="Times New Roman" w:hAnsi="Times New Roman" w:cs="Times New Roman"/>
          <w:sz w:val="28"/>
          <w:szCs w:val="28"/>
        </w:rPr>
        <w:t xml:space="preserve"> (далее - уполномоченный отдел)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Быковского городского поселения, схеме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w:t>
      </w:r>
      <w:proofErr w:type="gramEnd"/>
      <w:r w:rsidR="002A7293" w:rsidRPr="002A7293">
        <w:rPr>
          <w:rFonts w:ascii="Times New Roman" w:hAnsi="Times New Roman" w:cs="Times New Roman"/>
          <w:sz w:val="28"/>
          <w:szCs w:val="28"/>
        </w:rPr>
        <w:t xml:space="preserve"> в государственных информационных системах обеспечения градостроительной деятельности.</w:t>
      </w:r>
    </w:p>
    <w:p w:rsidR="002A7293" w:rsidRPr="002A7293" w:rsidRDefault="00502463" w:rsidP="002A72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A7293" w:rsidRPr="002A7293">
        <w:rPr>
          <w:rFonts w:ascii="Times New Roman" w:hAnsi="Times New Roman" w:cs="Times New Roman"/>
          <w:sz w:val="28"/>
          <w:szCs w:val="28"/>
        </w:rPr>
        <w:t>. По результатам проверки уполномоченный отдел направляет проект о внесении изменений в Правила Главе или в случае обнаружения его несоответствия требованиям и документам, указанным в пункте 9 настоящего раздела, в Комиссию на доработку.</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1</w:t>
      </w:r>
      <w:r w:rsidR="00502463">
        <w:rPr>
          <w:rFonts w:ascii="Times New Roman" w:hAnsi="Times New Roman" w:cs="Times New Roman"/>
          <w:sz w:val="28"/>
          <w:szCs w:val="28"/>
        </w:rPr>
        <w:t>0</w:t>
      </w:r>
      <w:r w:rsidRPr="002A7293">
        <w:rPr>
          <w:rFonts w:ascii="Times New Roman" w:hAnsi="Times New Roman" w:cs="Times New Roman"/>
          <w:sz w:val="28"/>
          <w:szCs w:val="28"/>
        </w:rPr>
        <w:t xml:space="preserve">. Глава при получении от уполномоченного отдела проекта о внесении изменений в Правила принимает решение о проведении общественных </w:t>
      </w:r>
      <w:r w:rsidRPr="002A7293">
        <w:rPr>
          <w:rFonts w:ascii="Times New Roman" w:hAnsi="Times New Roman" w:cs="Times New Roman"/>
          <w:sz w:val="28"/>
          <w:szCs w:val="28"/>
        </w:rPr>
        <w:lastRenderedPageBreak/>
        <w:t>обсуждений или публичных слушаний по такому проекту в срок не позднее чем через десять дней со дня получения такого проекта.</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1</w:t>
      </w:r>
      <w:r w:rsidR="00502463">
        <w:rPr>
          <w:rFonts w:ascii="Times New Roman" w:hAnsi="Times New Roman" w:cs="Times New Roman"/>
          <w:sz w:val="28"/>
          <w:szCs w:val="28"/>
        </w:rPr>
        <w:t>1</w:t>
      </w:r>
      <w:r w:rsidRPr="002A7293">
        <w:rPr>
          <w:rFonts w:ascii="Times New Roman" w:hAnsi="Times New Roman" w:cs="Times New Roman"/>
          <w:sz w:val="28"/>
          <w:szCs w:val="28"/>
        </w:rPr>
        <w:t>. Проект о внесении изменений в настоящие Правила подлежит опубликованию в порядке, установленном для официального опубликования муниципальных правовых актов, иной официальной информации.</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1</w:t>
      </w:r>
      <w:r w:rsidR="00502463">
        <w:rPr>
          <w:rFonts w:ascii="Times New Roman" w:hAnsi="Times New Roman" w:cs="Times New Roman"/>
          <w:sz w:val="28"/>
          <w:szCs w:val="28"/>
        </w:rPr>
        <w:t>2</w:t>
      </w:r>
      <w:r w:rsidRPr="002A7293">
        <w:rPr>
          <w:rFonts w:ascii="Times New Roman" w:hAnsi="Times New Roman" w:cs="Times New Roman"/>
          <w:sz w:val="28"/>
          <w:szCs w:val="28"/>
        </w:rPr>
        <w:t xml:space="preserve">. Общественные обсуждения или публичные слушания по проекту о внесении изменений в Правила проводятся в порядке, определяемом Уставом и (или) нормативным правовым актом Быковской городской Думы, в соответствии с положениями </w:t>
      </w:r>
      <w:proofErr w:type="spellStart"/>
      <w:r w:rsidRPr="002A7293">
        <w:rPr>
          <w:rFonts w:ascii="Times New Roman" w:hAnsi="Times New Roman" w:cs="Times New Roman"/>
          <w:sz w:val="28"/>
          <w:szCs w:val="28"/>
        </w:rPr>
        <w:t>ГрК</w:t>
      </w:r>
      <w:proofErr w:type="spellEnd"/>
      <w:r w:rsidRPr="002A7293">
        <w:rPr>
          <w:rFonts w:ascii="Times New Roman" w:hAnsi="Times New Roman" w:cs="Times New Roman"/>
          <w:sz w:val="28"/>
          <w:szCs w:val="28"/>
        </w:rPr>
        <w:t xml:space="preserve"> РФ.</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Срок проведения публичных слушаний по проекту правил землепользования и застройки, проектам о внесении изменений в правила землепользования и застройки составляет не более одного месяца со дня опубликования такого проекта.</w:t>
      </w:r>
    </w:p>
    <w:p w:rsidR="002A7293" w:rsidRPr="002A7293" w:rsidRDefault="002A7293" w:rsidP="002A7293">
      <w:pPr>
        <w:spacing w:after="0" w:line="240" w:lineRule="auto"/>
        <w:ind w:firstLine="709"/>
        <w:jc w:val="both"/>
        <w:rPr>
          <w:rFonts w:ascii="Times New Roman" w:hAnsi="Times New Roman" w:cs="Times New Roman"/>
          <w:sz w:val="28"/>
          <w:szCs w:val="28"/>
        </w:rPr>
      </w:pPr>
      <w:proofErr w:type="gramStart"/>
      <w:r w:rsidRPr="002A7293">
        <w:rPr>
          <w:rFonts w:ascii="Times New Roman" w:hAnsi="Times New Roman" w:cs="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2A7293">
        <w:rPr>
          <w:rFonts w:ascii="Times New Roman" w:hAnsi="Times New Roman" w:cs="Times New Roman"/>
          <w:sz w:val="28"/>
          <w:szCs w:val="28"/>
        </w:rPr>
        <w:t xml:space="preserve"> которой установлен такой градостроительный регламент, в границах территории, подлежащей комплексному развитию.</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1</w:t>
      </w:r>
      <w:r w:rsidR="00502463">
        <w:rPr>
          <w:rFonts w:ascii="Times New Roman" w:hAnsi="Times New Roman" w:cs="Times New Roman"/>
          <w:sz w:val="28"/>
          <w:szCs w:val="28"/>
        </w:rPr>
        <w:t>3</w:t>
      </w:r>
      <w:r w:rsidRPr="002A7293">
        <w:rPr>
          <w:rFonts w:ascii="Times New Roman" w:hAnsi="Times New Roman" w:cs="Times New Roman"/>
          <w:sz w:val="28"/>
          <w:szCs w:val="28"/>
        </w:rPr>
        <w:t xml:space="preserve">.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Pr="002A7293">
        <w:rPr>
          <w:rFonts w:ascii="Times New Roman" w:hAnsi="Times New Roman" w:cs="Times New Roman"/>
          <w:sz w:val="28"/>
          <w:szCs w:val="28"/>
        </w:rPr>
        <w:t>ГрК</w:t>
      </w:r>
      <w:proofErr w:type="spellEnd"/>
      <w:r w:rsidRPr="002A7293">
        <w:rPr>
          <w:rFonts w:ascii="Times New Roman" w:hAnsi="Times New Roman" w:cs="Times New Roman"/>
          <w:sz w:val="28"/>
          <w:szCs w:val="28"/>
        </w:rPr>
        <w:t xml:space="preserve"> РФ не требуется.</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1</w:t>
      </w:r>
      <w:r w:rsidR="00502463">
        <w:rPr>
          <w:rFonts w:ascii="Times New Roman" w:hAnsi="Times New Roman" w:cs="Times New Roman"/>
          <w:sz w:val="28"/>
          <w:szCs w:val="28"/>
        </w:rPr>
        <w:t>4</w:t>
      </w:r>
      <w:r w:rsidRPr="002A7293">
        <w:rPr>
          <w:rFonts w:ascii="Times New Roman" w:hAnsi="Times New Roman" w:cs="Times New Roman"/>
          <w:sz w:val="28"/>
          <w:szCs w:val="28"/>
        </w:rPr>
        <w:t xml:space="preserve">. </w:t>
      </w:r>
      <w:proofErr w:type="gramStart"/>
      <w:r w:rsidRPr="002A7293">
        <w:rPr>
          <w:rFonts w:ascii="Times New Roman" w:hAnsi="Times New Roman" w:cs="Times New Roman"/>
          <w:sz w:val="28"/>
          <w:szCs w:val="28"/>
        </w:rPr>
        <w:t>Глава в течение десяти дней после представления ему проекта о внесении изменений в Правила и указанных в пункте 14 настоящего раздела обязательных приложений должен принять решение о направлении указанного проекта в Быковскую городскую Думу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1</w:t>
      </w:r>
      <w:r w:rsidR="00502463">
        <w:rPr>
          <w:rFonts w:ascii="Times New Roman" w:hAnsi="Times New Roman" w:cs="Times New Roman"/>
          <w:sz w:val="28"/>
          <w:szCs w:val="28"/>
        </w:rPr>
        <w:t>5</w:t>
      </w:r>
      <w:r w:rsidRPr="002A7293">
        <w:rPr>
          <w:rFonts w:ascii="Times New Roman" w:hAnsi="Times New Roman" w:cs="Times New Roman"/>
          <w:sz w:val="28"/>
          <w:szCs w:val="28"/>
        </w:rPr>
        <w:t>. Проект о внесении изменений в настоящие Правила, направленный в Быковскую городскую Думу, подлежит рассмотрению на заседании Думы не позднее дня проведения заседания, следующего за ближайшим заседанием.</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1</w:t>
      </w:r>
      <w:r w:rsidR="00502463">
        <w:rPr>
          <w:rFonts w:ascii="Times New Roman" w:hAnsi="Times New Roman" w:cs="Times New Roman"/>
          <w:sz w:val="28"/>
          <w:szCs w:val="28"/>
        </w:rPr>
        <w:t>6</w:t>
      </w:r>
      <w:r w:rsidRPr="002A7293">
        <w:rPr>
          <w:rFonts w:ascii="Times New Roman" w:hAnsi="Times New Roman" w:cs="Times New Roman"/>
          <w:sz w:val="28"/>
          <w:szCs w:val="28"/>
        </w:rPr>
        <w:t xml:space="preserve">. Быковская городская Дума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w:t>
      </w:r>
      <w:proofErr w:type="gramStart"/>
      <w:r w:rsidRPr="002A7293">
        <w:rPr>
          <w:rFonts w:ascii="Times New Roman" w:hAnsi="Times New Roman" w:cs="Times New Roman"/>
          <w:sz w:val="28"/>
          <w:szCs w:val="28"/>
        </w:rPr>
        <w:t>на доработку в соответствии с результатами публичных слушаний по проекту о внесении</w:t>
      </w:r>
      <w:proofErr w:type="gramEnd"/>
      <w:r w:rsidRPr="002A7293">
        <w:rPr>
          <w:rFonts w:ascii="Times New Roman" w:hAnsi="Times New Roman" w:cs="Times New Roman"/>
          <w:sz w:val="28"/>
          <w:szCs w:val="28"/>
        </w:rPr>
        <w:t xml:space="preserve"> изменений в Правила.</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lastRenderedPageBreak/>
        <w:t>1</w:t>
      </w:r>
      <w:r w:rsidR="00502463">
        <w:rPr>
          <w:rFonts w:ascii="Times New Roman" w:hAnsi="Times New Roman" w:cs="Times New Roman"/>
          <w:sz w:val="28"/>
          <w:szCs w:val="28"/>
        </w:rPr>
        <w:t>7</w:t>
      </w:r>
      <w:r w:rsidRPr="002A7293">
        <w:rPr>
          <w:rFonts w:ascii="Times New Roman" w:hAnsi="Times New Roman" w:cs="Times New Roman"/>
          <w:sz w:val="28"/>
          <w:szCs w:val="28"/>
        </w:rPr>
        <w:t xml:space="preserve">. </w:t>
      </w:r>
      <w:proofErr w:type="gramStart"/>
      <w:r w:rsidRPr="002A7293">
        <w:rPr>
          <w:rFonts w:ascii="Times New Roman" w:hAnsi="Times New Roman" w:cs="Times New Roman"/>
          <w:sz w:val="28"/>
          <w:szCs w:val="28"/>
        </w:rPr>
        <w:t>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w:t>
      </w:r>
      <w:proofErr w:type="gramEnd"/>
      <w:r w:rsidRPr="002A7293">
        <w:rPr>
          <w:rFonts w:ascii="Times New Roman" w:hAnsi="Times New Roman" w:cs="Times New Roman"/>
          <w:sz w:val="28"/>
          <w:szCs w:val="28"/>
        </w:rPr>
        <w:t xml:space="preserve"> </w:t>
      </w:r>
      <w:proofErr w:type="gramStart"/>
      <w:r w:rsidRPr="002A7293">
        <w:rPr>
          <w:rFonts w:ascii="Times New Roman" w:hAnsi="Times New Roman" w:cs="Times New Roman"/>
          <w:sz w:val="28"/>
          <w:szCs w:val="28"/>
        </w:rPr>
        <w:t xml:space="preserve">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proofErr w:type="spellStart"/>
      <w:r w:rsidRPr="002A7293">
        <w:rPr>
          <w:rFonts w:ascii="Times New Roman" w:hAnsi="Times New Roman" w:cs="Times New Roman"/>
          <w:sz w:val="28"/>
          <w:szCs w:val="28"/>
        </w:rPr>
        <w:t>ГрК</w:t>
      </w:r>
      <w:proofErr w:type="spellEnd"/>
      <w:r w:rsidRPr="002A7293">
        <w:rPr>
          <w:rFonts w:ascii="Times New Roman" w:hAnsi="Times New Roman" w:cs="Times New Roman"/>
          <w:sz w:val="28"/>
          <w:szCs w:val="28"/>
        </w:rPr>
        <w:t xml:space="preserve"> РФ и</w:t>
      </w:r>
      <w:proofErr w:type="gramEnd"/>
      <w:r w:rsidRPr="002A7293">
        <w:rPr>
          <w:rFonts w:ascii="Times New Roman" w:hAnsi="Times New Roman" w:cs="Times New Roman"/>
          <w:sz w:val="28"/>
          <w:szCs w:val="28"/>
        </w:rPr>
        <w:t xml:space="preserve">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A7293" w:rsidRPr="002A729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1</w:t>
      </w:r>
      <w:r w:rsidR="00502463">
        <w:rPr>
          <w:rFonts w:ascii="Times New Roman" w:hAnsi="Times New Roman" w:cs="Times New Roman"/>
          <w:sz w:val="28"/>
          <w:szCs w:val="28"/>
        </w:rPr>
        <w:t>8</w:t>
      </w:r>
      <w:r w:rsidRPr="002A7293">
        <w:rPr>
          <w:rFonts w:ascii="Times New Roman" w:hAnsi="Times New Roman" w:cs="Times New Roman"/>
          <w:sz w:val="28"/>
          <w:szCs w:val="28"/>
        </w:rPr>
        <w:t xml:space="preserve">. </w:t>
      </w:r>
      <w:proofErr w:type="gramStart"/>
      <w:r w:rsidRPr="002A7293">
        <w:rPr>
          <w:rFonts w:ascii="Times New Roman" w:hAnsi="Times New Roman" w:cs="Times New Roman"/>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2A7293">
        <w:rPr>
          <w:rFonts w:ascii="Times New Roman" w:hAnsi="Times New Roman" w:cs="Times New Roman"/>
          <w:sz w:val="28"/>
          <w:szCs w:val="28"/>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A7293" w:rsidRPr="002A7293" w:rsidRDefault="00502463" w:rsidP="002A72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2A7293" w:rsidRPr="002A7293">
        <w:rPr>
          <w:rFonts w:ascii="Times New Roman" w:hAnsi="Times New Roman" w:cs="Times New Roman"/>
          <w:sz w:val="28"/>
          <w:szCs w:val="28"/>
        </w:rPr>
        <w:t xml:space="preserve">. </w:t>
      </w:r>
      <w:proofErr w:type="gramStart"/>
      <w:r w:rsidR="002A7293" w:rsidRPr="002A7293">
        <w:rPr>
          <w:rFonts w:ascii="Times New Roman" w:hAnsi="Times New Roman" w:cs="Times New Roman"/>
          <w:sz w:val="28"/>
          <w:szCs w:val="28"/>
        </w:rPr>
        <w:t>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Глава обязан обеспечить внесение изменений в Правила путем их</w:t>
      </w:r>
      <w:proofErr w:type="gramEnd"/>
      <w:r w:rsidR="002A7293" w:rsidRPr="002A7293">
        <w:rPr>
          <w:rFonts w:ascii="Times New Roman" w:hAnsi="Times New Roman" w:cs="Times New Roman"/>
          <w:sz w:val="28"/>
          <w:szCs w:val="28"/>
        </w:rPr>
        <w:t xml:space="preserve"> уточнения в соответствии с такими требованиями. </w:t>
      </w:r>
      <w:proofErr w:type="gramStart"/>
      <w:r w:rsidR="002A7293" w:rsidRPr="002A7293">
        <w:rPr>
          <w:rFonts w:ascii="Times New Roman" w:hAnsi="Times New Roman" w:cs="Times New Roman"/>
          <w:sz w:val="28"/>
          <w:szCs w:val="28"/>
        </w:rPr>
        <w:t>При этом утверждение изменений в Правила в целях их уточнения в соответствии с требованием</w:t>
      </w:r>
      <w:proofErr w:type="gramEnd"/>
      <w:r w:rsidR="002A7293" w:rsidRPr="002A7293">
        <w:rPr>
          <w:rFonts w:ascii="Times New Roman" w:hAnsi="Times New Roman" w:cs="Times New Roman"/>
          <w:sz w:val="28"/>
          <w:szCs w:val="28"/>
        </w:rPr>
        <w:t>, предусмотренным частью 18 настоящей статьи, не требуется.</w:t>
      </w:r>
    </w:p>
    <w:p w:rsidR="002A7293" w:rsidRPr="00502463" w:rsidRDefault="002A7293" w:rsidP="002A7293">
      <w:pPr>
        <w:spacing w:after="0" w:line="240" w:lineRule="auto"/>
        <w:ind w:firstLine="709"/>
        <w:jc w:val="both"/>
        <w:rPr>
          <w:rFonts w:ascii="Times New Roman" w:hAnsi="Times New Roman" w:cs="Times New Roman"/>
          <w:sz w:val="28"/>
          <w:szCs w:val="28"/>
        </w:rPr>
      </w:pPr>
      <w:r w:rsidRPr="002A7293">
        <w:rPr>
          <w:rFonts w:ascii="Times New Roman" w:hAnsi="Times New Roman" w:cs="Times New Roman"/>
          <w:sz w:val="28"/>
          <w:szCs w:val="28"/>
        </w:rPr>
        <w:t>2</w:t>
      </w:r>
      <w:r w:rsidR="00502463">
        <w:rPr>
          <w:rFonts w:ascii="Times New Roman" w:hAnsi="Times New Roman" w:cs="Times New Roman"/>
          <w:sz w:val="28"/>
          <w:szCs w:val="28"/>
        </w:rPr>
        <w:t>0</w:t>
      </w:r>
      <w:r w:rsidRPr="002A7293">
        <w:rPr>
          <w:rFonts w:ascii="Times New Roman" w:hAnsi="Times New Roman" w:cs="Times New Roman"/>
          <w:sz w:val="28"/>
          <w:szCs w:val="28"/>
        </w:rPr>
        <w:t xml:space="preserve">. </w:t>
      </w:r>
      <w:proofErr w:type="gramStart"/>
      <w:r w:rsidRPr="002A7293">
        <w:rPr>
          <w:rFonts w:ascii="Times New Roman" w:hAnsi="Times New Roman" w:cs="Times New Roman"/>
          <w:sz w:val="28"/>
          <w:szCs w:val="28"/>
        </w:rPr>
        <w:t xml:space="preserve">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w:t>
      </w:r>
      <w:r w:rsidRPr="002A7293">
        <w:rPr>
          <w:rFonts w:ascii="Times New Roman" w:hAnsi="Times New Roman" w:cs="Times New Roman"/>
          <w:sz w:val="28"/>
          <w:szCs w:val="28"/>
        </w:rPr>
        <w:lastRenderedPageBreak/>
        <w:t>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w:t>
      </w:r>
      <w:proofErr w:type="gramEnd"/>
      <w:r w:rsidRPr="002A7293">
        <w:rPr>
          <w:rFonts w:ascii="Times New Roman" w:hAnsi="Times New Roman" w:cs="Times New Roman"/>
          <w:sz w:val="28"/>
          <w:szCs w:val="28"/>
        </w:rPr>
        <w:t xml:space="preserve">, </w:t>
      </w:r>
      <w:proofErr w:type="gramStart"/>
      <w:r w:rsidRPr="002A7293">
        <w:rPr>
          <w:rFonts w:ascii="Times New Roman" w:hAnsi="Times New Roman" w:cs="Times New Roman"/>
          <w:sz w:val="28"/>
          <w:szCs w:val="28"/>
        </w:rPr>
        <w:t>изменении</w:t>
      </w:r>
      <w:proofErr w:type="gramEnd"/>
      <w:r w:rsidRPr="002A7293">
        <w:rPr>
          <w:rFonts w:ascii="Times New Roman" w:hAnsi="Times New Roman" w:cs="Times New Roman"/>
          <w:sz w:val="28"/>
          <w:szCs w:val="28"/>
        </w:rPr>
        <w:t xml:space="preserve"> или прекращении существования зоны с особыми условиями использования территории, о границах территории объекта культурного наследия либо со дня </w:t>
      </w:r>
      <w:r w:rsidRPr="00502463">
        <w:rPr>
          <w:rFonts w:ascii="Times New Roman" w:hAnsi="Times New Roman" w:cs="Times New Roman"/>
          <w:sz w:val="28"/>
          <w:szCs w:val="28"/>
        </w:rPr>
        <w:t>выявления предусмотренных пунктами 3 - 5 части 2 настоящей статьи оснований для внесения изменений в правила землепользования и застройки.</w:t>
      </w:r>
    </w:p>
    <w:p w:rsidR="00502463" w:rsidRPr="00057F14" w:rsidRDefault="00502463" w:rsidP="00057F14">
      <w:pPr>
        <w:spacing w:after="0" w:line="240" w:lineRule="auto"/>
        <w:ind w:firstLine="709"/>
        <w:jc w:val="both"/>
        <w:rPr>
          <w:rFonts w:ascii="Times New Roman" w:hAnsi="Times New Roman" w:cs="Times New Roman"/>
          <w:sz w:val="28"/>
          <w:szCs w:val="28"/>
          <w:lang w:eastAsia="ru-RU"/>
        </w:rPr>
      </w:pPr>
      <w:r w:rsidRPr="00057F14">
        <w:rPr>
          <w:rFonts w:ascii="Times New Roman" w:hAnsi="Times New Roman" w:cs="Times New Roman"/>
          <w:sz w:val="28"/>
          <w:szCs w:val="28"/>
        </w:rPr>
        <w:t>1.6 Абзац 7</w:t>
      </w:r>
      <w:r w:rsidRPr="00057F14">
        <w:rPr>
          <w:rFonts w:ascii="Times New Roman" w:hAnsi="Times New Roman" w:cs="Times New Roman"/>
          <w:sz w:val="28"/>
          <w:szCs w:val="28"/>
          <w:lang w:eastAsia="ru-RU"/>
        </w:rPr>
        <w:t xml:space="preserve"> пункта 3 «</w:t>
      </w:r>
      <w:r w:rsidRPr="00057F14">
        <w:rPr>
          <w:rFonts w:ascii="Times New Roman" w:hAnsi="Times New Roman" w:cs="Times New Roman"/>
          <w:sz w:val="28"/>
          <w:szCs w:val="28"/>
        </w:rPr>
        <w:t>Положение о подготовке документации по планировке территории органами местного самоуправления»</w:t>
      </w:r>
      <w:r w:rsidRPr="00057F14">
        <w:rPr>
          <w:rFonts w:ascii="Times New Roman" w:hAnsi="Times New Roman" w:cs="Times New Roman"/>
          <w:sz w:val="28"/>
          <w:szCs w:val="28"/>
          <w:lang w:eastAsia="ru-RU"/>
        </w:rPr>
        <w:t xml:space="preserve"> раздела 1 Правил изложить в новой редакции:</w:t>
      </w:r>
    </w:p>
    <w:p w:rsidR="00057F14" w:rsidRPr="00057F14" w:rsidRDefault="00057F14" w:rsidP="00057F14">
      <w:pPr>
        <w:spacing w:after="0" w:line="240" w:lineRule="auto"/>
        <w:ind w:firstLine="709"/>
        <w:jc w:val="both"/>
        <w:rPr>
          <w:rFonts w:ascii="Times New Roman" w:hAnsi="Times New Roman" w:cs="Times New Roman"/>
          <w:sz w:val="28"/>
          <w:szCs w:val="28"/>
        </w:rPr>
      </w:pPr>
      <w:proofErr w:type="gramStart"/>
      <w:r w:rsidRPr="00057F14">
        <w:rPr>
          <w:rFonts w:ascii="Times New Roman" w:hAnsi="Times New Roman" w:cs="Times New Roman"/>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057F14">
        <w:rPr>
          <w:rFonts w:ascii="Times New Roman" w:hAnsi="Times New Roman" w:cs="Times New Roman"/>
          <w:sz w:val="28"/>
          <w:szCs w:val="28"/>
        </w:rPr>
        <w:t xml:space="preserve"> </w:t>
      </w:r>
      <w:proofErr w:type="gramStart"/>
      <w:r w:rsidRPr="00057F14">
        <w:rPr>
          <w:rFonts w:ascii="Times New Roman" w:hAnsi="Times New Roman" w:cs="Times New Roman"/>
          <w:sz w:val="28"/>
          <w:szCs w:val="28"/>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057F14">
        <w:rPr>
          <w:rFonts w:ascii="Times New Roman" w:hAnsi="Times New Roman" w:cs="Times New Roman"/>
          <w:sz w:val="28"/>
          <w:szCs w:val="28"/>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057F14" w:rsidRPr="00057F14" w:rsidRDefault="00057F14" w:rsidP="00057F14">
      <w:pPr>
        <w:spacing w:after="0" w:line="240" w:lineRule="auto"/>
        <w:ind w:firstLine="709"/>
        <w:jc w:val="both"/>
        <w:rPr>
          <w:rFonts w:ascii="Times New Roman" w:hAnsi="Times New Roman" w:cs="Times New Roman"/>
          <w:sz w:val="28"/>
          <w:szCs w:val="28"/>
          <w:lang w:eastAsia="ru-RU"/>
        </w:rPr>
      </w:pPr>
      <w:r w:rsidRPr="00057F14">
        <w:rPr>
          <w:rFonts w:ascii="Times New Roman" w:hAnsi="Times New Roman" w:cs="Times New Roman"/>
          <w:sz w:val="28"/>
          <w:szCs w:val="28"/>
        </w:rPr>
        <w:t>1.7 Абзац 9</w:t>
      </w:r>
      <w:r w:rsidRPr="00057F14">
        <w:rPr>
          <w:rFonts w:ascii="Times New Roman" w:hAnsi="Times New Roman" w:cs="Times New Roman"/>
          <w:sz w:val="28"/>
          <w:szCs w:val="28"/>
          <w:lang w:eastAsia="ru-RU"/>
        </w:rPr>
        <w:t xml:space="preserve"> пункта 3 «</w:t>
      </w:r>
      <w:r w:rsidRPr="00057F14">
        <w:rPr>
          <w:rFonts w:ascii="Times New Roman" w:hAnsi="Times New Roman" w:cs="Times New Roman"/>
          <w:sz w:val="28"/>
          <w:szCs w:val="28"/>
        </w:rPr>
        <w:t>Положение о подготовке документации по планировке территории органами местного самоуправления»</w:t>
      </w:r>
      <w:r w:rsidRPr="00057F14">
        <w:rPr>
          <w:rFonts w:ascii="Times New Roman" w:hAnsi="Times New Roman" w:cs="Times New Roman"/>
          <w:sz w:val="28"/>
          <w:szCs w:val="28"/>
          <w:lang w:eastAsia="ru-RU"/>
        </w:rPr>
        <w:t xml:space="preserve"> раздела 1 Правил изложить в новой редакции:</w:t>
      </w:r>
    </w:p>
    <w:p w:rsidR="00057F14" w:rsidRPr="00057F14" w:rsidRDefault="00057F14" w:rsidP="00057F14">
      <w:pPr>
        <w:spacing w:after="0" w:line="240" w:lineRule="auto"/>
        <w:ind w:firstLine="709"/>
        <w:jc w:val="both"/>
        <w:rPr>
          <w:rFonts w:ascii="Times New Roman" w:hAnsi="Times New Roman" w:cs="Times New Roman"/>
          <w:sz w:val="28"/>
          <w:szCs w:val="28"/>
          <w:lang w:eastAsia="ru-RU"/>
        </w:rPr>
      </w:pPr>
      <w:proofErr w:type="gramStart"/>
      <w:r w:rsidRPr="00057F14">
        <w:rPr>
          <w:rFonts w:ascii="Times New Roman" w:hAnsi="Times New Roman" w:cs="Times New Roman"/>
          <w:sz w:val="28"/>
          <w:szCs w:val="28"/>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w:t>
      </w:r>
      <w:proofErr w:type="gramEnd"/>
      <w:r w:rsidRPr="00057F14">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057F14" w:rsidRPr="00057F14" w:rsidRDefault="00057F14" w:rsidP="00057F14">
      <w:pPr>
        <w:spacing w:after="0" w:line="240" w:lineRule="auto"/>
        <w:ind w:firstLine="709"/>
        <w:jc w:val="both"/>
        <w:rPr>
          <w:rFonts w:ascii="Times New Roman" w:hAnsi="Times New Roman" w:cs="Times New Roman"/>
          <w:sz w:val="28"/>
          <w:szCs w:val="28"/>
          <w:lang w:eastAsia="ru-RU"/>
        </w:rPr>
      </w:pPr>
      <w:r w:rsidRPr="00057F14">
        <w:rPr>
          <w:rFonts w:ascii="Times New Roman" w:hAnsi="Times New Roman" w:cs="Times New Roman"/>
          <w:sz w:val="28"/>
          <w:szCs w:val="28"/>
        </w:rPr>
        <w:lastRenderedPageBreak/>
        <w:t>1.8 Абзац 14</w:t>
      </w:r>
      <w:r w:rsidRPr="00057F14">
        <w:rPr>
          <w:rFonts w:ascii="Times New Roman" w:hAnsi="Times New Roman" w:cs="Times New Roman"/>
          <w:sz w:val="28"/>
          <w:szCs w:val="28"/>
          <w:lang w:eastAsia="ru-RU"/>
        </w:rPr>
        <w:t xml:space="preserve"> пункта 3 «</w:t>
      </w:r>
      <w:r w:rsidRPr="00057F14">
        <w:rPr>
          <w:rFonts w:ascii="Times New Roman" w:hAnsi="Times New Roman" w:cs="Times New Roman"/>
          <w:sz w:val="28"/>
          <w:szCs w:val="28"/>
        </w:rPr>
        <w:t>Положение о подготовке документации по планировке территории органами местного самоуправления»</w:t>
      </w:r>
      <w:r w:rsidRPr="00057F14">
        <w:rPr>
          <w:rFonts w:ascii="Times New Roman" w:hAnsi="Times New Roman" w:cs="Times New Roman"/>
          <w:sz w:val="28"/>
          <w:szCs w:val="28"/>
          <w:lang w:eastAsia="ru-RU"/>
        </w:rPr>
        <w:t xml:space="preserve"> раздела 1 Правил изложить в новой редакции:</w:t>
      </w:r>
    </w:p>
    <w:p w:rsidR="00057F14" w:rsidRPr="00057F14" w:rsidRDefault="00057F14" w:rsidP="00057F14">
      <w:pPr>
        <w:spacing w:after="0" w:line="240" w:lineRule="auto"/>
        <w:ind w:firstLine="709"/>
        <w:jc w:val="both"/>
        <w:rPr>
          <w:rFonts w:ascii="Times New Roman" w:hAnsi="Times New Roman" w:cs="Times New Roman"/>
          <w:sz w:val="28"/>
          <w:szCs w:val="28"/>
        </w:rPr>
      </w:pPr>
      <w:r w:rsidRPr="00057F14">
        <w:rPr>
          <w:rFonts w:ascii="Times New Roman" w:hAnsi="Times New Roman" w:cs="Times New Roman"/>
          <w:sz w:val="28"/>
          <w:szCs w:val="28"/>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w:t>
      </w:r>
    </w:p>
    <w:p w:rsidR="00057F14" w:rsidRPr="00057F14" w:rsidRDefault="00057F14" w:rsidP="00057F14">
      <w:pPr>
        <w:spacing w:after="0" w:line="240" w:lineRule="auto"/>
        <w:ind w:firstLine="709"/>
        <w:jc w:val="both"/>
        <w:rPr>
          <w:rFonts w:ascii="Times New Roman" w:hAnsi="Times New Roman" w:cs="Times New Roman"/>
          <w:sz w:val="28"/>
          <w:szCs w:val="28"/>
        </w:rPr>
      </w:pPr>
      <w:r w:rsidRPr="00057F14">
        <w:rPr>
          <w:rFonts w:ascii="Times New Roman" w:hAnsi="Times New Roman" w:cs="Times New Roman"/>
          <w:sz w:val="28"/>
          <w:szCs w:val="28"/>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57F14" w:rsidRPr="00506A5F" w:rsidRDefault="00057F14" w:rsidP="00506A5F">
      <w:pPr>
        <w:spacing w:after="0" w:line="240" w:lineRule="auto"/>
        <w:ind w:firstLine="709"/>
        <w:jc w:val="both"/>
        <w:rPr>
          <w:rFonts w:ascii="Times New Roman" w:hAnsi="Times New Roman" w:cs="Times New Roman"/>
          <w:sz w:val="28"/>
          <w:szCs w:val="28"/>
        </w:rPr>
      </w:pPr>
      <w:r w:rsidRPr="00506A5F">
        <w:rPr>
          <w:rFonts w:ascii="Times New Roman" w:hAnsi="Times New Roman" w:cs="Times New Roman"/>
          <w:sz w:val="28"/>
          <w:szCs w:val="28"/>
        </w:rPr>
        <w:t>2) территории для размещения линейных объектов в границах земель лесного фонда.</w:t>
      </w:r>
    </w:p>
    <w:p w:rsidR="00057F14" w:rsidRPr="00506A5F" w:rsidRDefault="00057F14" w:rsidP="00506A5F">
      <w:pPr>
        <w:spacing w:after="0" w:line="240" w:lineRule="auto"/>
        <w:ind w:firstLine="709"/>
        <w:jc w:val="both"/>
        <w:rPr>
          <w:rFonts w:ascii="Times New Roman" w:hAnsi="Times New Roman" w:cs="Times New Roman"/>
          <w:sz w:val="28"/>
          <w:szCs w:val="28"/>
          <w:lang w:eastAsia="ru-RU"/>
        </w:rPr>
      </w:pPr>
      <w:r w:rsidRPr="00506A5F">
        <w:rPr>
          <w:rFonts w:ascii="Times New Roman" w:hAnsi="Times New Roman" w:cs="Times New Roman"/>
          <w:sz w:val="28"/>
          <w:szCs w:val="28"/>
        </w:rPr>
        <w:t xml:space="preserve">1.9 Подпункт </w:t>
      </w:r>
      <w:r w:rsidRPr="00506A5F">
        <w:rPr>
          <w:rFonts w:ascii="Times New Roman" w:hAnsi="Times New Roman" w:cs="Times New Roman"/>
          <w:iCs/>
          <w:sz w:val="28"/>
          <w:szCs w:val="28"/>
        </w:rPr>
        <w:t>6.4. «Градостроительный план земельного участка»</w:t>
      </w:r>
      <w:r w:rsidRPr="00506A5F">
        <w:rPr>
          <w:rFonts w:ascii="Times New Roman" w:hAnsi="Times New Roman" w:cs="Times New Roman"/>
          <w:sz w:val="28"/>
          <w:szCs w:val="28"/>
          <w:lang w:eastAsia="ru-RU"/>
        </w:rPr>
        <w:t xml:space="preserve"> пункта 6</w:t>
      </w:r>
      <w:r w:rsidR="00506A5F" w:rsidRPr="00506A5F">
        <w:rPr>
          <w:rFonts w:ascii="Times New Roman" w:hAnsi="Times New Roman" w:cs="Times New Roman"/>
          <w:sz w:val="28"/>
          <w:szCs w:val="28"/>
          <w:lang w:eastAsia="ru-RU"/>
        </w:rPr>
        <w:t xml:space="preserve"> </w:t>
      </w:r>
      <w:r w:rsidRPr="00506A5F">
        <w:rPr>
          <w:rFonts w:ascii="Times New Roman" w:hAnsi="Times New Roman" w:cs="Times New Roman"/>
          <w:sz w:val="28"/>
          <w:szCs w:val="28"/>
          <w:lang w:eastAsia="ru-RU"/>
        </w:rPr>
        <w:t>раздела 1 Правил изложить в новой редакции:</w:t>
      </w:r>
    </w:p>
    <w:p w:rsidR="00506A5F" w:rsidRPr="00506A5F" w:rsidRDefault="00506A5F" w:rsidP="00506A5F">
      <w:pPr>
        <w:spacing w:after="0" w:line="240" w:lineRule="auto"/>
        <w:ind w:firstLine="709"/>
        <w:jc w:val="both"/>
        <w:rPr>
          <w:rFonts w:ascii="Times New Roman" w:hAnsi="Times New Roman" w:cs="Times New Roman"/>
          <w:sz w:val="28"/>
          <w:szCs w:val="28"/>
        </w:rPr>
      </w:pPr>
      <w:r w:rsidRPr="00506A5F">
        <w:rPr>
          <w:rFonts w:ascii="Times New Roman" w:hAnsi="Times New Roman" w:cs="Times New Roman"/>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06A5F" w:rsidRPr="00506A5F" w:rsidRDefault="00506A5F" w:rsidP="00506A5F">
      <w:pPr>
        <w:spacing w:after="0" w:line="240" w:lineRule="auto"/>
        <w:ind w:firstLine="709"/>
        <w:jc w:val="both"/>
        <w:rPr>
          <w:rFonts w:ascii="Times New Roman" w:hAnsi="Times New Roman" w:cs="Times New Roman"/>
          <w:sz w:val="28"/>
          <w:szCs w:val="28"/>
        </w:rPr>
      </w:pPr>
      <w:r w:rsidRPr="00506A5F">
        <w:rPr>
          <w:rFonts w:ascii="Times New Roman" w:hAnsi="Times New Roman" w:cs="Times New Roman"/>
          <w:sz w:val="28"/>
          <w:szCs w:val="28"/>
        </w:rPr>
        <w:t xml:space="preserve">2. </w:t>
      </w:r>
      <w:proofErr w:type="gramStart"/>
      <w:r w:rsidRPr="00506A5F">
        <w:rPr>
          <w:rFonts w:ascii="Times New Roman" w:hAnsi="Times New Roman" w:cs="Times New Roman"/>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r w:rsidRPr="00506A5F">
        <w:rPr>
          <w:rFonts w:ascii="Times New Roman" w:hAnsi="Times New Roman" w:cs="Times New Roman"/>
          <w:sz w:val="28"/>
          <w:szCs w:val="28"/>
        </w:rPr>
        <w:t>), предоставляемая правообладателями сетей инженерно-технического обеспечения в соответствии с частью 7 статьи 57.3 Градостроительного кодекса РФ.</w:t>
      </w:r>
    </w:p>
    <w:p w:rsidR="00506A5F" w:rsidRPr="00506A5F" w:rsidRDefault="00506A5F" w:rsidP="00506A5F">
      <w:pPr>
        <w:spacing w:after="0" w:line="240" w:lineRule="auto"/>
        <w:ind w:firstLine="709"/>
        <w:jc w:val="both"/>
        <w:rPr>
          <w:rFonts w:ascii="Times New Roman" w:hAnsi="Times New Roman" w:cs="Times New Roman"/>
          <w:sz w:val="28"/>
          <w:szCs w:val="28"/>
        </w:rPr>
      </w:pPr>
      <w:r w:rsidRPr="00506A5F">
        <w:rPr>
          <w:rFonts w:ascii="Times New Roman" w:hAnsi="Times New Roman" w:cs="Times New Roman"/>
          <w:sz w:val="28"/>
          <w:szCs w:val="28"/>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506A5F" w:rsidRPr="00506A5F" w:rsidRDefault="00506A5F" w:rsidP="00506A5F">
      <w:pPr>
        <w:spacing w:after="0" w:line="240" w:lineRule="auto"/>
        <w:ind w:firstLine="709"/>
        <w:jc w:val="both"/>
        <w:rPr>
          <w:rFonts w:ascii="Times New Roman" w:hAnsi="Times New Roman" w:cs="Times New Roman"/>
          <w:sz w:val="28"/>
          <w:szCs w:val="28"/>
        </w:rPr>
      </w:pPr>
      <w:r w:rsidRPr="00506A5F">
        <w:rPr>
          <w:rFonts w:ascii="Times New Roman" w:hAnsi="Times New Roman" w:cs="Times New Roman"/>
          <w:sz w:val="28"/>
          <w:szCs w:val="28"/>
        </w:rPr>
        <w:t>4.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506A5F" w:rsidRPr="00506A5F" w:rsidRDefault="00506A5F" w:rsidP="00506A5F">
      <w:pPr>
        <w:spacing w:after="0" w:line="240" w:lineRule="auto"/>
        <w:ind w:firstLine="709"/>
        <w:jc w:val="both"/>
        <w:rPr>
          <w:rFonts w:ascii="Times New Roman" w:hAnsi="Times New Roman" w:cs="Times New Roman"/>
          <w:sz w:val="28"/>
          <w:szCs w:val="28"/>
        </w:rPr>
      </w:pPr>
      <w:r w:rsidRPr="00506A5F">
        <w:rPr>
          <w:rFonts w:ascii="Times New Roman" w:hAnsi="Times New Roman" w:cs="Times New Roman"/>
          <w:sz w:val="28"/>
          <w:szCs w:val="28"/>
        </w:rPr>
        <w:t xml:space="preserve">5. Информация, указанная в градостроительном плане земельного участка, за исключением информации, предусмотренной пунктом 15 части 3 статьи 57.3 Градостроительного Кодекса РФ,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w:t>
      </w:r>
      <w:r w:rsidRPr="00506A5F">
        <w:rPr>
          <w:rFonts w:ascii="Times New Roman" w:hAnsi="Times New Roman" w:cs="Times New Roman"/>
          <w:sz w:val="28"/>
          <w:szCs w:val="28"/>
        </w:rPr>
        <w:lastRenderedPageBreak/>
        <w:t>указанной в градостроительном плане земельного участка, в предусмотренных настоящей частью целях не допускается.</w:t>
      </w:r>
    </w:p>
    <w:p w:rsidR="00506A5F" w:rsidRPr="00506A5F" w:rsidRDefault="00506A5F" w:rsidP="00506A5F">
      <w:pPr>
        <w:spacing w:after="0" w:line="240" w:lineRule="auto"/>
        <w:ind w:firstLine="709"/>
        <w:jc w:val="both"/>
        <w:rPr>
          <w:rFonts w:ascii="Times New Roman" w:hAnsi="Times New Roman" w:cs="Times New Roman"/>
          <w:i/>
          <w:sz w:val="28"/>
          <w:szCs w:val="28"/>
        </w:rPr>
      </w:pPr>
      <w:r w:rsidRPr="00506A5F">
        <w:rPr>
          <w:rFonts w:ascii="Times New Roman" w:hAnsi="Times New Roman" w:cs="Times New Roman"/>
          <w:sz w:val="28"/>
          <w:szCs w:val="28"/>
        </w:rPr>
        <w:t>1.10 Подпункт 5</w:t>
      </w:r>
      <w:r w:rsidRPr="00506A5F">
        <w:rPr>
          <w:rFonts w:ascii="Times New Roman" w:hAnsi="Times New Roman" w:cs="Times New Roman"/>
          <w:iCs/>
          <w:sz w:val="28"/>
          <w:szCs w:val="28"/>
        </w:rPr>
        <w:t>.1. «Жилые зоны»</w:t>
      </w:r>
      <w:r w:rsidRPr="00506A5F">
        <w:rPr>
          <w:rFonts w:ascii="Times New Roman" w:hAnsi="Times New Roman" w:cs="Times New Roman"/>
          <w:sz w:val="28"/>
          <w:szCs w:val="28"/>
          <w:lang w:eastAsia="ru-RU"/>
        </w:rPr>
        <w:t xml:space="preserve"> пункта 5 раздела 3 Правил</w:t>
      </w:r>
      <w:proofErr w:type="gramStart"/>
      <w:r w:rsidRPr="00506A5F">
        <w:rPr>
          <w:rFonts w:ascii="Times New Roman" w:hAnsi="Times New Roman" w:cs="Times New Roman"/>
          <w:sz w:val="28"/>
          <w:szCs w:val="28"/>
          <w:lang w:eastAsia="ru-RU"/>
        </w:rPr>
        <w:t xml:space="preserve"> </w:t>
      </w:r>
      <w:r w:rsidRPr="00506A5F">
        <w:rPr>
          <w:rFonts w:ascii="Times New Roman" w:hAnsi="Times New Roman" w:cs="Times New Roman"/>
          <w:i/>
          <w:sz w:val="28"/>
          <w:szCs w:val="28"/>
        </w:rPr>
        <w:t>В</w:t>
      </w:r>
      <w:proofErr w:type="gramEnd"/>
      <w:r w:rsidRPr="00506A5F">
        <w:rPr>
          <w:rFonts w:ascii="Times New Roman" w:hAnsi="Times New Roman" w:cs="Times New Roman"/>
          <w:sz w:val="28"/>
          <w:szCs w:val="28"/>
        </w:rPr>
        <w:t xml:space="preserve"> зоне застройки малоэтажными жилыми домами (Ж-2) вид разрешенного использования земельных участков и объектов капитального строительства с кодом 2.3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9"/>
        <w:gridCol w:w="6168"/>
        <w:gridCol w:w="1531"/>
      </w:tblGrid>
      <w:tr w:rsidR="00506A5F" w:rsidRPr="00506A5F" w:rsidTr="007A47A6">
        <w:tc>
          <w:tcPr>
            <w:tcW w:w="1203" w:type="pct"/>
          </w:tcPr>
          <w:p w:rsidR="00506A5F" w:rsidRPr="00506A5F" w:rsidRDefault="00506A5F" w:rsidP="00971003">
            <w:pPr>
              <w:spacing w:after="0" w:line="240" w:lineRule="auto"/>
              <w:rPr>
                <w:rFonts w:ascii="Times New Roman" w:hAnsi="Times New Roman" w:cs="Times New Roman"/>
                <w:sz w:val="28"/>
                <w:szCs w:val="28"/>
                <w:lang w:eastAsia="ru-RU"/>
              </w:rPr>
            </w:pPr>
            <w:r w:rsidRPr="00506A5F">
              <w:rPr>
                <w:rFonts w:ascii="Times New Roman" w:hAnsi="Times New Roman" w:cs="Times New Roman"/>
                <w:sz w:val="28"/>
                <w:szCs w:val="28"/>
                <w:lang w:eastAsia="ru-RU"/>
              </w:rPr>
              <w:t>Блокированная жилая застройка</w:t>
            </w:r>
          </w:p>
        </w:tc>
        <w:tc>
          <w:tcPr>
            <w:tcW w:w="3042" w:type="pct"/>
          </w:tcPr>
          <w:p w:rsidR="00506A5F" w:rsidRPr="00506A5F" w:rsidRDefault="00506A5F" w:rsidP="00971003">
            <w:pPr>
              <w:spacing w:after="0" w:line="240" w:lineRule="auto"/>
              <w:jc w:val="both"/>
              <w:rPr>
                <w:rFonts w:ascii="Times New Roman" w:hAnsi="Times New Roman" w:cs="Times New Roman"/>
                <w:sz w:val="28"/>
                <w:szCs w:val="28"/>
                <w:lang w:eastAsia="ru-RU"/>
              </w:rPr>
            </w:pPr>
            <w:proofErr w:type="gramStart"/>
            <w:r w:rsidRPr="00506A5F">
              <w:rPr>
                <w:rFonts w:ascii="Times New Roman" w:hAnsi="Times New Roman" w:cs="Times New Roman"/>
                <w:sz w:val="28"/>
                <w:szCs w:val="28"/>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755" w:type="pct"/>
          </w:tcPr>
          <w:p w:rsidR="00506A5F" w:rsidRPr="00506A5F" w:rsidRDefault="00506A5F" w:rsidP="00971003">
            <w:pPr>
              <w:spacing w:after="0" w:line="240" w:lineRule="auto"/>
              <w:ind w:firstLine="709"/>
              <w:jc w:val="both"/>
              <w:rPr>
                <w:rFonts w:ascii="Times New Roman" w:hAnsi="Times New Roman" w:cs="Times New Roman"/>
                <w:sz w:val="28"/>
                <w:szCs w:val="28"/>
                <w:lang w:eastAsia="ru-RU"/>
              </w:rPr>
            </w:pPr>
            <w:r w:rsidRPr="00506A5F">
              <w:rPr>
                <w:rFonts w:ascii="Times New Roman" w:hAnsi="Times New Roman" w:cs="Times New Roman"/>
                <w:sz w:val="28"/>
                <w:szCs w:val="28"/>
                <w:lang w:eastAsia="ru-RU"/>
              </w:rPr>
              <w:t>2.3</w:t>
            </w:r>
          </w:p>
        </w:tc>
      </w:tr>
    </w:tbl>
    <w:p w:rsidR="006054CD" w:rsidRDefault="006054CD" w:rsidP="004320CC">
      <w:pPr>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B63131" w:rsidRPr="00D126C6" w:rsidRDefault="00756BDB" w:rsidP="004320CC">
      <w:pPr>
        <w:pStyle w:val="ac"/>
      </w:pPr>
      <w:r w:rsidRPr="003C378C">
        <w:t xml:space="preserve">2. </w:t>
      </w:r>
      <w:r w:rsidR="00B63131">
        <w:t>Настоящее решение вступает в силу со дня его об</w:t>
      </w:r>
      <w:r w:rsidR="00192BC2">
        <w:t>народова</w:t>
      </w:r>
      <w:r w:rsidR="00B63131">
        <w:t>ния</w:t>
      </w:r>
      <w:r w:rsidR="00192BC2">
        <w:t xml:space="preserve"> </w:t>
      </w:r>
      <w:r w:rsidR="00B63131">
        <w:t xml:space="preserve">и подлежит размещению на официальном сайте администрации Быковского </w:t>
      </w:r>
      <w:r w:rsidR="00B63131" w:rsidRPr="00D126C6">
        <w:t>городского поселения Быковского муниципального района Волгогра</w:t>
      </w:r>
      <w:r w:rsidR="009B14F9" w:rsidRPr="00D126C6">
        <w:t>дской области в сети «Интернет» и</w:t>
      </w:r>
      <w:r w:rsidR="00B63131" w:rsidRPr="00D126C6">
        <w:t xml:space="preserve"> в ФГИС ТП.</w:t>
      </w:r>
    </w:p>
    <w:p w:rsidR="00B63131" w:rsidRPr="00D126C6" w:rsidRDefault="00B63131" w:rsidP="004320CC">
      <w:pPr>
        <w:pStyle w:val="ac"/>
      </w:pPr>
      <w:r w:rsidRPr="00D126C6">
        <w:t xml:space="preserve">3. </w:t>
      </w:r>
      <w:proofErr w:type="gramStart"/>
      <w:r w:rsidR="00D126C6" w:rsidRPr="00D126C6">
        <w:t>Контроль за</w:t>
      </w:r>
      <w:proofErr w:type="gramEnd"/>
      <w:r w:rsidR="00D126C6" w:rsidRPr="00D126C6">
        <w:t xml:space="preserve"> исполнением настоящего решения, возложить на заместителя главы администрации Быковского городского поселения по земельным и имущественным вопросам Голованова О.Г</w:t>
      </w:r>
      <w:r w:rsidRPr="00D126C6">
        <w:t>.</w:t>
      </w:r>
    </w:p>
    <w:p w:rsidR="00756BDB" w:rsidRDefault="00756BDB" w:rsidP="004320CC">
      <w:pPr>
        <w:suppressAutoHyphens/>
        <w:spacing w:after="0" w:line="240" w:lineRule="auto"/>
        <w:ind w:firstLine="709"/>
        <w:jc w:val="both"/>
        <w:rPr>
          <w:rFonts w:ascii="Times New Roman" w:eastAsia="Times New Roman" w:hAnsi="Times New Roman" w:cs="Times New Roman"/>
          <w:sz w:val="28"/>
          <w:szCs w:val="28"/>
          <w:lang w:eastAsia="ar-SA"/>
        </w:rPr>
      </w:pPr>
    </w:p>
    <w:p w:rsidR="00971003" w:rsidRDefault="00971003" w:rsidP="004320CC">
      <w:pPr>
        <w:suppressAutoHyphens/>
        <w:spacing w:after="0" w:line="240" w:lineRule="auto"/>
        <w:ind w:firstLine="709"/>
        <w:jc w:val="both"/>
        <w:rPr>
          <w:rFonts w:ascii="Times New Roman" w:eastAsia="Times New Roman" w:hAnsi="Times New Roman" w:cs="Times New Roman"/>
          <w:sz w:val="28"/>
          <w:szCs w:val="28"/>
          <w:lang w:eastAsia="ar-SA"/>
        </w:rPr>
      </w:pPr>
    </w:p>
    <w:p w:rsidR="00971003" w:rsidRDefault="00971003" w:rsidP="004320CC">
      <w:pPr>
        <w:suppressAutoHyphens/>
        <w:spacing w:after="0" w:line="240" w:lineRule="auto"/>
        <w:ind w:firstLine="709"/>
        <w:jc w:val="both"/>
        <w:rPr>
          <w:rFonts w:ascii="Times New Roman" w:eastAsia="Times New Roman" w:hAnsi="Times New Roman" w:cs="Times New Roman"/>
          <w:sz w:val="28"/>
          <w:szCs w:val="28"/>
          <w:lang w:eastAsia="ar-SA"/>
        </w:rPr>
      </w:pPr>
    </w:p>
    <w:p w:rsidR="00971003" w:rsidRPr="00D126C6" w:rsidRDefault="00971003" w:rsidP="004320CC">
      <w:pPr>
        <w:suppressAutoHyphens/>
        <w:spacing w:after="0" w:line="240" w:lineRule="auto"/>
        <w:ind w:firstLine="709"/>
        <w:jc w:val="both"/>
        <w:rPr>
          <w:rFonts w:ascii="Times New Roman" w:eastAsia="Times New Roman" w:hAnsi="Times New Roman" w:cs="Times New Roman"/>
          <w:sz w:val="28"/>
          <w:szCs w:val="28"/>
          <w:lang w:eastAsia="ar-SA"/>
        </w:rPr>
      </w:pPr>
    </w:p>
    <w:p w:rsidR="00B63131" w:rsidRPr="00D126C6" w:rsidRDefault="00B63131" w:rsidP="00756BDB">
      <w:pPr>
        <w:suppressAutoHyphens/>
        <w:spacing w:after="0" w:line="240" w:lineRule="auto"/>
        <w:ind w:firstLine="709"/>
        <w:jc w:val="both"/>
        <w:rPr>
          <w:rFonts w:ascii="Times New Roman" w:eastAsia="Times New Roman" w:hAnsi="Times New Roman" w:cs="Times New Roman"/>
          <w:sz w:val="28"/>
          <w:szCs w:val="28"/>
          <w:lang w:eastAsia="ar-SA"/>
        </w:rPr>
      </w:pPr>
    </w:p>
    <w:tbl>
      <w:tblPr>
        <w:tblW w:w="0" w:type="auto"/>
        <w:tblLook w:val="04A0" w:firstRow="1" w:lastRow="0" w:firstColumn="1" w:lastColumn="0" w:noHBand="0" w:noVBand="1"/>
      </w:tblPr>
      <w:tblGrid>
        <w:gridCol w:w="5067"/>
        <w:gridCol w:w="5071"/>
      </w:tblGrid>
      <w:tr w:rsidR="00B63131" w:rsidRPr="00B63131" w:rsidTr="004320CC">
        <w:tc>
          <w:tcPr>
            <w:tcW w:w="5067" w:type="dxa"/>
          </w:tcPr>
          <w:p w:rsidR="00B63131" w:rsidRPr="00B63131" w:rsidRDefault="00B63131" w:rsidP="00B63131">
            <w:pPr>
              <w:suppressAutoHyphens/>
              <w:spacing w:after="0" w:line="240" w:lineRule="auto"/>
              <w:ind w:left="426" w:right="293"/>
              <w:rPr>
                <w:rFonts w:ascii="Times New Roman" w:eastAsia="Times New Roman" w:hAnsi="Times New Roman" w:cs="Times New Roman"/>
                <w:b/>
                <w:sz w:val="28"/>
                <w:szCs w:val="28"/>
                <w:lang w:eastAsia="ar-SA"/>
              </w:rPr>
            </w:pPr>
            <w:r w:rsidRPr="00B63131">
              <w:rPr>
                <w:rFonts w:ascii="Times New Roman" w:eastAsia="Times New Roman" w:hAnsi="Times New Roman" w:cs="Times New Roman"/>
                <w:b/>
                <w:sz w:val="28"/>
                <w:szCs w:val="28"/>
                <w:lang w:eastAsia="ar-SA"/>
              </w:rPr>
              <w:t xml:space="preserve">Глава Быковского </w:t>
            </w:r>
          </w:p>
          <w:p w:rsidR="00971003" w:rsidRDefault="00B63131" w:rsidP="00B63131">
            <w:pPr>
              <w:suppressAutoHyphens/>
              <w:spacing w:after="0" w:line="240" w:lineRule="auto"/>
              <w:ind w:left="426" w:right="293"/>
              <w:rPr>
                <w:rFonts w:ascii="Times New Roman" w:eastAsia="Times New Roman" w:hAnsi="Times New Roman" w:cs="Times New Roman"/>
                <w:b/>
                <w:sz w:val="28"/>
                <w:szCs w:val="28"/>
                <w:lang w:eastAsia="ar-SA"/>
              </w:rPr>
            </w:pPr>
            <w:r w:rsidRPr="00B63131">
              <w:rPr>
                <w:rFonts w:ascii="Times New Roman" w:eastAsia="Times New Roman" w:hAnsi="Times New Roman" w:cs="Times New Roman"/>
                <w:b/>
                <w:sz w:val="28"/>
                <w:szCs w:val="28"/>
                <w:lang w:eastAsia="ar-SA"/>
              </w:rPr>
              <w:t xml:space="preserve">городского поселения    </w:t>
            </w:r>
          </w:p>
          <w:p w:rsidR="00971003" w:rsidRDefault="00971003" w:rsidP="00B63131">
            <w:pPr>
              <w:suppressAutoHyphens/>
              <w:spacing w:after="0" w:line="240" w:lineRule="auto"/>
              <w:ind w:left="426" w:right="293"/>
              <w:rPr>
                <w:rFonts w:ascii="Times New Roman" w:eastAsia="Times New Roman" w:hAnsi="Times New Roman" w:cs="Times New Roman"/>
                <w:b/>
                <w:sz w:val="28"/>
                <w:szCs w:val="28"/>
                <w:lang w:eastAsia="ar-SA"/>
              </w:rPr>
            </w:pPr>
          </w:p>
          <w:p w:rsidR="00B63131" w:rsidRPr="00B63131" w:rsidRDefault="00B63131" w:rsidP="00B63131">
            <w:pPr>
              <w:suppressAutoHyphens/>
              <w:spacing w:after="0" w:line="240" w:lineRule="auto"/>
              <w:ind w:left="426" w:right="293"/>
              <w:rPr>
                <w:rFonts w:ascii="Times New Roman" w:eastAsia="Times New Roman" w:hAnsi="Times New Roman" w:cs="Times New Roman"/>
                <w:b/>
                <w:sz w:val="28"/>
                <w:szCs w:val="28"/>
                <w:lang w:eastAsia="ar-SA"/>
              </w:rPr>
            </w:pPr>
            <w:r w:rsidRPr="00B63131">
              <w:rPr>
                <w:rFonts w:ascii="Times New Roman" w:eastAsia="Times New Roman" w:hAnsi="Times New Roman" w:cs="Times New Roman"/>
                <w:b/>
                <w:sz w:val="28"/>
                <w:szCs w:val="28"/>
                <w:lang w:eastAsia="ar-SA"/>
              </w:rPr>
              <w:t xml:space="preserve">                                                           </w:t>
            </w:r>
          </w:p>
        </w:tc>
        <w:tc>
          <w:tcPr>
            <w:tcW w:w="5071" w:type="dxa"/>
          </w:tcPr>
          <w:p w:rsidR="00B63131" w:rsidRPr="00B63131" w:rsidRDefault="00B63131" w:rsidP="00B63131">
            <w:pPr>
              <w:suppressAutoHyphens/>
              <w:spacing w:after="0" w:line="240" w:lineRule="auto"/>
              <w:ind w:left="455" w:right="293"/>
              <w:rPr>
                <w:rFonts w:ascii="Times New Roman" w:eastAsia="Times New Roman" w:hAnsi="Times New Roman" w:cs="Times New Roman"/>
                <w:b/>
                <w:sz w:val="28"/>
                <w:szCs w:val="28"/>
                <w:lang w:eastAsia="ar-SA"/>
              </w:rPr>
            </w:pPr>
            <w:r w:rsidRPr="00B63131">
              <w:rPr>
                <w:rFonts w:ascii="Times New Roman" w:eastAsia="Times New Roman" w:hAnsi="Times New Roman" w:cs="Times New Roman"/>
                <w:b/>
                <w:sz w:val="28"/>
                <w:szCs w:val="28"/>
                <w:lang w:eastAsia="ar-SA"/>
              </w:rPr>
              <w:t>Председатель</w:t>
            </w:r>
          </w:p>
          <w:p w:rsidR="00B63131" w:rsidRPr="00B63131" w:rsidRDefault="00B63131" w:rsidP="00B63131">
            <w:pPr>
              <w:suppressAutoHyphens/>
              <w:spacing w:after="0" w:line="240" w:lineRule="auto"/>
              <w:ind w:left="455" w:right="293"/>
              <w:rPr>
                <w:rFonts w:ascii="Times New Roman" w:eastAsia="Times New Roman" w:hAnsi="Times New Roman" w:cs="Times New Roman"/>
                <w:b/>
                <w:sz w:val="28"/>
                <w:szCs w:val="28"/>
                <w:lang w:eastAsia="ar-SA"/>
              </w:rPr>
            </w:pPr>
            <w:r w:rsidRPr="00B63131">
              <w:rPr>
                <w:rFonts w:ascii="Times New Roman" w:eastAsia="Times New Roman" w:hAnsi="Times New Roman" w:cs="Times New Roman"/>
                <w:b/>
                <w:sz w:val="28"/>
                <w:szCs w:val="28"/>
                <w:lang w:eastAsia="ar-SA"/>
              </w:rPr>
              <w:t>Быковской городской Думы</w:t>
            </w:r>
          </w:p>
        </w:tc>
      </w:tr>
      <w:tr w:rsidR="00B63131" w:rsidRPr="00B63131" w:rsidTr="004320CC">
        <w:tc>
          <w:tcPr>
            <w:tcW w:w="5067" w:type="dxa"/>
          </w:tcPr>
          <w:p w:rsidR="00B63131" w:rsidRPr="00B63131" w:rsidRDefault="00B63131" w:rsidP="00B63131">
            <w:pPr>
              <w:suppressAutoHyphens/>
              <w:spacing w:after="0" w:line="240" w:lineRule="auto"/>
              <w:ind w:left="426" w:right="293"/>
              <w:rPr>
                <w:rFonts w:ascii="Times New Roman" w:eastAsia="Times New Roman" w:hAnsi="Times New Roman" w:cs="Times New Roman"/>
                <w:sz w:val="28"/>
                <w:szCs w:val="28"/>
                <w:lang w:eastAsia="ar-SA"/>
              </w:rPr>
            </w:pPr>
            <w:r w:rsidRPr="00B63131">
              <w:rPr>
                <w:rFonts w:ascii="Times New Roman" w:eastAsia="Times New Roman" w:hAnsi="Times New Roman" w:cs="Times New Roman"/>
                <w:sz w:val="28"/>
                <w:szCs w:val="28"/>
                <w:lang w:eastAsia="ar-SA"/>
              </w:rPr>
              <w:t>______________ В.В. Сергиенко</w:t>
            </w:r>
          </w:p>
        </w:tc>
        <w:tc>
          <w:tcPr>
            <w:tcW w:w="5071" w:type="dxa"/>
          </w:tcPr>
          <w:p w:rsidR="00B63131" w:rsidRPr="00B63131" w:rsidRDefault="00B63131" w:rsidP="00B63131">
            <w:pPr>
              <w:suppressAutoHyphens/>
              <w:spacing w:after="0" w:line="240" w:lineRule="auto"/>
              <w:ind w:left="455" w:right="293"/>
              <w:rPr>
                <w:rFonts w:ascii="Times New Roman" w:eastAsia="Times New Roman" w:hAnsi="Times New Roman" w:cs="Times New Roman"/>
                <w:sz w:val="28"/>
                <w:szCs w:val="28"/>
                <w:lang w:eastAsia="ar-SA"/>
              </w:rPr>
            </w:pPr>
            <w:r w:rsidRPr="00B63131">
              <w:rPr>
                <w:rFonts w:ascii="Times New Roman" w:eastAsia="Times New Roman" w:hAnsi="Times New Roman" w:cs="Times New Roman"/>
                <w:sz w:val="28"/>
                <w:szCs w:val="28"/>
                <w:lang w:eastAsia="ar-SA"/>
              </w:rPr>
              <w:t>______________ И.В. Наумова</w:t>
            </w:r>
          </w:p>
        </w:tc>
      </w:tr>
      <w:tr w:rsidR="00B63131" w:rsidRPr="00B63131" w:rsidTr="004320CC">
        <w:tc>
          <w:tcPr>
            <w:tcW w:w="5067" w:type="dxa"/>
          </w:tcPr>
          <w:p w:rsidR="00B63131" w:rsidRPr="00B63131" w:rsidRDefault="00B63131" w:rsidP="00B63131">
            <w:pPr>
              <w:suppressAutoHyphens/>
              <w:spacing w:after="0" w:line="240" w:lineRule="auto"/>
              <w:ind w:right="293"/>
              <w:jc w:val="center"/>
              <w:rPr>
                <w:rFonts w:ascii="Times New Roman" w:eastAsia="Times New Roman" w:hAnsi="Times New Roman" w:cs="Times New Roman"/>
                <w:sz w:val="28"/>
                <w:szCs w:val="28"/>
                <w:lang w:eastAsia="ar-SA"/>
              </w:rPr>
            </w:pPr>
            <w:r w:rsidRPr="00B63131">
              <w:rPr>
                <w:rFonts w:ascii="Times New Roman" w:eastAsia="Times New Roman" w:hAnsi="Times New Roman" w:cs="Times New Roman"/>
                <w:sz w:val="28"/>
                <w:szCs w:val="28"/>
                <w:lang w:eastAsia="ar-SA"/>
              </w:rPr>
              <w:t>М.П.</w:t>
            </w:r>
          </w:p>
          <w:p w:rsidR="00B63131" w:rsidRPr="00B63131" w:rsidRDefault="00B63131" w:rsidP="00B63131">
            <w:pPr>
              <w:suppressAutoHyphens/>
              <w:spacing w:after="0" w:line="240" w:lineRule="auto"/>
              <w:ind w:right="293"/>
              <w:jc w:val="center"/>
              <w:rPr>
                <w:rFonts w:ascii="Times New Roman" w:eastAsia="Times New Roman" w:hAnsi="Times New Roman" w:cs="Times New Roman"/>
                <w:sz w:val="28"/>
                <w:szCs w:val="28"/>
                <w:lang w:eastAsia="ar-SA"/>
              </w:rPr>
            </w:pPr>
          </w:p>
        </w:tc>
        <w:tc>
          <w:tcPr>
            <w:tcW w:w="5071" w:type="dxa"/>
          </w:tcPr>
          <w:p w:rsidR="00B63131" w:rsidRPr="00B63131" w:rsidRDefault="00B63131" w:rsidP="00B63131">
            <w:pPr>
              <w:suppressAutoHyphens/>
              <w:spacing w:after="0" w:line="240" w:lineRule="auto"/>
              <w:ind w:right="293"/>
              <w:jc w:val="center"/>
              <w:rPr>
                <w:rFonts w:ascii="Times New Roman" w:eastAsia="Times New Roman" w:hAnsi="Times New Roman" w:cs="Times New Roman"/>
                <w:sz w:val="28"/>
                <w:szCs w:val="28"/>
                <w:lang w:eastAsia="ar-SA"/>
              </w:rPr>
            </w:pPr>
            <w:r w:rsidRPr="00B63131">
              <w:rPr>
                <w:rFonts w:ascii="Times New Roman" w:eastAsia="Times New Roman" w:hAnsi="Times New Roman" w:cs="Times New Roman"/>
                <w:sz w:val="28"/>
                <w:szCs w:val="28"/>
                <w:lang w:eastAsia="ar-SA"/>
              </w:rPr>
              <w:t>М.П.</w:t>
            </w:r>
          </w:p>
        </w:tc>
      </w:tr>
    </w:tbl>
    <w:p w:rsidR="008F65FC" w:rsidRPr="006E3C20" w:rsidRDefault="008F65FC" w:rsidP="004320CC">
      <w:pPr>
        <w:spacing w:after="0" w:line="240" w:lineRule="auto"/>
        <w:rPr>
          <w:rFonts w:ascii="Times New Roman" w:hAnsi="Times New Roman" w:cs="Times New Roman"/>
          <w:sz w:val="28"/>
          <w:szCs w:val="28"/>
        </w:rPr>
      </w:pPr>
    </w:p>
    <w:sectPr w:rsidR="008F65FC" w:rsidRPr="006E3C20" w:rsidSect="00756BDB">
      <w:pgSz w:w="11906" w:h="16838"/>
      <w:pgMar w:top="1135"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7E2"/>
    <w:multiLevelType w:val="multilevel"/>
    <w:tmpl w:val="2EEEB854"/>
    <w:lvl w:ilvl="0">
      <w:start w:val="1"/>
      <w:numFmt w:val="decimal"/>
      <w:lvlText w:val="%1."/>
      <w:lvlJc w:val="left"/>
      <w:pPr>
        <w:ind w:left="360" w:hanging="3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2663" w:hanging="1245"/>
      </w:pPr>
      <w:rPr>
        <w:rFonts w:hint="default"/>
      </w:rPr>
    </w:lvl>
    <w:lvl w:ilvl="3">
      <w:start w:val="1"/>
      <w:numFmt w:val="decimal"/>
      <w:isLgl/>
      <w:lvlText w:val="%1.%2.%3.%4."/>
      <w:lvlJc w:val="left"/>
      <w:pPr>
        <w:ind w:left="3372" w:hanging="1245"/>
      </w:pPr>
      <w:rPr>
        <w:rFonts w:hint="default"/>
      </w:rPr>
    </w:lvl>
    <w:lvl w:ilvl="4">
      <w:start w:val="1"/>
      <w:numFmt w:val="decimal"/>
      <w:isLgl/>
      <w:lvlText w:val="%1.%2.%3.%4.%5."/>
      <w:lvlJc w:val="left"/>
      <w:pPr>
        <w:ind w:left="4081" w:hanging="1245"/>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
    <w:nsid w:val="18A477BC"/>
    <w:multiLevelType w:val="hybridMultilevel"/>
    <w:tmpl w:val="3996AFCE"/>
    <w:lvl w:ilvl="0" w:tplc="A0D6A3E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30FB3A75"/>
    <w:multiLevelType w:val="multilevel"/>
    <w:tmpl w:val="2EEEB854"/>
    <w:lvl w:ilvl="0">
      <w:start w:val="1"/>
      <w:numFmt w:val="decimal"/>
      <w:lvlText w:val="%1."/>
      <w:lvlJc w:val="left"/>
      <w:pPr>
        <w:ind w:left="360" w:hanging="3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2663" w:hanging="1245"/>
      </w:pPr>
      <w:rPr>
        <w:rFonts w:hint="default"/>
      </w:rPr>
    </w:lvl>
    <w:lvl w:ilvl="3">
      <w:start w:val="1"/>
      <w:numFmt w:val="decimal"/>
      <w:isLgl/>
      <w:lvlText w:val="%1.%2.%3.%4."/>
      <w:lvlJc w:val="left"/>
      <w:pPr>
        <w:ind w:left="3372" w:hanging="1245"/>
      </w:pPr>
      <w:rPr>
        <w:rFonts w:hint="default"/>
      </w:rPr>
    </w:lvl>
    <w:lvl w:ilvl="4">
      <w:start w:val="1"/>
      <w:numFmt w:val="decimal"/>
      <w:isLgl/>
      <w:lvlText w:val="%1.%2.%3.%4.%5."/>
      <w:lvlJc w:val="left"/>
      <w:pPr>
        <w:ind w:left="4081" w:hanging="1245"/>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
    <w:nsid w:val="335E6A8F"/>
    <w:multiLevelType w:val="hybridMultilevel"/>
    <w:tmpl w:val="E1CE5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D50342"/>
    <w:multiLevelType w:val="hybridMultilevel"/>
    <w:tmpl w:val="5A0A9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41"/>
    <w:rsid w:val="00030960"/>
    <w:rsid w:val="000475CF"/>
    <w:rsid w:val="00057F14"/>
    <w:rsid w:val="00062598"/>
    <w:rsid w:val="000A2F30"/>
    <w:rsid w:val="000E0E8D"/>
    <w:rsid w:val="00104EC1"/>
    <w:rsid w:val="00165DC7"/>
    <w:rsid w:val="00171DFB"/>
    <w:rsid w:val="00192BC2"/>
    <w:rsid w:val="001952B4"/>
    <w:rsid w:val="001957CF"/>
    <w:rsid w:val="001A09DA"/>
    <w:rsid w:val="001A1B25"/>
    <w:rsid w:val="001C24DB"/>
    <w:rsid w:val="001E6BA2"/>
    <w:rsid w:val="001F565E"/>
    <w:rsid w:val="002052DC"/>
    <w:rsid w:val="00212EB3"/>
    <w:rsid w:val="002169A7"/>
    <w:rsid w:val="00216F79"/>
    <w:rsid w:val="00217841"/>
    <w:rsid w:val="00217F8C"/>
    <w:rsid w:val="002333C7"/>
    <w:rsid w:val="00242082"/>
    <w:rsid w:val="002A7293"/>
    <w:rsid w:val="002D331C"/>
    <w:rsid w:val="002F4094"/>
    <w:rsid w:val="002F5AC3"/>
    <w:rsid w:val="00306CDF"/>
    <w:rsid w:val="00367BD0"/>
    <w:rsid w:val="0037477C"/>
    <w:rsid w:val="0038239F"/>
    <w:rsid w:val="003A5D26"/>
    <w:rsid w:val="003A6C91"/>
    <w:rsid w:val="003B5B86"/>
    <w:rsid w:val="003B64FE"/>
    <w:rsid w:val="003C378C"/>
    <w:rsid w:val="003C55C6"/>
    <w:rsid w:val="003D5C8D"/>
    <w:rsid w:val="003D73CC"/>
    <w:rsid w:val="003F2F40"/>
    <w:rsid w:val="003F783E"/>
    <w:rsid w:val="004320CC"/>
    <w:rsid w:val="004330B3"/>
    <w:rsid w:val="004359F5"/>
    <w:rsid w:val="004479B4"/>
    <w:rsid w:val="004B73D6"/>
    <w:rsid w:val="004C4979"/>
    <w:rsid w:val="004D1408"/>
    <w:rsid w:val="00501776"/>
    <w:rsid w:val="00502463"/>
    <w:rsid w:val="00506A5F"/>
    <w:rsid w:val="00511451"/>
    <w:rsid w:val="00522E6B"/>
    <w:rsid w:val="00530483"/>
    <w:rsid w:val="00535614"/>
    <w:rsid w:val="00552DE9"/>
    <w:rsid w:val="0055750A"/>
    <w:rsid w:val="00580EAE"/>
    <w:rsid w:val="00583C69"/>
    <w:rsid w:val="005B09C7"/>
    <w:rsid w:val="005B6CFD"/>
    <w:rsid w:val="005C4E7E"/>
    <w:rsid w:val="005D17D8"/>
    <w:rsid w:val="005F6B24"/>
    <w:rsid w:val="006054CD"/>
    <w:rsid w:val="0062094B"/>
    <w:rsid w:val="0063111F"/>
    <w:rsid w:val="00631893"/>
    <w:rsid w:val="006466D8"/>
    <w:rsid w:val="00647A02"/>
    <w:rsid w:val="0066624F"/>
    <w:rsid w:val="00677AA5"/>
    <w:rsid w:val="006A0968"/>
    <w:rsid w:val="006B6757"/>
    <w:rsid w:val="006C2E3F"/>
    <w:rsid w:val="006D0C04"/>
    <w:rsid w:val="006D53E4"/>
    <w:rsid w:val="006E3C20"/>
    <w:rsid w:val="006F4B13"/>
    <w:rsid w:val="00735E73"/>
    <w:rsid w:val="007365A3"/>
    <w:rsid w:val="00756BDB"/>
    <w:rsid w:val="00780AEC"/>
    <w:rsid w:val="007B5007"/>
    <w:rsid w:val="00820B03"/>
    <w:rsid w:val="00820D99"/>
    <w:rsid w:val="00830B85"/>
    <w:rsid w:val="00835B1D"/>
    <w:rsid w:val="008607AA"/>
    <w:rsid w:val="00862A2A"/>
    <w:rsid w:val="00886247"/>
    <w:rsid w:val="00896DB8"/>
    <w:rsid w:val="008A733E"/>
    <w:rsid w:val="008C57ED"/>
    <w:rsid w:val="008E5D66"/>
    <w:rsid w:val="008F65FC"/>
    <w:rsid w:val="00907CA4"/>
    <w:rsid w:val="0093062F"/>
    <w:rsid w:val="00936D76"/>
    <w:rsid w:val="009423F4"/>
    <w:rsid w:val="00950583"/>
    <w:rsid w:val="00971003"/>
    <w:rsid w:val="0097213A"/>
    <w:rsid w:val="00996A0A"/>
    <w:rsid w:val="009A46CC"/>
    <w:rsid w:val="009B14F9"/>
    <w:rsid w:val="009B1C03"/>
    <w:rsid w:val="009F671C"/>
    <w:rsid w:val="00A020A3"/>
    <w:rsid w:val="00A132DF"/>
    <w:rsid w:val="00A251DF"/>
    <w:rsid w:val="00A3524F"/>
    <w:rsid w:val="00A37E11"/>
    <w:rsid w:val="00A45F6E"/>
    <w:rsid w:val="00A57C8B"/>
    <w:rsid w:val="00A62975"/>
    <w:rsid w:val="00A80AA5"/>
    <w:rsid w:val="00A814E5"/>
    <w:rsid w:val="00AC3294"/>
    <w:rsid w:val="00AD59DA"/>
    <w:rsid w:val="00B032B3"/>
    <w:rsid w:val="00B0497D"/>
    <w:rsid w:val="00B051EC"/>
    <w:rsid w:val="00B06987"/>
    <w:rsid w:val="00B13CF2"/>
    <w:rsid w:val="00B1786F"/>
    <w:rsid w:val="00B26B44"/>
    <w:rsid w:val="00B35875"/>
    <w:rsid w:val="00B50615"/>
    <w:rsid w:val="00B57DE1"/>
    <w:rsid w:val="00B63131"/>
    <w:rsid w:val="00B673DC"/>
    <w:rsid w:val="00B91FBF"/>
    <w:rsid w:val="00BF3585"/>
    <w:rsid w:val="00C05BF7"/>
    <w:rsid w:val="00C33193"/>
    <w:rsid w:val="00C43A6A"/>
    <w:rsid w:val="00C51391"/>
    <w:rsid w:val="00C62687"/>
    <w:rsid w:val="00C8543D"/>
    <w:rsid w:val="00CD202C"/>
    <w:rsid w:val="00CD2EB7"/>
    <w:rsid w:val="00CD46E2"/>
    <w:rsid w:val="00CE5637"/>
    <w:rsid w:val="00D126C6"/>
    <w:rsid w:val="00D1591B"/>
    <w:rsid w:val="00D16496"/>
    <w:rsid w:val="00D666EA"/>
    <w:rsid w:val="00D7070B"/>
    <w:rsid w:val="00D707BA"/>
    <w:rsid w:val="00DA158F"/>
    <w:rsid w:val="00DB17E8"/>
    <w:rsid w:val="00DE19E5"/>
    <w:rsid w:val="00DF0551"/>
    <w:rsid w:val="00E155BC"/>
    <w:rsid w:val="00E22F77"/>
    <w:rsid w:val="00E41FFF"/>
    <w:rsid w:val="00E460B0"/>
    <w:rsid w:val="00EB0C84"/>
    <w:rsid w:val="00ED135F"/>
    <w:rsid w:val="00ED1996"/>
    <w:rsid w:val="00ED7247"/>
    <w:rsid w:val="00EF1FB3"/>
    <w:rsid w:val="00F27D95"/>
    <w:rsid w:val="00F42594"/>
    <w:rsid w:val="00F901B5"/>
    <w:rsid w:val="00FA3CC0"/>
    <w:rsid w:val="00FB2999"/>
    <w:rsid w:val="00FB48B1"/>
    <w:rsid w:val="00FF0DDA"/>
    <w:rsid w:val="00FF61F5"/>
    <w:rsid w:val="00FF6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B09C7"/>
    <w:pPr>
      <w:ind w:left="720"/>
      <w:contextualSpacing/>
    </w:pPr>
  </w:style>
  <w:style w:type="paragraph" w:styleId="a4">
    <w:name w:val="No Spacing"/>
    <w:basedOn w:val="a"/>
    <w:link w:val="a5"/>
    <w:uiPriority w:val="99"/>
    <w:qFormat/>
    <w:rsid w:val="00B91FBF"/>
    <w:pPr>
      <w:spacing w:after="0" w:line="240" w:lineRule="auto"/>
    </w:pPr>
    <w:rPr>
      <w:rFonts w:ascii="Cambria" w:eastAsia="Times New Roman" w:hAnsi="Cambria" w:cs="Times New Roman"/>
      <w:lang w:val="en-US" w:bidi="en-US"/>
    </w:rPr>
  </w:style>
  <w:style w:type="character" w:customStyle="1" w:styleId="a5">
    <w:name w:val="Без интервала Знак"/>
    <w:basedOn w:val="a0"/>
    <w:link w:val="a4"/>
    <w:uiPriority w:val="99"/>
    <w:rsid w:val="00B91FBF"/>
    <w:rPr>
      <w:rFonts w:ascii="Cambria" w:eastAsia="Times New Roman" w:hAnsi="Cambria" w:cs="Times New Roman"/>
      <w:lang w:val="en-US" w:bidi="en-US"/>
    </w:rPr>
  </w:style>
  <w:style w:type="paragraph" w:styleId="a6">
    <w:name w:val="Title"/>
    <w:basedOn w:val="a"/>
    <w:next w:val="a7"/>
    <w:link w:val="a8"/>
    <w:qFormat/>
    <w:rsid w:val="00E22F7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8">
    <w:name w:val="Название Знак"/>
    <w:basedOn w:val="a0"/>
    <w:link w:val="a6"/>
    <w:rsid w:val="00E22F77"/>
    <w:rPr>
      <w:rFonts w:ascii="Times New Roman" w:eastAsia="Times New Roman" w:hAnsi="Times New Roman" w:cs="Times New Roman"/>
      <w:sz w:val="28"/>
      <w:szCs w:val="20"/>
      <w:lang w:eastAsia="ar-SA"/>
    </w:rPr>
  </w:style>
  <w:style w:type="paragraph" w:styleId="a7">
    <w:name w:val="Subtitle"/>
    <w:basedOn w:val="a"/>
    <w:next w:val="a"/>
    <w:link w:val="a9"/>
    <w:uiPriority w:val="11"/>
    <w:qFormat/>
    <w:rsid w:val="00E22F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7"/>
    <w:uiPriority w:val="11"/>
    <w:rsid w:val="00E22F77"/>
    <w:rPr>
      <w:rFonts w:asciiTheme="majorHAnsi" w:eastAsiaTheme="majorEastAsia" w:hAnsiTheme="majorHAnsi" w:cstheme="majorBidi"/>
      <w:i/>
      <w:iCs/>
      <w:color w:val="4F81BD" w:themeColor="accent1"/>
      <w:spacing w:val="15"/>
      <w:sz w:val="24"/>
      <w:szCs w:val="24"/>
    </w:rPr>
  </w:style>
  <w:style w:type="paragraph" w:styleId="aa">
    <w:name w:val="Balloon Text"/>
    <w:basedOn w:val="a"/>
    <w:link w:val="ab"/>
    <w:uiPriority w:val="99"/>
    <w:semiHidden/>
    <w:unhideWhenUsed/>
    <w:rsid w:val="00FF61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61F5"/>
    <w:rPr>
      <w:rFonts w:ascii="Tahoma" w:hAnsi="Tahoma" w:cs="Tahoma"/>
      <w:sz w:val="16"/>
      <w:szCs w:val="16"/>
    </w:rPr>
  </w:style>
  <w:style w:type="paragraph" w:styleId="ac">
    <w:name w:val="Body Text Indent"/>
    <w:basedOn w:val="a"/>
    <w:link w:val="ad"/>
    <w:uiPriority w:val="99"/>
    <w:unhideWhenUsed/>
    <w:rsid w:val="00AD59DA"/>
    <w:pPr>
      <w:spacing w:after="0" w:line="240" w:lineRule="auto"/>
      <w:ind w:firstLine="709"/>
      <w:jc w:val="both"/>
    </w:pPr>
    <w:rPr>
      <w:rFonts w:ascii="Times New Roman" w:hAnsi="Times New Roman" w:cs="Times New Roman"/>
      <w:sz w:val="28"/>
      <w:szCs w:val="28"/>
    </w:rPr>
  </w:style>
  <w:style w:type="character" w:customStyle="1" w:styleId="ad">
    <w:name w:val="Основной текст с отступом Знак"/>
    <w:basedOn w:val="a0"/>
    <w:link w:val="ac"/>
    <w:uiPriority w:val="99"/>
    <w:rsid w:val="00AD59DA"/>
    <w:rPr>
      <w:rFonts w:ascii="Times New Roman" w:hAnsi="Times New Roman" w:cs="Times New Roman"/>
      <w:sz w:val="28"/>
      <w:szCs w:val="28"/>
    </w:rPr>
  </w:style>
  <w:style w:type="paragraph" w:styleId="2">
    <w:name w:val="Body Text Indent 2"/>
    <w:basedOn w:val="a"/>
    <w:link w:val="20"/>
    <w:uiPriority w:val="99"/>
    <w:semiHidden/>
    <w:unhideWhenUsed/>
    <w:rsid w:val="002052DC"/>
    <w:pPr>
      <w:spacing w:after="120" w:line="480" w:lineRule="auto"/>
      <w:ind w:left="283"/>
    </w:pPr>
  </w:style>
  <w:style w:type="character" w:customStyle="1" w:styleId="20">
    <w:name w:val="Основной текст с отступом 2 Знак"/>
    <w:basedOn w:val="a0"/>
    <w:link w:val="2"/>
    <w:uiPriority w:val="99"/>
    <w:semiHidden/>
    <w:rsid w:val="002052DC"/>
  </w:style>
  <w:style w:type="paragraph" w:styleId="3">
    <w:name w:val="Body Text Indent 3"/>
    <w:basedOn w:val="a"/>
    <w:link w:val="30"/>
    <w:uiPriority w:val="99"/>
    <w:semiHidden/>
    <w:unhideWhenUsed/>
    <w:rsid w:val="002052DC"/>
    <w:pPr>
      <w:spacing w:after="120"/>
      <w:ind w:left="283"/>
    </w:pPr>
    <w:rPr>
      <w:sz w:val="16"/>
      <w:szCs w:val="16"/>
    </w:rPr>
  </w:style>
  <w:style w:type="character" w:customStyle="1" w:styleId="30">
    <w:name w:val="Основной текст с отступом 3 Знак"/>
    <w:basedOn w:val="a0"/>
    <w:link w:val="3"/>
    <w:uiPriority w:val="99"/>
    <w:semiHidden/>
    <w:rsid w:val="002052DC"/>
    <w:rPr>
      <w:sz w:val="16"/>
      <w:szCs w:val="16"/>
    </w:rPr>
  </w:style>
  <w:style w:type="character" w:styleId="ae">
    <w:name w:val="Hyperlink"/>
    <w:basedOn w:val="a0"/>
    <w:uiPriority w:val="99"/>
    <w:unhideWhenUsed/>
    <w:rsid w:val="00FF0DDA"/>
    <w:rPr>
      <w:color w:val="0000FF" w:themeColor="hyperlink"/>
      <w:u w:val="single"/>
    </w:rPr>
  </w:style>
  <w:style w:type="character" w:customStyle="1" w:styleId="ConsPlusNormal">
    <w:name w:val="ConsPlusNormal Знак"/>
    <w:link w:val="ConsPlusNormal0"/>
    <w:locked/>
    <w:rsid w:val="004320CC"/>
    <w:rPr>
      <w:rFonts w:ascii="Arial" w:eastAsia="Times New Roman" w:hAnsi="Arial" w:cs="Arial"/>
    </w:rPr>
  </w:style>
  <w:style w:type="paragraph" w:customStyle="1" w:styleId="ConsPlusNormal0">
    <w:name w:val="ConsPlusNormal"/>
    <w:link w:val="ConsPlusNormal"/>
    <w:rsid w:val="004320CC"/>
    <w:pPr>
      <w:widowControl w:val="0"/>
      <w:autoSpaceDE w:val="0"/>
      <w:autoSpaceDN w:val="0"/>
      <w:adjustRightInd w:val="0"/>
      <w:spacing w:after="0" w:line="240" w:lineRule="auto"/>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B09C7"/>
    <w:pPr>
      <w:ind w:left="720"/>
      <w:contextualSpacing/>
    </w:pPr>
  </w:style>
  <w:style w:type="paragraph" w:styleId="a4">
    <w:name w:val="No Spacing"/>
    <w:basedOn w:val="a"/>
    <w:link w:val="a5"/>
    <w:uiPriority w:val="99"/>
    <w:qFormat/>
    <w:rsid w:val="00B91FBF"/>
    <w:pPr>
      <w:spacing w:after="0" w:line="240" w:lineRule="auto"/>
    </w:pPr>
    <w:rPr>
      <w:rFonts w:ascii="Cambria" w:eastAsia="Times New Roman" w:hAnsi="Cambria" w:cs="Times New Roman"/>
      <w:lang w:val="en-US" w:bidi="en-US"/>
    </w:rPr>
  </w:style>
  <w:style w:type="character" w:customStyle="1" w:styleId="a5">
    <w:name w:val="Без интервала Знак"/>
    <w:basedOn w:val="a0"/>
    <w:link w:val="a4"/>
    <w:uiPriority w:val="99"/>
    <w:rsid w:val="00B91FBF"/>
    <w:rPr>
      <w:rFonts w:ascii="Cambria" w:eastAsia="Times New Roman" w:hAnsi="Cambria" w:cs="Times New Roman"/>
      <w:lang w:val="en-US" w:bidi="en-US"/>
    </w:rPr>
  </w:style>
  <w:style w:type="paragraph" w:styleId="a6">
    <w:name w:val="Title"/>
    <w:basedOn w:val="a"/>
    <w:next w:val="a7"/>
    <w:link w:val="a8"/>
    <w:qFormat/>
    <w:rsid w:val="00E22F7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8">
    <w:name w:val="Название Знак"/>
    <w:basedOn w:val="a0"/>
    <w:link w:val="a6"/>
    <w:rsid w:val="00E22F77"/>
    <w:rPr>
      <w:rFonts w:ascii="Times New Roman" w:eastAsia="Times New Roman" w:hAnsi="Times New Roman" w:cs="Times New Roman"/>
      <w:sz w:val="28"/>
      <w:szCs w:val="20"/>
      <w:lang w:eastAsia="ar-SA"/>
    </w:rPr>
  </w:style>
  <w:style w:type="paragraph" w:styleId="a7">
    <w:name w:val="Subtitle"/>
    <w:basedOn w:val="a"/>
    <w:next w:val="a"/>
    <w:link w:val="a9"/>
    <w:uiPriority w:val="11"/>
    <w:qFormat/>
    <w:rsid w:val="00E22F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7"/>
    <w:uiPriority w:val="11"/>
    <w:rsid w:val="00E22F77"/>
    <w:rPr>
      <w:rFonts w:asciiTheme="majorHAnsi" w:eastAsiaTheme="majorEastAsia" w:hAnsiTheme="majorHAnsi" w:cstheme="majorBidi"/>
      <w:i/>
      <w:iCs/>
      <w:color w:val="4F81BD" w:themeColor="accent1"/>
      <w:spacing w:val="15"/>
      <w:sz w:val="24"/>
      <w:szCs w:val="24"/>
    </w:rPr>
  </w:style>
  <w:style w:type="paragraph" w:styleId="aa">
    <w:name w:val="Balloon Text"/>
    <w:basedOn w:val="a"/>
    <w:link w:val="ab"/>
    <w:uiPriority w:val="99"/>
    <w:semiHidden/>
    <w:unhideWhenUsed/>
    <w:rsid w:val="00FF61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61F5"/>
    <w:rPr>
      <w:rFonts w:ascii="Tahoma" w:hAnsi="Tahoma" w:cs="Tahoma"/>
      <w:sz w:val="16"/>
      <w:szCs w:val="16"/>
    </w:rPr>
  </w:style>
  <w:style w:type="paragraph" w:styleId="ac">
    <w:name w:val="Body Text Indent"/>
    <w:basedOn w:val="a"/>
    <w:link w:val="ad"/>
    <w:uiPriority w:val="99"/>
    <w:unhideWhenUsed/>
    <w:rsid w:val="00AD59DA"/>
    <w:pPr>
      <w:spacing w:after="0" w:line="240" w:lineRule="auto"/>
      <w:ind w:firstLine="709"/>
      <w:jc w:val="both"/>
    </w:pPr>
    <w:rPr>
      <w:rFonts w:ascii="Times New Roman" w:hAnsi="Times New Roman" w:cs="Times New Roman"/>
      <w:sz w:val="28"/>
      <w:szCs w:val="28"/>
    </w:rPr>
  </w:style>
  <w:style w:type="character" w:customStyle="1" w:styleId="ad">
    <w:name w:val="Основной текст с отступом Знак"/>
    <w:basedOn w:val="a0"/>
    <w:link w:val="ac"/>
    <w:uiPriority w:val="99"/>
    <w:rsid w:val="00AD59DA"/>
    <w:rPr>
      <w:rFonts w:ascii="Times New Roman" w:hAnsi="Times New Roman" w:cs="Times New Roman"/>
      <w:sz w:val="28"/>
      <w:szCs w:val="28"/>
    </w:rPr>
  </w:style>
  <w:style w:type="paragraph" w:styleId="2">
    <w:name w:val="Body Text Indent 2"/>
    <w:basedOn w:val="a"/>
    <w:link w:val="20"/>
    <w:uiPriority w:val="99"/>
    <w:semiHidden/>
    <w:unhideWhenUsed/>
    <w:rsid w:val="002052DC"/>
    <w:pPr>
      <w:spacing w:after="120" w:line="480" w:lineRule="auto"/>
      <w:ind w:left="283"/>
    </w:pPr>
  </w:style>
  <w:style w:type="character" w:customStyle="1" w:styleId="20">
    <w:name w:val="Основной текст с отступом 2 Знак"/>
    <w:basedOn w:val="a0"/>
    <w:link w:val="2"/>
    <w:uiPriority w:val="99"/>
    <w:semiHidden/>
    <w:rsid w:val="002052DC"/>
  </w:style>
  <w:style w:type="paragraph" w:styleId="3">
    <w:name w:val="Body Text Indent 3"/>
    <w:basedOn w:val="a"/>
    <w:link w:val="30"/>
    <w:uiPriority w:val="99"/>
    <w:semiHidden/>
    <w:unhideWhenUsed/>
    <w:rsid w:val="002052DC"/>
    <w:pPr>
      <w:spacing w:after="120"/>
      <w:ind w:left="283"/>
    </w:pPr>
    <w:rPr>
      <w:sz w:val="16"/>
      <w:szCs w:val="16"/>
    </w:rPr>
  </w:style>
  <w:style w:type="character" w:customStyle="1" w:styleId="30">
    <w:name w:val="Основной текст с отступом 3 Знак"/>
    <w:basedOn w:val="a0"/>
    <w:link w:val="3"/>
    <w:uiPriority w:val="99"/>
    <w:semiHidden/>
    <w:rsid w:val="002052DC"/>
    <w:rPr>
      <w:sz w:val="16"/>
      <w:szCs w:val="16"/>
    </w:rPr>
  </w:style>
  <w:style w:type="character" w:styleId="ae">
    <w:name w:val="Hyperlink"/>
    <w:basedOn w:val="a0"/>
    <w:uiPriority w:val="99"/>
    <w:unhideWhenUsed/>
    <w:rsid w:val="00FF0DDA"/>
    <w:rPr>
      <w:color w:val="0000FF" w:themeColor="hyperlink"/>
      <w:u w:val="single"/>
    </w:rPr>
  </w:style>
  <w:style w:type="character" w:customStyle="1" w:styleId="ConsPlusNormal">
    <w:name w:val="ConsPlusNormal Знак"/>
    <w:link w:val="ConsPlusNormal0"/>
    <w:locked/>
    <w:rsid w:val="004320CC"/>
    <w:rPr>
      <w:rFonts w:ascii="Arial" w:eastAsia="Times New Roman" w:hAnsi="Arial" w:cs="Arial"/>
    </w:rPr>
  </w:style>
  <w:style w:type="paragraph" w:customStyle="1" w:styleId="ConsPlusNormal0">
    <w:name w:val="ConsPlusNormal"/>
    <w:link w:val="ConsPlusNormal"/>
    <w:rsid w:val="004320CC"/>
    <w:pPr>
      <w:widowControl w:val="0"/>
      <w:autoSpaceDE w:val="0"/>
      <w:autoSpaceDN w:val="0"/>
      <w:adjustRightInd w:val="0"/>
      <w:spacing w:after="0" w:line="240" w:lineRule="auto"/>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06876">
      <w:bodyDiv w:val="1"/>
      <w:marLeft w:val="0"/>
      <w:marRight w:val="0"/>
      <w:marTop w:val="0"/>
      <w:marBottom w:val="0"/>
      <w:divBdr>
        <w:top w:val="none" w:sz="0" w:space="0" w:color="auto"/>
        <w:left w:val="none" w:sz="0" w:space="0" w:color="auto"/>
        <w:bottom w:val="none" w:sz="0" w:space="0" w:color="auto"/>
        <w:right w:val="none" w:sz="0" w:space="0" w:color="auto"/>
      </w:divBdr>
    </w:div>
    <w:div w:id="1278754707">
      <w:bodyDiv w:val="1"/>
      <w:marLeft w:val="0"/>
      <w:marRight w:val="0"/>
      <w:marTop w:val="0"/>
      <w:marBottom w:val="0"/>
      <w:divBdr>
        <w:top w:val="none" w:sz="0" w:space="0" w:color="auto"/>
        <w:left w:val="none" w:sz="0" w:space="0" w:color="auto"/>
        <w:bottom w:val="none" w:sz="0" w:space="0" w:color="auto"/>
        <w:right w:val="none" w:sz="0" w:space="0" w:color="auto"/>
      </w:divBdr>
    </w:div>
    <w:div w:id="175007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25781-5C9D-4791-AB37-CF048055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3964</Words>
  <Characters>22599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cp:lastPrinted>2024-12-19T10:39:00Z</cp:lastPrinted>
  <dcterms:created xsi:type="dcterms:W3CDTF">2024-12-11T11:18:00Z</dcterms:created>
  <dcterms:modified xsi:type="dcterms:W3CDTF">2024-12-20T13:56:00Z</dcterms:modified>
</cp:coreProperties>
</file>