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F" w:rsidRDefault="00765D3F" w:rsidP="00F7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  ОБЛАСТЬ</w:t>
      </w:r>
    </w:p>
    <w:p w:rsidR="00765D3F" w:rsidRDefault="00765D3F" w:rsidP="00F7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 МУНИЦИПАЛЬНЫЙ  РАЙОН</w:t>
      </w:r>
    </w:p>
    <w:p w:rsidR="00765D3F" w:rsidRDefault="00765D3F" w:rsidP="00F73D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5B04">
        <w:rPr>
          <w:b/>
          <w:sz w:val="28"/>
          <w:szCs w:val="28"/>
          <w:u w:val="single"/>
        </w:rPr>
        <w:t>АДМИНИСТРАЦИЯ БЫКОВСКОГО ГОРОДСКОГО ПОСЕЛЕНИЯ</w:t>
      </w:r>
      <w:r>
        <w:rPr>
          <w:b/>
          <w:sz w:val="28"/>
          <w:szCs w:val="28"/>
        </w:rPr>
        <w:t xml:space="preserve"> </w:t>
      </w:r>
    </w:p>
    <w:p w:rsidR="00765D3F" w:rsidRDefault="00765D3F" w:rsidP="00F73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65D3F" w:rsidRDefault="00765D3F" w:rsidP="00F73D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65D3F" w:rsidRDefault="00765D3F" w:rsidP="00F73D27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</w:p>
    <w:p w:rsidR="00765D3F" w:rsidRDefault="00765D3F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 20 »  мая  2022 года № 167</w:t>
      </w:r>
    </w:p>
    <w:p w:rsidR="00765D3F" w:rsidRDefault="00765D3F" w:rsidP="00F73D27">
      <w:pPr>
        <w:outlineLvl w:val="1"/>
        <w:rPr>
          <w:bCs/>
          <w:sz w:val="28"/>
          <w:szCs w:val="28"/>
        </w:rPr>
      </w:pPr>
    </w:p>
    <w:p w:rsidR="00765D3F" w:rsidRDefault="00765D3F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765D3F" w:rsidRDefault="00765D3F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Быковского городского поселения </w:t>
      </w:r>
    </w:p>
    <w:p w:rsidR="00765D3F" w:rsidRDefault="00765D3F" w:rsidP="00F7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 марта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  № 78 «Об утверждении </w:t>
      </w:r>
    </w:p>
    <w:p w:rsidR="00765D3F" w:rsidRDefault="00765D3F" w:rsidP="00CB500A">
      <w:pPr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по предоставлению</w:t>
      </w:r>
    </w:p>
    <w:p w:rsidR="00765D3F" w:rsidRDefault="00765D3F" w:rsidP="00CB500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«Предоставление </w:t>
      </w:r>
    </w:p>
    <w:p w:rsidR="00765D3F" w:rsidRDefault="00765D3F" w:rsidP="00CB500A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об очередности предоставления </w:t>
      </w:r>
    </w:p>
    <w:p w:rsidR="00765D3F" w:rsidRDefault="00765D3F" w:rsidP="00CB500A">
      <w:pPr>
        <w:rPr>
          <w:sz w:val="28"/>
          <w:szCs w:val="28"/>
        </w:rPr>
      </w:pPr>
      <w:r>
        <w:rPr>
          <w:sz w:val="28"/>
          <w:szCs w:val="28"/>
        </w:rPr>
        <w:t>жилых помещений на условиях социального</w:t>
      </w:r>
    </w:p>
    <w:p w:rsidR="00765D3F" w:rsidRDefault="00765D3F" w:rsidP="00CB500A">
      <w:r>
        <w:rPr>
          <w:sz w:val="28"/>
          <w:szCs w:val="28"/>
        </w:rPr>
        <w:t>найма»</w:t>
      </w:r>
    </w:p>
    <w:p w:rsidR="00765D3F" w:rsidRDefault="00765D3F" w:rsidP="00CB500A">
      <w:pPr>
        <w:pStyle w:val="ConsPlusTitle"/>
        <w:jc w:val="center"/>
      </w:pPr>
    </w:p>
    <w:p w:rsidR="00765D3F" w:rsidRDefault="00765D3F" w:rsidP="00CB500A">
      <w:pPr>
        <w:pStyle w:val="ConsPlusNormal"/>
        <w:jc w:val="both"/>
      </w:pPr>
    </w:p>
    <w:p w:rsidR="00765D3F" w:rsidRPr="00BB24A6" w:rsidRDefault="00765D3F" w:rsidP="00702E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Pr="00BB24A6">
        <w:rPr>
          <w:rFonts w:ascii="Times New Roman" w:hAnsi="Times New Roman"/>
          <w:iCs/>
          <w:sz w:val="28"/>
          <w:szCs w:val="28"/>
        </w:rPr>
        <w:t xml:space="preserve">Федеральными законами </w:t>
      </w:r>
      <w:r w:rsidRPr="00BB24A6">
        <w:rPr>
          <w:rFonts w:ascii="Times New Roman" w:hAnsi="Times New Roman"/>
          <w:sz w:val="28"/>
          <w:szCs w:val="28"/>
        </w:rPr>
        <w:t>от 29.12.2020 № 479-ФЗ «О внесении изменений в отдельные законодательные акты Российской Федерации», от 30.12.2020 № 509-ФЗ «О внесении изменений в отдельные законодательные акты Российской Федерации», администрация Быковского городского поселения</w:t>
      </w:r>
    </w:p>
    <w:p w:rsidR="00765D3F" w:rsidRPr="00BB24A6" w:rsidRDefault="00765D3F" w:rsidP="00702E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5D3F" w:rsidRPr="00BB24A6" w:rsidRDefault="00765D3F" w:rsidP="00CB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65D3F" w:rsidRPr="00BB24A6" w:rsidRDefault="00765D3F" w:rsidP="00CB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5D3F" w:rsidRPr="00BB24A6" w:rsidRDefault="00765D3F" w:rsidP="009C574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       1. Внести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постановлением №78 от 06 марта 2018 года, следующие изменения: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1) абзац четвертый пункта 1.3.2 изложить в следующей редакции: 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«в сети Интернет на официальном сайте </w:t>
      </w:r>
      <w:r w:rsidRPr="00BB24A6">
        <w:rPr>
          <w:iCs/>
        </w:rPr>
        <w:t xml:space="preserve"> </w:t>
      </w:r>
      <w:r w:rsidRPr="00BB24A6">
        <w:rPr>
          <w:iCs/>
          <w:sz w:val="28"/>
          <w:szCs w:val="28"/>
        </w:rPr>
        <w:t>администрации Быковского городского поселения</w:t>
      </w:r>
      <w:r w:rsidRPr="00BB24A6">
        <w:rPr>
          <w:sz w:val="28"/>
          <w:szCs w:val="28"/>
        </w:rPr>
        <w:t xml:space="preserve"> (быковское34.ру),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BB24A6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BB24A6">
          <w:rPr>
            <w:rStyle w:val="Hyperlink"/>
            <w:color w:val="auto"/>
            <w:sz w:val="28"/>
            <w:szCs w:val="28"/>
            <w:u w:val="none"/>
          </w:rPr>
          <w:t>.</w:t>
        </w:r>
        <w:r w:rsidRPr="00BB24A6">
          <w:rPr>
            <w:rStyle w:val="Hyperlink"/>
            <w:color w:val="auto"/>
            <w:sz w:val="28"/>
            <w:szCs w:val="28"/>
            <w:u w:val="none"/>
            <w:lang w:val="en-US"/>
          </w:rPr>
          <w:t>gosuslugi</w:t>
        </w:r>
        <w:r w:rsidRPr="00BB24A6">
          <w:rPr>
            <w:rStyle w:val="Hyperlink"/>
            <w:color w:val="auto"/>
            <w:sz w:val="28"/>
            <w:szCs w:val="28"/>
            <w:u w:val="none"/>
          </w:rPr>
          <w:t>.</w:t>
        </w:r>
        <w:r w:rsidRPr="00BB24A6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BB24A6">
        <w:rPr>
          <w:sz w:val="28"/>
          <w:szCs w:val="28"/>
        </w:rPr>
        <w:t>) (далее – Единый портал государственных и муниципальных услуг).»;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2) пункт 2.2 дополнить словами «(далее также – уполномоченный орган)»;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3) в пункте 2.5: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в абзаце восьмом слова «27 июня» заменить словами «27 июля»;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дополнить новым абзацем следующего содержания: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«постановление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BB24A6">
          <w:rPr>
            <w:sz w:val="28"/>
            <w:szCs w:val="28"/>
          </w:rPr>
          <w:t>2012 г</w:t>
        </w:r>
      </w:smartTag>
      <w:r w:rsidRPr="00BB24A6">
        <w:rPr>
          <w:sz w:val="28"/>
          <w:szCs w:val="28"/>
        </w:rPr>
        <w:t xml:space="preserve">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</w:t>
      </w:r>
      <w:smartTag w:uri="urn:schemas-microsoft-com:office:smarttags" w:element="metricconverter">
        <w:smartTagPr>
          <w:attr w:name="ProductID" w:val="2012 г"/>
        </w:smartTagPr>
        <w:r w:rsidRPr="00BB24A6">
          <w:rPr>
            <w:sz w:val="28"/>
            <w:szCs w:val="28"/>
          </w:rPr>
          <w:t>2012 г</w:t>
        </w:r>
      </w:smartTag>
      <w:r w:rsidRPr="00BB24A6">
        <w:rPr>
          <w:sz w:val="28"/>
          <w:szCs w:val="28"/>
        </w:rPr>
        <w:t xml:space="preserve">., «Собрание законодательства РФ», 02 июля </w:t>
      </w:r>
      <w:smartTag w:uri="urn:schemas-microsoft-com:office:smarttags" w:element="metricconverter">
        <w:smartTagPr>
          <w:attr w:name="ProductID" w:val="2012 г"/>
        </w:smartTagPr>
        <w:r w:rsidRPr="00BB24A6">
          <w:rPr>
            <w:sz w:val="28"/>
            <w:szCs w:val="28"/>
          </w:rPr>
          <w:t>2012 г</w:t>
        </w:r>
      </w:smartTag>
      <w:r w:rsidRPr="00BB24A6">
        <w:rPr>
          <w:sz w:val="28"/>
          <w:szCs w:val="28"/>
        </w:rPr>
        <w:t>., № 27, ст. 3744)»;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абзац пятый исключить;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4) пункт 2.6 исключить;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5) пункт 2.7 считать пунктом 2.6;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6) пункт 2.7.1 считать пунктом 2.6.1;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7) пункт 2.7.2 исключить;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8) пункт 2.7.3 считать пунктом 2.6.2, изложив в следующей редакции: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B24A6">
        <w:rPr>
          <w:sz w:val="28"/>
          <w:szCs w:val="28"/>
        </w:rPr>
        <w:t xml:space="preserve">«2.6.2. Заявление и документы, указанные в пункте 2.6.1 настоящего административного регламента, представляются заявителем в </w:t>
      </w:r>
      <w:r w:rsidRPr="00BB24A6">
        <w:rPr>
          <w:iCs/>
          <w:sz w:val="28"/>
          <w:szCs w:val="28"/>
        </w:rPr>
        <w:t>администрацию Быковского городского поселения</w:t>
      </w:r>
      <w:r w:rsidRPr="00BB24A6">
        <w:rPr>
          <w:sz w:val="28"/>
          <w:szCs w:val="28"/>
        </w:rPr>
        <w:t xml:space="preserve"> непосредственно или направляется по почте заказным письмом с уведомлением о вручении, а также через МФЦ.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24A6">
        <w:rPr>
          <w:sz w:val="28"/>
          <w:szCs w:val="28"/>
        </w:rPr>
        <w:t xml:space="preserve">Заявление может быть направлено в уполномоченный орган в форме электронного документа с использованием Единого портала государственных и муниципальных услуг. 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765D3F" w:rsidRPr="00BB24A6" w:rsidRDefault="00765D3F" w:rsidP="00702E62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приеме.»;</w:t>
      </w:r>
    </w:p>
    <w:p w:rsidR="00765D3F" w:rsidRPr="00BB24A6" w:rsidRDefault="00765D3F" w:rsidP="00702E62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9) дополнить новым пунктом 2.6.3 следующего содержания: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24A6">
        <w:rPr>
          <w:sz w:val="28"/>
          <w:szCs w:val="28"/>
        </w:rPr>
        <w:t xml:space="preserve">«2.6.3. Направление </w:t>
      </w:r>
      <w:r w:rsidRPr="00BB24A6">
        <w:rPr>
          <w:iCs/>
          <w:sz w:val="28"/>
          <w:szCs w:val="28"/>
        </w:rPr>
        <w:t>администрацией Быковского городского поселения запросов в рамках межведомственного взаимодействия не предусмотрено.»;</w:t>
      </w:r>
    </w:p>
    <w:p w:rsidR="00765D3F" w:rsidRPr="00BB24A6" w:rsidRDefault="00765D3F" w:rsidP="00702E62">
      <w:pPr>
        <w:pStyle w:val="HTMLPreformatte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24A6">
        <w:rPr>
          <w:rFonts w:ascii="Times New Roman" w:hAnsi="Times New Roman"/>
          <w:iCs/>
          <w:sz w:val="28"/>
          <w:szCs w:val="28"/>
        </w:rPr>
        <w:t>10) пункт 2.7.4 считать пунктом 2.7, изложив в следующей редакции:</w:t>
      </w:r>
    </w:p>
    <w:p w:rsidR="00765D3F" w:rsidRPr="00BB24A6" w:rsidRDefault="00765D3F" w:rsidP="00702E62">
      <w:pPr>
        <w:ind w:firstLine="720"/>
        <w:jc w:val="both"/>
        <w:rPr>
          <w:sz w:val="28"/>
          <w:szCs w:val="28"/>
        </w:rPr>
      </w:pPr>
      <w:r w:rsidRPr="00BB24A6">
        <w:rPr>
          <w:iCs/>
          <w:sz w:val="28"/>
          <w:szCs w:val="28"/>
        </w:rPr>
        <w:t xml:space="preserve">«2.7. </w:t>
      </w:r>
      <w:r w:rsidRPr="00BB24A6">
        <w:rPr>
          <w:sz w:val="28"/>
          <w:szCs w:val="28"/>
        </w:rPr>
        <w:t>Запрещается требовать от заявителя:</w:t>
      </w:r>
    </w:p>
    <w:p w:rsidR="00765D3F" w:rsidRPr="00BB24A6" w:rsidRDefault="00765D3F" w:rsidP="00702E62">
      <w:pPr>
        <w:ind w:firstLine="72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5D3F" w:rsidRPr="00BB24A6" w:rsidRDefault="00765D3F" w:rsidP="00702E62">
      <w:pPr>
        <w:ind w:firstLine="72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BB24A6">
          <w:rPr>
            <w:sz w:val="28"/>
            <w:szCs w:val="28"/>
          </w:rPr>
          <w:t>частью 1 статьи 1</w:t>
        </w:r>
      </w:hyperlink>
      <w:r w:rsidRPr="00BB24A6">
        <w:rPr>
          <w:sz w:val="28"/>
          <w:szCs w:val="28"/>
        </w:rPr>
        <w:t xml:space="preserve"> Федерального закона от 27.07.2010                       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9" w:history="1">
        <w:r w:rsidRPr="00BB24A6">
          <w:rPr>
            <w:sz w:val="28"/>
            <w:szCs w:val="28"/>
          </w:rPr>
          <w:t>частью 6 статьи 7</w:t>
        </w:r>
      </w:hyperlink>
      <w:r w:rsidRPr="00BB24A6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в части 1 статьи 9 Федерального закона от 27.07.2010 г. № 210-ФЗ «Об организации предоставления государственных и муниципальных услуг»;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</w:t>
      </w:r>
      <w:r w:rsidRPr="00BB24A6">
        <w:rPr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5D3F" w:rsidRPr="00BB24A6" w:rsidRDefault="00765D3F" w:rsidP="00702E62">
      <w:pPr>
        <w:ind w:firstLine="72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5D3F" w:rsidRPr="00BB24A6" w:rsidRDefault="00765D3F" w:rsidP="00702E62">
      <w:pPr>
        <w:ind w:firstLine="72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BB24A6">
        <w:rPr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BB24A6">
        <w:rPr>
          <w:sz w:val="28"/>
          <w:szCs w:val="28"/>
        </w:rPr>
        <w:br/>
        <w:t>в представленный ранее комплект документов;</w:t>
      </w:r>
    </w:p>
    <w:p w:rsidR="00765D3F" w:rsidRPr="00BB24A6" w:rsidRDefault="00765D3F" w:rsidP="00702E62">
      <w:pPr>
        <w:ind w:firstLine="72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BB24A6">
        <w:rPr>
          <w:sz w:val="28"/>
          <w:szCs w:val="28"/>
        </w:rPr>
        <w:br/>
        <w:t>для предоставления муниципальной услуги, либо в предоставлении муниципальной услуги;</w:t>
      </w:r>
    </w:p>
    <w:p w:rsidR="00765D3F" w:rsidRPr="00BB24A6" w:rsidRDefault="00765D3F" w:rsidP="00702E62">
      <w:pPr>
        <w:ind w:firstLine="72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0" w:history="1">
        <w:r w:rsidRPr="00BB24A6">
          <w:rPr>
            <w:sz w:val="28"/>
            <w:szCs w:val="28"/>
          </w:rPr>
          <w:t>частью 1.1 статьи 16</w:t>
        </w:r>
      </w:hyperlink>
      <w:r w:rsidRPr="00BB24A6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BB24A6">
          <w:rPr>
            <w:sz w:val="28"/>
            <w:szCs w:val="28"/>
          </w:rPr>
          <w:t>частью 1.1 статьи 16</w:t>
        </w:r>
      </w:hyperlink>
      <w:r w:rsidRPr="00BB24A6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765D3F" w:rsidRPr="00BB24A6" w:rsidRDefault="00765D3F" w:rsidP="00702E62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11) в пункте 2.8.1: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в абзаце втором слова «в пункте 2.7.1» заменить словами «в пункте 2.6.1»;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абзац третий после слова «квалифицированной» дополнить словом «электронной»;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12) пункт 2.8.2 изложить в следующей редакции:</w:t>
      </w:r>
    </w:p>
    <w:p w:rsidR="00765D3F" w:rsidRPr="00BB24A6" w:rsidRDefault="00765D3F" w:rsidP="00702E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«2.8.2. Основания для приостановления предоставления муниципальной услуги, для отказа в предоставлении муниципальной услуги отсутствуют.»; </w:t>
      </w:r>
    </w:p>
    <w:p w:rsidR="00765D3F" w:rsidRPr="00BB24A6" w:rsidRDefault="00765D3F" w:rsidP="007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13) пункт 2.8.3 исключить;</w:t>
      </w:r>
    </w:p>
    <w:p w:rsidR="00765D3F" w:rsidRPr="00BB24A6" w:rsidRDefault="00765D3F" w:rsidP="00702E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14) в пункте 2.11:</w:t>
      </w:r>
    </w:p>
    <w:p w:rsidR="00765D3F" w:rsidRPr="00BB24A6" w:rsidRDefault="00765D3F" w:rsidP="00702E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«- при поступлении заявления и документов по почте, посредством Единого портала государственных и муниципальных услуг или через МФЦ в течение 1 рабочего дня со дня поступления в администрацию Быковского городского поселения »;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абзац четвертый исключить;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15) абзац третий пункта 2.12.1 изложить в следующей редакции:</w:t>
      </w:r>
    </w:p>
    <w:p w:rsidR="00765D3F" w:rsidRPr="00BB24A6" w:rsidRDefault="00765D3F" w:rsidP="00702E62">
      <w:pPr>
        <w:ind w:firstLine="54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«Помещения администрации Быковского городского поселения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  № 40, и быть оборудованы средствами пожаротушения.»;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16) в абзаце четырнадцатом пункта 2.12.4 слова «а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</w:t>
      </w:r>
      <w:hyperlink r:id="rId12" w:history="1">
        <w:r w:rsidRPr="00BB24A6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BB24A6">
          <w:rPr>
            <w:rStyle w:val="Hyperlink"/>
            <w:color w:val="auto"/>
            <w:sz w:val="28"/>
            <w:szCs w:val="28"/>
            <w:u w:val="none"/>
          </w:rPr>
          <w:t>.</w:t>
        </w:r>
        <w:r w:rsidRPr="00BB24A6">
          <w:rPr>
            <w:rStyle w:val="Hyperlink"/>
            <w:color w:val="auto"/>
            <w:sz w:val="28"/>
            <w:szCs w:val="28"/>
            <w:u w:val="none"/>
            <w:lang w:val="en-US"/>
          </w:rPr>
          <w:t>volgograd</w:t>
        </w:r>
        <w:r w:rsidRPr="00BB24A6">
          <w:rPr>
            <w:rStyle w:val="Hyperlink"/>
            <w:color w:val="auto"/>
            <w:sz w:val="28"/>
            <w:szCs w:val="28"/>
            <w:u w:val="none"/>
          </w:rPr>
          <w:t>.</w:t>
        </w:r>
        <w:r w:rsidRPr="00BB24A6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  <w:r w:rsidRPr="00BB24A6">
          <w:rPr>
            <w:rStyle w:val="Hyperlink"/>
            <w:color w:val="auto"/>
            <w:sz w:val="28"/>
            <w:szCs w:val="28"/>
          </w:rPr>
          <w:t>)»</w:t>
        </w:r>
      </w:hyperlink>
      <w:r w:rsidRPr="00BB24A6">
        <w:rPr>
          <w:sz w:val="28"/>
          <w:szCs w:val="28"/>
        </w:rPr>
        <w:t xml:space="preserve"> заменить словами «на Едином портале государственных и муниципальных услуг»;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17) в заголовке раздела 3 слова «многофункциональных центрах» заменить словом «МФЦ»;</w:t>
      </w:r>
    </w:p>
    <w:p w:rsidR="00765D3F" w:rsidRPr="00BB24A6" w:rsidRDefault="00765D3F" w:rsidP="00702E62">
      <w:pPr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18) второй абзац пункта 3.2.1 изложить в следующей редакции: 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«При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заявителя.»;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19) пункт 3.2.2 дополнить словами «, ответственное за предоставление муниципальной услуги, специалист МФЦ, осуществляющий прием документов»;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20) в пункте 3.2.3 слова «о предоставлении муниципальной услуги» исключить;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21) в пункте 3.2.4: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B24A6">
        <w:rPr>
          <w:sz w:val="28"/>
          <w:szCs w:val="28"/>
        </w:rPr>
        <w:t>слова «</w:t>
      </w:r>
      <w:r w:rsidRPr="00BB24A6">
        <w:rPr>
          <w:iCs/>
          <w:sz w:val="28"/>
          <w:szCs w:val="28"/>
        </w:rPr>
        <w:t>о предоставлении муниципальной услуги почтовым отправлением (в форме электронного документа)</w:t>
      </w:r>
      <w:r w:rsidRPr="00BB24A6">
        <w:rPr>
          <w:sz w:val="28"/>
          <w:szCs w:val="28"/>
        </w:rPr>
        <w:t>» заменить словами «</w:t>
      </w:r>
      <w:r w:rsidRPr="00BB24A6">
        <w:rPr>
          <w:iCs/>
          <w:sz w:val="28"/>
          <w:szCs w:val="28"/>
        </w:rPr>
        <w:t>почтовым отправлением</w:t>
      </w:r>
      <w:r w:rsidRPr="00BB24A6">
        <w:rPr>
          <w:sz w:val="28"/>
          <w:szCs w:val="28"/>
        </w:rPr>
        <w:t>, в электронной форме, в том числе с использованием Единого портала государственных и муниципальных услуг</w:t>
      </w:r>
      <w:r w:rsidRPr="00BB24A6">
        <w:rPr>
          <w:iCs/>
          <w:sz w:val="28"/>
          <w:szCs w:val="28"/>
        </w:rPr>
        <w:t>»;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B24A6">
        <w:rPr>
          <w:iCs/>
          <w:sz w:val="28"/>
          <w:szCs w:val="28"/>
        </w:rPr>
        <w:t>22) в подпункте 3.2.4.2: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B24A6">
        <w:rPr>
          <w:iCs/>
          <w:sz w:val="28"/>
          <w:szCs w:val="28"/>
        </w:rPr>
        <w:t>в абзаце первом слова «с момента» заменить словами «со дня»;</w:t>
      </w:r>
    </w:p>
    <w:p w:rsidR="00765D3F" w:rsidRPr="00BB24A6" w:rsidRDefault="00765D3F" w:rsidP="00702E62">
      <w:pPr>
        <w:autoSpaceDE w:val="0"/>
        <w:ind w:firstLine="720"/>
        <w:jc w:val="both"/>
        <w:rPr>
          <w:sz w:val="28"/>
          <w:szCs w:val="28"/>
        </w:rPr>
      </w:pPr>
      <w:r w:rsidRPr="00BB24A6">
        <w:rPr>
          <w:iCs/>
          <w:sz w:val="28"/>
          <w:szCs w:val="28"/>
        </w:rPr>
        <w:t>в абзаце втором слова «</w:t>
      </w:r>
      <w:r w:rsidRPr="00BB24A6">
        <w:rPr>
          <w:sz w:val="28"/>
          <w:szCs w:val="28"/>
        </w:rPr>
        <w:t xml:space="preserve">в федеральной государственной информационной </w:t>
      </w:r>
      <w:hyperlink r:id="rId13" w:history="1">
        <w:r w:rsidRPr="00BB24A6">
          <w:rPr>
            <w:sz w:val="28"/>
            <w:szCs w:val="28"/>
          </w:rPr>
          <w:t>системе</w:t>
        </w:r>
      </w:hyperlink>
      <w:r w:rsidRPr="00BB24A6">
        <w:rPr>
          <w:sz w:val="28"/>
          <w:szCs w:val="28"/>
        </w:rPr>
        <w:t xml:space="preserve"> «Единый портал государственных и муниципальных услуг (функций)» заменить словами «на Едином портале государственных и муниципальных услуг»;</w:t>
      </w:r>
    </w:p>
    <w:p w:rsidR="00765D3F" w:rsidRPr="00BB24A6" w:rsidRDefault="00765D3F" w:rsidP="00702E62">
      <w:pPr>
        <w:autoSpaceDE w:val="0"/>
        <w:ind w:firstLine="720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дополнить абзацем третьим следующего содержания:</w:t>
      </w:r>
    </w:p>
    <w:p w:rsidR="00765D3F" w:rsidRPr="00BB24A6" w:rsidRDefault="00765D3F" w:rsidP="00702E62">
      <w:pPr>
        <w:autoSpaceDE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«В случае выявления иных оснований для отказа в приеме документов, перечисленных в пункте 2.8.1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услуг). Данное уведомление подписывается руководителем уполномоченного органа или уполномоченным им должностным лицом.»;</w:t>
      </w:r>
    </w:p>
    <w:p w:rsidR="00765D3F" w:rsidRPr="00BB24A6" w:rsidRDefault="00765D3F" w:rsidP="00702E62">
      <w:pPr>
        <w:autoSpaceDE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23) в пункте 3.2.5: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абзац третий изложить в следующей редакции: 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«- при поступлении заявления и документов по почте, в электронной форме, в том числе с использованием Единого портала государственных и муниципальных услуг, или через МФЦ – в день поступления в </w:t>
      </w:r>
      <w:r w:rsidRPr="00BB24A6">
        <w:rPr>
          <w:rFonts w:ascii="Times New Roman" w:hAnsi="Times New Roman"/>
          <w:iCs/>
          <w:sz w:val="28"/>
          <w:szCs w:val="28"/>
        </w:rPr>
        <w:t>администрацию Быковского городского поселения</w:t>
      </w:r>
      <w:r w:rsidRPr="00BB24A6">
        <w:rPr>
          <w:rFonts w:ascii="Times New Roman" w:hAnsi="Times New Roman"/>
          <w:sz w:val="28"/>
          <w:szCs w:val="28"/>
        </w:rPr>
        <w:t>»;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абзац четвертый исключить;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24) абзац третий пункта 3.2.6 изложить в следующей редакции: 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«направление </w:t>
      </w:r>
      <w:r w:rsidRPr="00BB24A6">
        <w:rPr>
          <w:rFonts w:ascii="Times New Roman" w:hAnsi="Times New Roman"/>
          <w:iCs/>
          <w:sz w:val="28"/>
          <w:szCs w:val="28"/>
        </w:rPr>
        <w:t xml:space="preserve">уведомления </w:t>
      </w:r>
      <w:r w:rsidRPr="00BB24A6">
        <w:rPr>
          <w:rFonts w:ascii="Times New Roman" w:hAnsi="Times New Roman"/>
          <w:sz w:val="28"/>
          <w:szCs w:val="28"/>
        </w:rPr>
        <w:t>об отказе в приеме к рассмотрению заявления по основаниям, установленным пунктом 2.8.1 настоящего административного регламента.»;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25) пункт 3.4.1 дополнить абзацем вторым следующего содержания:</w:t>
      </w:r>
    </w:p>
    <w:p w:rsidR="00765D3F" w:rsidRPr="00BB24A6" w:rsidRDefault="00765D3F" w:rsidP="00702E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«При поступлении в </w:t>
      </w:r>
      <w:r w:rsidRPr="00BB24A6">
        <w:rPr>
          <w:rFonts w:ascii="Times New Roman" w:hAnsi="Times New Roman"/>
          <w:iCs/>
          <w:sz w:val="28"/>
          <w:szCs w:val="28"/>
        </w:rPr>
        <w:t xml:space="preserve">администрацию Быковского городского поселения </w:t>
      </w:r>
      <w:r w:rsidRPr="00BB24A6">
        <w:rPr>
          <w:rFonts w:ascii="Times New Roman" w:hAnsi="Times New Roman"/>
          <w:sz w:val="28"/>
          <w:szCs w:val="28"/>
        </w:rPr>
        <w:t>документов, направленных с использованием Единого портала государственных и муниципальных услуг, информация направляется заявителю с использованием Единого портала государственных и муниципальных услуг.»;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26) в пункте 3.4.2 слова «,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найма» исключить: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27) пункт 3.4.3 изложить в следующей редакции: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«3.4.3. Результатом исполнения административной процедуры является выдача (направление) заявителю </w:t>
      </w:r>
      <w:r w:rsidRPr="00BB24A6">
        <w:rPr>
          <w:iCs/>
          <w:sz w:val="28"/>
          <w:szCs w:val="28"/>
        </w:rPr>
        <w:t xml:space="preserve">справки </w:t>
      </w:r>
      <w:r w:rsidRPr="00BB24A6">
        <w:rPr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найма.»;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28) в пунктах 4.1, 4.5, 5.10 слово «Административного», «Административным» заменить словом «административный» в соответствующем падеже;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29) в абзаце первом пункта 5.1 слова «</w:t>
      </w:r>
      <w:r w:rsidRPr="00BB24A6">
        <w:rPr>
          <w:rFonts w:ascii="Times New Roman" w:hAnsi="Times New Roman"/>
          <w:bCs/>
          <w:sz w:val="28"/>
          <w:szCs w:val="28"/>
        </w:rPr>
        <w:t>Об организации предоставления государственных и муниципальных услуг» исключить;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30) в абзацах втором - четвертом пункта 5.2 слова «единого портала государственных и муниципальных услуг либо регионального портала государственных и муниципальных услуг» заменить словами «Единого портала государственных и муниципальных услуг»;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31) пункт 5.3 изложить в следующей редакции:</w:t>
      </w:r>
    </w:p>
    <w:p w:rsidR="00765D3F" w:rsidRPr="00BB24A6" w:rsidRDefault="00765D3F" w:rsidP="00702E62">
      <w:pPr>
        <w:autoSpaceDE w:val="0"/>
        <w:ind w:firstLine="708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услугу.»;</w:t>
      </w:r>
    </w:p>
    <w:p w:rsidR="00765D3F" w:rsidRPr="00BB24A6" w:rsidRDefault="00765D3F" w:rsidP="00702E62">
      <w:pPr>
        <w:autoSpaceDE w:val="0"/>
        <w:ind w:firstLine="708"/>
        <w:jc w:val="both"/>
        <w:rPr>
          <w:sz w:val="28"/>
          <w:szCs w:val="28"/>
        </w:rPr>
      </w:pPr>
      <w:r w:rsidRPr="00BB24A6">
        <w:rPr>
          <w:sz w:val="28"/>
          <w:szCs w:val="28"/>
        </w:rPr>
        <w:t>32) в пункте 5.6:</w:t>
      </w:r>
    </w:p>
    <w:p w:rsidR="00765D3F" w:rsidRPr="00BB24A6" w:rsidRDefault="00765D3F" w:rsidP="00702E62">
      <w:pPr>
        <w:autoSpaceDE w:val="0"/>
        <w:ind w:firstLine="708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в абзаце первом слова «и почтовый адрес» заменить словами «и (или) почтовый адрес»; </w:t>
      </w:r>
    </w:p>
    <w:p w:rsidR="00765D3F" w:rsidRPr="00BB24A6" w:rsidRDefault="00765D3F" w:rsidP="00702E62">
      <w:pPr>
        <w:pStyle w:val="End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>в абзаце третьем слово «Административного» заменить словом «административного»;</w:t>
      </w:r>
    </w:p>
    <w:p w:rsidR="00765D3F" w:rsidRPr="00BB24A6" w:rsidRDefault="00765D3F" w:rsidP="0070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2. </w:t>
      </w:r>
      <w:r w:rsidRPr="00BB24A6">
        <w:rPr>
          <w:bCs/>
          <w:sz w:val="28"/>
          <w:szCs w:val="28"/>
        </w:rPr>
        <w:t>Настоящее постановление вступает в силу со дня</w:t>
      </w:r>
      <w:r w:rsidRPr="00BB24A6">
        <w:rPr>
          <w:sz w:val="28"/>
          <w:szCs w:val="28"/>
        </w:rPr>
        <w:t xml:space="preserve"> его подписания и подлежит обнародованию и размещению на официальном сайте администрации Быковского городского поселения  в сети интернет.</w:t>
      </w:r>
    </w:p>
    <w:p w:rsidR="00765D3F" w:rsidRPr="00BB24A6" w:rsidRDefault="00765D3F" w:rsidP="00473C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24A6">
        <w:rPr>
          <w:bCs/>
          <w:sz w:val="28"/>
          <w:szCs w:val="28"/>
        </w:rPr>
        <w:t xml:space="preserve">          3.  Контроль за исполнением настоящего постановления возложить на заместителя главы администрации Быковского городского поселения Гаврилова С.В.</w:t>
      </w:r>
    </w:p>
    <w:p w:rsidR="00765D3F" w:rsidRPr="00BB24A6" w:rsidRDefault="00765D3F" w:rsidP="00CB500A">
      <w:pPr>
        <w:jc w:val="both"/>
        <w:rPr>
          <w:bCs/>
          <w:sz w:val="28"/>
          <w:szCs w:val="28"/>
        </w:rPr>
      </w:pPr>
    </w:p>
    <w:p w:rsidR="00765D3F" w:rsidRPr="00BB24A6" w:rsidRDefault="00765D3F" w:rsidP="00CB500A">
      <w:pPr>
        <w:jc w:val="both"/>
        <w:rPr>
          <w:bCs/>
          <w:sz w:val="28"/>
          <w:szCs w:val="28"/>
        </w:rPr>
      </w:pPr>
    </w:p>
    <w:p w:rsidR="00765D3F" w:rsidRPr="00BB24A6" w:rsidRDefault="00765D3F" w:rsidP="00CB500A">
      <w:pPr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Глава Быковского </w:t>
      </w:r>
    </w:p>
    <w:p w:rsidR="00765D3F" w:rsidRDefault="00765D3F" w:rsidP="00CB500A">
      <w:pPr>
        <w:jc w:val="both"/>
        <w:rPr>
          <w:sz w:val="28"/>
          <w:szCs w:val="28"/>
        </w:rPr>
      </w:pPr>
      <w:r w:rsidRPr="00BB24A6">
        <w:rPr>
          <w:sz w:val="28"/>
          <w:szCs w:val="28"/>
        </w:rPr>
        <w:t>городского поселения                                                               В.В.Серги</w:t>
      </w:r>
      <w:r>
        <w:rPr>
          <w:sz w:val="28"/>
          <w:szCs w:val="28"/>
        </w:rPr>
        <w:t>енко</w:t>
      </w: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sectPr w:rsidR="00765D3F" w:rsidSect="00E43579">
      <w:pgSz w:w="11907" w:h="16840"/>
      <w:pgMar w:top="1134" w:right="851" w:bottom="89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3F" w:rsidRDefault="00765D3F">
      <w:r>
        <w:separator/>
      </w:r>
    </w:p>
  </w:endnote>
  <w:endnote w:type="continuationSeparator" w:id="1">
    <w:p w:rsidR="00765D3F" w:rsidRDefault="0076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3F" w:rsidRDefault="00765D3F">
      <w:r>
        <w:separator/>
      </w:r>
    </w:p>
  </w:footnote>
  <w:footnote w:type="continuationSeparator" w:id="1">
    <w:p w:rsidR="00765D3F" w:rsidRDefault="0076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6D53"/>
    <w:multiLevelType w:val="hybridMultilevel"/>
    <w:tmpl w:val="B74C64B0"/>
    <w:lvl w:ilvl="0" w:tplc="34E0D6A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45935AB4"/>
    <w:multiLevelType w:val="hybridMultilevel"/>
    <w:tmpl w:val="9A2890A6"/>
    <w:lvl w:ilvl="0" w:tplc="293AE6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491"/>
    <w:rsid w:val="000146D3"/>
    <w:rsid w:val="00015C86"/>
    <w:rsid w:val="000653C1"/>
    <w:rsid w:val="00092915"/>
    <w:rsid w:val="000C24A8"/>
    <w:rsid w:val="000F0626"/>
    <w:rsid w:val="0010162B"/>
    <w:rsid w:val="00114E00"/>
    <w:rsid w:val="00117F2B"/>
    <w:rsid w:val="00121D9B"/>
    <w:rsid w:val="001371EB"/>
    <w:rsid w:val="0015131B"/>
    <w:rsid w:val="001541E9"/>
    <w:rsid w:val="001675C8"/>
    <w:rsid w:val="00170F62"/>
    <w:rsid w:val="00171D1C"/>
    <w:rsid w:val="00177610"/>
    <w:rsid w:val="0019035C"/>
    <w:rsid w:val="001C1D7F"/>
    <w:rsid w:val="001C5A0A"/>
    <w:rsid w:val="001C76EA"/>
    <w:rsid w:val="001D7A13"/>
    <w:rsid w:val="001F41F9"/>
    <w:rsid w:val="001F4590"/>
    <w:rsid w:val="00206491"/>
    <w:rsid w:val="00216A12"/>
    <w:rsid w:val="0022793F"/>
    <w:rsid w:val="00235B04"/>
    <w:rsid w:val="002729CE"/>
    <w:rsid w:val="00293C23"/>
    <w:rsid w:val="002A0668"/>
    <w:rsid w:val="002A7D37"/>
    <w:rsid w:val="002B18CD"/>
    <w:rsid w:val="002B3BD7"/>
    <w:rsid w:val="002C73DB"/>
    <w:rsid w:val="002D3938"/>
    <w:rsid w:val="002D5589"/>
    <w:rsid w:val="002D673E"/>
    <w:rsid w:val="002F286E"/>
    <w:rsid w:val="002F348B"/>
    <w:rsid w:val="002F3F95"/>
    <w:rsid w:val="003055DE"/>
    <w:rsid w:val="00315E7D"/>
    <w:rsid w:val="00335C5B"/>
    <w:rsid w:val="00363667"/>
    <w:rsid w:val="003649F7"/>
    <w:rsid w:val="003764BF"/>
    <w:rsid w:val="00384320"/>
    <w:rsid w:val="0039747C"/>
    <w:rsid w:val="003A38F6"/>
    <w:rsid w:val="003B2294"/>
    <w:rsid w:val="003B37DB"/>
    <w:rsid w:val="003D0E5E"/>
    <w:rsid w:val="003D1EE8"/>
    <w:rsid w:val="003E42E0"/>
    <w:rsid w:val="003F6E9F"/>
    <w:rsid w:val="004004F3"/>
    <w:rsid w:val="004063B5"/>
    <w:rsid w:val="0042612B"/>
    <w:rsid w:val="0042701C"/>
    <w:rsid w:val="00440F32"/>
    <w:rsid w:val="004435BD"/>
    <w:rsid w:val="00473C06"/>
    <w:rsid w:val="00474A60"/>
    <w:rsid w:val="004C1781"/>
    <w:rsid w:val="004D48D7"/>
    <w:rsid w:val="004E0E3E"/>
    <w:rsid w:val="00501859"/>
    <w:rsid w:val="0051439A"/>
    <w:rsid w:val="00514AF6"/>
    <w:rsid w:val="005266D4"/>
    <w:rsid w:val="00527E5D"/>
    <w:rsid w:val="00554D10"/>
    <w:rsid w:val="00556F78"/>
    <w:rsid w:val="0056644C"/>
    <w:rsid w:val="00574D96"/>
    <w:rsid w:val="0058610F"/>
    <w:rsid w:val="00592B09"/>
    <w:rsid w:val="005941A4"/>
    <w:rsid w:val="005D5198"/>
    <w:rsid w:val="00601BDB"/>
    <w:rsid w:val="006049ED"/>
    <w:rsid w:val="0060750F"/>
    <w:rsid w:val="00610C83"/>
    <w:rsid w:val="0063162D"/>
    <w:rsid w:val="00637EAD"/>
    <w:rsid w:val="00637F78"/>
    <w:rsid w:val="006506FB"/>
    <w:rsid w:val="00662F7E"/>
    <w:rsid w:val="006B5E5C"/>
    <w:rsid w:val="006F0C2A"/>
    <w:rsid w:val="00702E62"/>
    <w:rsid w:val="00707665"/>
    <w:rsid w:val="00715002"/>
    <w:rsid w:val="00726FB2"/>
    <w:rsid w:val="007271C4"/>
    <w:rsid w:val="007524B1"/>
    <w:rsid w:val="00755715"/>
    <w:rsid w:val="00755C51"/>
    <w:rsid w:val="00765D3F"/>
    <w:rsid w:val="00775726"/>
    <w:rsid w:val="007822FD"/>
    <w:rsid w:val="00791369"/>
    <w:rsid w:val="00794328"/>
    <w:rsid w:val="007C246F"/>
    <w:rsid w:val="007C3259"/>
    <w:rsid w:val="008446D1"/>
    <w:rsid w:val="008528BC"/>
    <w:rsid w:val="008555E0"/>
    <w:rsid w:val="008731D9"/>
    <w:rsid w:val="00882802"/>
    <w:rsid w:val="00886AF0"/>
    <w:rsid w:val="008A7E2C"/>
    <w:rsid w:val="008B0019"/>
    <w:rsid w:val="008B074C"/>
    <w:rsid w:val="008B1EEA"/>
    <w:rsid w:val="008D68FF"/>
    <w:rsid w:val="008E3CCF"/>
    <w:rsid w:val="008E4487"/>
    <w:rsid w:val="00911427"/>
    <w:rsid w:val="009118CA"/>
    <w:rsid w:val="00916C3D"/>
    <w:rsid w:val="00925702"/>
    <w:rsid w:val="00927AE4"/>
    <w:rsid w:val="009434A3"/>
    <w:rsid w:val="009612AA"/>
    <w:rsid w:val="00983DF5"/>
    <w:rsid w:val="009C1F35"/>
    <w:rsid w:val="009C5745"/>
    <w:rsid w:val="009D5FE9"/>
    <w:rsid w:val="009E4C14"/>
    <w:rsid w:val="009F07DA"/>
    <w:rsid w:val="009F2390"/>
    <w:rsid w:val="00A13679"/>
    <w:rsid w:val="00A21776"/>
    <w:rsid w:val="00A24A93"/>
    <w:rsid w:val="00A741E0"/>
    <w:rsid w:val="00A82EF4"/>
    <w:rsid w:val="00A90AAD"/>
    <w:rsid w:val="00AB6B92"/>
    <w:rsid w:val="00AD71F7"/>
    <w:rsid w:val="00AE3825"/>
    <w:rsid w:val="00B150B7"/>
    <w:rsid w:val="00B30C3F"/>
    <w:rsid w:val="00B45007"/>
    <w:rsid w:val="00B71A17"/>
    <w:rsid w:val="00B815B5"/>
    <w:rsid w:val="00BB24A6"/>
    <w:rsid w:val="00BB3820"/>
    <w:rsid w:val="00BC465A"/>
    <w:rsid w:val="00BF031D"/>
    <w:rsid w:val="00C010EA"/>
    <w:rsid w:val="00C34F84"/>
    <w:rsid w:val="00C351A1"/>
    <w:rsid w:val="00C73188"/>
    <w:rsid w:val="00C86152"/>
    <w:rsid w:val="00CB40A1"/>
    <w:rsid w:val="00CB500A"/>
    <w:rsid w:val="00CC6387"/>
    <w:rsid w:val="00CD337A"/>
    <w:rsid w:val="00D02EB1"/>
    <w:rsid w:val="00D26B15"/>
    <w:rsid w:val="00D43E31"/>
    <w:rsid w:val="00D454BD"/>
    <w:rsid w:val="00D45CB0"/>
    <w:rsid w:val="00D50CFD"/>
    <w:rsid w:val="00DB2DF9"/>
    <w:rsid w:val="00DC2FC9"/>
    <w:rsid w:val="00DC6CA9"/>
    <w:rsid w:val="00DD0A2D"/>
    <w:rsid w:val="00DD5EAB"/>
    <w:rsid w:val="00DE1820"/>
    <w:rsid w:val="00DF2172"/>
    <w:rsid w:val="00E023B6"/>
    <w:rsid w:val="00E059EF"/>
    <w:rsid w:val="00E0679E"/>
    <w:rsid w:val="00E164AD"/>
    <w:rsid w:val="00E229C7"/>
    <w:rsid w:val="00E3261C"/>
    <w:rsid w:val="00E43579"/>
    <w:rsid w:val="00E61604"/>
    <w:rsid w:val="00E80B0D"/>
    <w:rsid w:val="00E81E1A"/>
    <w:rsid w:val="00E82659"/>
    <w:rsid w:val="00E937DB"/>
    <w:rsid w:val="00EA1D84"/>
    <w:rsid w:val="00EE6ABE"/>
    <w:rsid w:val="00EE7B2D"/>
    <w:rsid w:val="00EF004A"/>
    <w:rsid w:val="00EF1B84"/>
    <w:rsid w:val="00EF2399"/>
    <w:rsid w:val="00EF3D01"/>
    <w:rsid w:val="00EF611C"/>
    <w:rsid w:val="00EF7E91"/>
    <w:rsid w:val="00F04C7E"/>
    <w:rsid w:val="00F5266C"/>
    <w:rsid w:val="00F72B2A"/>
    <w:rsid w:val="00F73D27"/>
    <w:rsid w:val="00FC7C72"/>
    <w:rsid w:val="00FD4892"/>
    <w:rsid w:val="00FE1F2B"/>
    <w:rsid w:val="00FF00BD"/>
    <w:rsid w:val="00FF0B7C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6491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0649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styleId="ListParagraph">
    <w:name w:val="List Paragraph"/>
    <w:basedOn w:val="Normal"/>
    <w:uiPriority w:val="99"/>
    <w:qFormat/>
    <w:rsid w:val="00FE1F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C2FC9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755C51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01BDB"/>
    <w:rPr>
      <w:rFonts w:eastAsia="Times New Roman"/>
      <w:sz w:val="22"/>
      <w:lang w:val="ru-RU" w:eastAsia="ru-RU"/>
    </w:rPr>
  </w:style>
  <w:style w:type="character" w:styleId="FollowedHyperlink">
    <w:name w:val="FollowedHyperlink"/>
    <w:basedOn w:val="DefaultParagraphFont"/>
    <w:uiPriority w:val="99"/>
    <w:rsid w:val="00CB500A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1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semiHidden/>
    <w:locked/>
    <w:rsid w:val="00702E62"/>
    <w:rPr>
      <w:lang w:val="ru-RU"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02E62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1"/>
    <w:uiPriority w:val="99"/>
    <w:rsid w:val="0070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A7D37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702E62"/>
    <w:rPr>
      <w:rFonts w:ascii="Courier New" w:hAnsi="Courier New"/>
      <w:lang w:val="ru-RU" w:eastAsia="ru-RU"/>
    </w:rPr>
  </w:style>
  <w:style w:type="character" w:customStyle="1" w:styleId="FootnoteTextChar1">
    <w:name w:val="Footnote Text Char1"/>
    <w:link w:val="FootnoteText"/>
    <w:uiPriority w:val="99"/>
    <w:semiHidden/>
    <w:locked/>
    <w:rsid w:val="00702E62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hyperlink" Target="consultantplus://offline/ref=8F6EFCEBD78D73945BB09737A027B4142E3B091AC632F502F77E0E3DD8F195EB1B53B1CE58D9EF8DC8o2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volgograd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579</TotalTime>
  <Pages>7</Pages>
  <Words>2254</Words>
  <Characters>12848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Adm_Motorina</cp:lastModifiedBy>
  <cp:revision>25</cp:revision>
  <cp:lastPrinted>2022-05-24T05:50:00Z</cp:lastPrinted>
  <dcterms:created xsi:type="dcterms:W3CDTF">2020-06-05T08:12:00Z</dcterms:created>
  <dcterms:modified xsi:type="dcterms:W3CDTF">2022-05-24T05:53:00Z</dcterms:modified>
</cp:coreProperties>
</file>