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12" w:rsidRPr="00B26112" w:rsidRDefault="00B26112" w:rsidP="00B26112">
      <w:pPr>
        <w:spacing w:after="0" w:line="240" w:lineRule="auto"/>
        <w:jc w:val="center"/>
        <w:rPr>
          <w:rFonts w:ascii="Times New Roman" w:hAnsi="Times New Roman" w:cs="Times New Roman"/>
          <w:b/>
          <w:sz w:val="28"/>
          <w:szCs w:val="28"/>
        </w:rPr>
      </w:pPr>
      <w:r w:rsidRPr="00B26112">
        <w:rPr>
          <w:rFonts w:ascii="Times New Roman" w:hAnsi="Times New Roman" w:cs="Times New Roman"/>
          <w:b/>
          <w:sz w:val="28"/>
          <w:szCs w:val="28"/>
        </w:rPr>
        <w:t>ВОЛГОГРАДСКАЯ ОБЛАСТЬ</w:t>
      </w:r>
    </w:p>
    <w:p w:rsidR="00B26112" w:rsidRPr="00B26112" w:rsidRDefault="00B26112" w:rsidP="00B26112">
      <w:pPr>
        <w:spacing w:after="0" w:line="240" w:lineRule="auto"/>
        <w:jc w:val="center"/>
        <w:rPr>
          <w:rFonts w:ascii="Times New Roman" w:hAnsi="Times New Roman" w:cs="Times New Roman"/>
          <w:b/>
          <w:sz w:val="28"/>
          <w:szCs w:val="28"/>
        </w:rPr>
      </w:pPr>
      <w:r w:rsidRPr="00B26112">
        <w:rPr>
          <w:rFonts w:ascii="Times New Roman" w:hAnsi="Times New Roman" w:cs="Times New Roman"/>
          <w:b/>
          <w:sz w:val="28"/>
          <w:szCs w:val="28"/>
        </w:rPr>
        <w:t>БЫКОВСКИЙ МУНИЦИПАЛЬНЫЙ РАЙОН</w:t>
      </w:r>
    </w:p>
    <w:p w:rsidR="00B26112" w:rsidRPr="00B26112" w:rsidRDefault="00B26112" w:rsidP="00B26112">
      <w:pPr>
        <w:spacing w:after="0" w:line="240" w:lineRule="auto"/>
        <w:jc w:val="center"/>
        <w:rPr>
          <w:rFonts w:ascii="Times New Roman" w:hAnsi="Times New Roman" w:cs="Times New Roman"/>
          <w:b/>
          <w:sz w:val="28"/>
          <w:szCs w:val="28"/>
        </w:rPr>
      </w:pPr>
      <w:r w:rsidRPr="00B26112">
        <w:rPr>
          <w:rFonts w:ascii="Times New Roman" w:hAnsi="Times New Roman" w:cs="Times New Roman"/>
          <w:b/>
          <w:sz w:val="28"/>
          <w:szCs w:val="28"/>
        </w:rPr>
        <w:t>АДМИНИСТРАЦИЯ БЫКОВСКОГО ГОРОДСКОГО ПОСЕЛЕНИЯ</w:t>
      </w:r>
    </w:p>
    <w:p w:rsidR="00B26112" w:rsidRPr="00B26112" w:rsidRDefault="00B26112" w:rsidP="00B26112">
      <w:pPr>
        <w:spacing w:after="0" w:line="240" w:lineRule="auto"/>
        <w:jc w:val="center"/>
        <w:rPr>
          <w:rFonts w:ascii="Times New Roman" w:hAnsi="Times New Roman" w:cs="Times New Roman"/>
          <w:b/>
          <w:bCs/>
          <w:color w:val="000000"/>
          <w:sz w:val="28"/>
          <w:szCs w:val="28"/>
        </w:rPr>
      </w:pPr>
    </w:p>
    <w:p w:rsidR="00B26112" w:rsidRPr="00B26112" w:rsidRDefault="00B26112" w:rsidP="00B26112">
      <w:pPr>
        <w:spacing w:after="0" w:line="240" w:lineRule="auto"/>
        <w:rPr>
          <w:rFonts w:ascii="Times New Roman" w:hAnsi="Times New Roman" w:cs="Times New Roman"/>
          <w:b/>
          <w:bCs/>
          <w:sz w:val="28"/>
          <w:szCs w:val="28"/>
        </w:rPr>
      </w:pPr>
    </w:p>
    <w:p w:rsidR="00B26112" w:rsidRPr="00B26112" w:rsidRDefault="00B26112" w:rsidP="00B26112">
      <w:pPr>
        <w:spacing w:after="0" w:line="240" w:lineRule="auto"/>
        <w:jc w:val="center"/>
        <w:rPr>
          <w:rFonts w:ascii="Times New Roman" w:hAnsi="Times New Roman" w:cs="Times New Roman"/>
          <w:b/>
          <w:bCs/>
          <w:sz w:val="28"/>
          <w:szCs w:val="28"/>
        </w:rPr>
      </w:pPr>
      <w:r w:rsidRPr="00B26112">
        <w:rPr>
          <w:rFonts w:ascii="Times New Roman" w:hAnsi="Times New Roman" w:cs="Times New Roman"/>
          <w:b/>
          <w:bCs/>
          <w:sz w:val="28"/>
          <w:szCs w:val="28"/>
        </w:rPr>
        <w:t>ПОСТАНОВЛЕНИЕ</w:t>
      </w:r>
    </w:p>
    <w:p w:rsidR="00B26112" w:rsidRPr="00B26112" w:rsidRDefault="00B26112" w:rsidP="00B26112">
      <w:pPr>
        <w:spacing w:after="0" w:line="240" w:lineRule="auto"/>
        <w:rPr>
          <w:rFonts w:ascii="Times New Roman" w:hAnsi="Times New Roman" w:cs="Times New Roman"/>
          <w:b/>
          <w:bCs/>
          <w:sz w:val="28"/>
          <w:szCs w:val="28"/>
        </w:rPr>
      </w:pPr>
      <w:r w:rsidRPr="00B26112">
        <w:rPr>
          <w:rFonts w:ascii="Times New Roman" w:hAnsi="Times New Roman" w:cs="Times New Roman"/>
          <w:b/>
          <w:bCs/>
          <w:sz w:val="28"/>
          <w:szCs w:val="28"/>
        </w:rPr>
        <w:t xml:space="preserve"> </w:t>
      </w:r>
      <w:r w:rsidRPr="00B26112">
        <w:rPr>
          <w:rFonts w:ascii="Times New Roman" w:hAnsi="Times New Roman" w:cs="Times New Roman"/>
          <w:sz w:val="28"/>
          <w:szCs w:val="28"/>
        </w:rPr>
        <w:t xml:space="preserve">15 февраля  2022 г. </w:t>
      </w:r>
      <w:r w:rsidRPr="00B26112">
        <w:rPr>
          <w:rFonts w:ascii="Times New Roman" w:hAnsi="Times New Roman" w:cs="Times New Roman"/>
          <w:sz w:val="28"/>
          <w:szCs w:val="28"/>
        </w:rPr>
        <w:tab/>
        <w:t xml:space="preserve">                                                                           №  4</w:t>
      </w:r>
      <w:r>
        <w:rPr>
          <w:rFonts w:ascii="Times New Roman" w:hAnsi="Times New Roman" w:cs="Times New Roman"/>
          <w:sz w:val="28"/>
          <w:szCs w:val="28"/>
        </w:rPr>
        <w:t>6</w:t>
      </w:r>
    </w:p>
    <w:p w:rsidR="00B26112" w:rsidRPr="00B26112" w:rsidRDefault="00B26112" w:rsidP="00B26112">
      <w:pPr>
        <w:spacing w:after="0" w:line="240" w:lineRule="auto"/>
        <w:jc w:val="right"/>
        <w:rPr>
          <w:rFonts w:ascii="Times New Roman" w:hAnsi="Times New Roman" w:cs="Times New Roman"/>
          <w:b/>
          <w:bCs/>
          <w:color w:val="000000"/>
          <w:sz w:val="28"/>
          <w:szCs w:val="28"/>
        </w:rPr>
      </w:pPr>
    </w:p>
    <w:p w:rsidR="00B26112" w:rsidRDefault="00B26112" w:rsidP="00B26112">
      <w:pPr>
        <w:spacing w:after="0" w:line="240" w:lineRule="auto"/>
        <w:jc w:val="center"/>
        <w:rPr>
          <w:rFonts w:ascii="Times New Roman" w:hAnsi="Times New Roman" w:cs="Times New Roman"/>
          <w:b/>
          <w:bCs/>
          <w:color w:val="000000"/>
          <w:sz w:val="28"/>
          <w:szCs w:val="28"/>
        </w:rPr>
      </w:pPr>
      <w:r w:rsidRPr="00B26112">
        <w:rPr>
          <w:rFonts w:ascii="Times New Roman" w:hAnsi="Times New Roman" w:cs="Times New Roman"/>
          <w:b/>
          <w:bCs/>
          <w:color w:val="000000"/>
          <w:sz w:val="28"/>
          <w:szCs w:val="28"/>
        </w:rPr>
        <w:t xml:space="preserve">Об утверждении формы проверочного листа, используемого при осуществлении муниципального </w:t>
      </w:r>
      <w:r>
        <w:rPr>
          <w:rFonts w:ascii="Times New Roman" w:hAnsi="Times New Roman" w:cs="Times New Roman"/>
          <w:b/>
          <w:bCs/>
          <w:color w:val="000000"/>
          <w:sz w:val="28"/>
          <w:szCs w:val="28"/>
        </w:rPr>
        <w:t xml:space="preserve">жилищного </w:t>
      </w:r>
      <w:r w:rsidRPr="00B26112">
        <w:rPr>
          <w:rFonts w:ascii="Times New Roman" w:hAnsi="Times New Roman" w:cs="Times New Roman"/>
          <w:b/>
          <w:bCs/>
          <w:color w:val="000000"/>
          <w:sz w:val="28"/>
          <w:szCs w:val="28"/>
        </w:rPr>
        <w:t xml:space="preserve">контроля на территории Быковского городского поселения </w:t>
      </w:r>
    </w:p>
    <w:p w:rsidR="00B26112" w:rsidRPr="00B26112" w:rsidRDefault="00B26112" w:rsidP="00B26112">
      <w:pPr>
        <w:spacing w:after="0" w:line="240" w:lineRule="auto"/>
        <w:jc w:val="center"/>
        <w:rPr>
          <w:rFonts w:ascii="Times New Roman" w:hAnsi="Times New Roman" w:cs="Times New Roman"/>
          <w:b/>
          <w:bCs/>
          <w:sz w:val="28"/>
          <w:szCs w:val="28"/>
        </w:rPr>
      </w:pPr>
      <w:r w:rsidRPr="00B26112">
        <w:rPr>
          <w:rFonts w:ascii="Times New Roman" w:hAnsi="Times New Roman" w:cs="Times New Roman"/>
          <w:b/>
          <w:bCs/>
          <w:color w:val="000000"/>
          <w:sz w:val="28"/>
          <w:szCs w:val="28"/>
        </w:rPr>
        <w:t xml:space="preserve">Быковского муниципального района Волгоградской области </w:t>
      </w:r>
    </w:p>
    <w:p w:rsidR="00B26112" w:rsidRDefault="00B26112" w:rsidP="00B26112">
      <w:pPr>
        <w:spacing w:after="0" w:line="240" w:lineRule="auto"/>
        <w:ind w:firstLine="709"/>
        <w:jc w:val="both"/>
        <w:rPr>
          <w:rFonts w:ascii="Times New Roman" w:hAnsi="Times New Roman" w:cs="Times New Roman"/>
          <w:sz w:val="28"/>
          <w:szCs w:val="28"/>
        </w:rPr>
      </w:pPr>
    </w:p>
    <w:p w:rsidR="00B26112" w:rsidRPr="00B26112" w:rsidRDefault="00B26112" w:rsidP="00B26112">
      <w:pPr>
        <w:spacing w:after="0" w:line="240" w:lineRule="auto"/>
        <w:ind w:firstLine="709"/>
        <w:jc w:val="both"/>
        <w:rPr>
          <w:rFonts w:ascii="Times New Roman" w:hAnsi="Times New Roman" w:cs="Times New Roman"/>
          <w:color w:val="000000"/>
        </w:rPr>
      </w:pPr>
      <w:r w:rsidRPr="00B26112">
        <w:rPr>
          <w:rFonts w:ascii="Times New Roman" w:hAnsi="Times New Roman" w:cs="Times New Roman"/>
          <w:color w:val="000000"/>
          <w:sz w:val="28"/>
          <w:szCs w:val="28"/>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B26112">
        <w:rPr>
          <w:rFonts w:ascii="Times New Roman" w:hAnsi="Times New Roman" w:cs="Times New Roman"/>
          <w:color w:val="000000"/>
          <w:sz w:val="28"/>
          <w:szCs w:val="28"/>
          <w:shd w:val="clear" w:color="auto" w:fill="FFFFFF"/>
        </w:rPr>
        <w:t xml:space="preserve"> а также принимая во внимание вступающее в силу с 1 марта 2022 года постановление Правительства Российской Федерации от 27.10.2021 № 1844</w:t>
      </w:r>
      <w:r w:rsidRPr="00B26112">
        <w:rPr>
          <w:rFonts w:ascii="Times New Roman" w:hAnsi="Times New Roman" w:cs="Times New Roman"/>
          <w:color w:val="000000"/>
          <w:sz w:val="28"/>
          <w:szCs w:val="28"/>
        </w:rPr>
        <w:t xml:space="preserve"> </w:t>
      </w:r>
      <w:bookmarkStart w:id="0" w:name="_Hlk87860463"/>
      <w:r w:rsidRPr="00B26112">
        <w:rPr>
          <w:rFonts w:ascii="Times New Roman" w:hAnsi="Times New Roman" w:cs="Times New Roman"/>
          <w:color w:val="000000"/>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0"/>
      <w:r w:rsidRPr="00B26112">
        <w:rPr>
          <w:rFonts w:ascii="Times New Roman" w:hAnsi="Times New Roman" w:cs="Times New Roman"/>
          <w:color w:val="000000"/>
          <w:sz w:val="28"/>
          <w:szCs w:val="28"/>
          <w:shd w:val="clear" w:color="auto" w:fill="FFFFFF"/>
        </w:rPr>
        <w:t>,</w:t>
      </w:r>
      <w:r w:rsidRPr="00B26112">
        <w:rPr>
          <w:rFonts w:ascii="Times New Roman" w:hAnsi="Times New Roman" w:cs="Times New Roman"/>
          <w:color w:val="000000"/>
          <w:sz w:val="28"/>
          <w:szCs w:val="28"/>
        </w:rPr>
        <w:t xml:space="preserve"> администрация Быковского городского поселения Быковского муниципального района Волгоградской области,</w:t>
      </w:r>
    </w:p>
    <w:p w:rsidR="00B26112" w:rsidRPr="00B26112" w:rsidRDefault="00B26112" w:rsidP="00B26112">
      <w:pPr>
        <w:spacing w:after="0" w:line="240" w:lineRule="auto"/>
        <w:ind w:firstLine="709"/>
        <w:jc w:val="center"/>
        <w:rPr>
          <w:rFonts w:ascii="Times New Roman" w:hAnsi="Times New Roman" w:cs="Times New Roman"/>
          <w:color w:val="000000"/>
          <w:sz w:val="28"/>
          <w:szCs w:val="28"/>
        </w:rPr>
      </w:pPr>
      <w:r w:rsidRPr="00B26112">
        <w:rPr>
          <w:rFonts w:ascii="Times New Roman" w:hAnsi="Times New Roman" w:cs="Times New Roman"/>
          <w:color w:val="000000"/>
          <w:sz w:val="28"/>
          <w:szCs w:val="28"/>
        </w:rPr>
        <w:t>ПОСТАНОВЛЯЕТ:</w:t>
      </w:r>
    </w:p>
    <w:p w:rsidR="00B26112" w:rsidRPr="00B26112" w:rsidRDefault="00B26112" w:rsidP="00B26112">
      <w:pPr>
        <w:spacing w:after="0" w:line="240" w:lineRule="auto"/>
        <w:jc w:val="both"/>
        <w:rPr>
          <w:rFonts w:ascii="Times New Roman" w:hAnsi="Times New Roman" w:cs="Times New Roman"/>
          <w:color w:val="000000"/>
          <w:sz w:val="28"/>
          <w:szCs w:val="28"/>
        </w:rPr>
      </w:pPr>
      <w:r w:rsidRPr="00B26112">
        <w:rPr>
          <w:rFonts w:ascii="Times New Roman" w:hAnsi="Times New Roman" w:cs="Times New Roman"/>
          <w:color w:val="000000"/>
          <w:sz w:val="28"/>
          <w:szCs w:val="28"/>
        </w:rPr>
        <w:t xml:space="preserve">1. Утвердить форму проверочного листа, используемого при осуществлении муниципального </w:t>
      </w:r>
      <w:r>
        <w:rPr>
          <w:rFonts w:ascii="Times New Roman" w:hAnsi="Times New Roman" w:cs="Times New Roman"/>
          <w:color w:val="000000"/>
          <w:sz w:val="28"/>
          <w:szCs w:val="28"/>
        </w:rPr>
        <w:t xml:space="preserve">жилищного </w:t>
      </w:r>
      <w:r w:rsidRPr="00B26112">
        <w:rPr>
          <w:rFonts w:ascii="Times New Roman" w:hAnsi="Times New Roman" w:cs="Times New Roman"/>
          <w:color w:val="000000"/>
          <w:sz w:val="28"/>
          <w:szCs w:val="28"/>
        </w:rPr>
        <w:t>контроля на территории Быковского городского поселения Быковского муниципального района Волгоградской области,</w:t>
      </w:r>
      <w:r w:rsidRPr="00B26112">
        <w:rPr>
          <w:rFonts w:ascii="Times New Roman" w:hAnsi="Times New Roman" w:cs="Times New Roman"/>
          <w:i/>
          <w:iCs/>
          <w:color w:val="000000"/>
        </w:rPr>
        <w:t xml:space="preserve"> </w:t>
      </w:r>
      <w:r w:rsidRPr="00B26112">
        <w:rPr>
          <w:rFonts w:ascii="Times New Roman" w:hAnsi="Times New Roman" w:cs="Times New Roman"/>
          <w:color w:val="000000"/>
          <w:sz w:val="28"/>
          <w:szCs w:val="28"/>
        </w:rPr>
        <w:t>согласно приложению.</w:t>
      </w:r>
    </w:p>
    <w:p w:rsidR="00B26112" w:rsidRPr="00B26112" w:rsidRDefault="00B26112" w:rsidP="00B26112">
      <w:pPr>
        <w:spacing w:after="0" w:line="240" w:lineRule="auto"/>
        <w:jc w:val="both"/>
        <w:rPr>
          <w:rFonts w:ascii="Times New Roman" w:hAnsi="Times New Roman" w:cs="Times New Roman"/>
          <w:color w:val="000000"/>
          <w:sz w:val="28"/>
          <w:szCs w:val="28"/>
        </w:rPr>
      </w:pPr>
      <w:r w:rsidRPr="00B26112">
        <w:rPr>
          <w:rFonts w:ascii="Times New Roman" w:hAnsi="Times New Roman" w:cs="Times New Roman"/>
          <w:color w:val="000000"/>
          <w:sz w:val="28"/>
          <w:szCs w:val="28"/>
        </w:rPr>
        <w:t>2. Постановление № 285 от 24.09.2021 г «Об утверждении Формы проверочного листа (список контрольных вопросов), используемого при проведении плановой проверки в рамках осуществления муниципального контроля в границах Быковского городского поселения»- считать утратившее силу.</w:t>
      </w:r>
    </w:p>
    <w:p w:rsidR="00B26112" w:rsidRPr="00B26112" w:rsidRDefault="00B26112" w:rsidP="00B26112">
      <w:pPr>
        <w:spacing w:after="0" w:line="240" w:lineRule="auto"/>
        <w:jc w:val="both"/>
        <w:rPr>
          <w:rFonts w:ascii="Times New Roman" w:hAnsi="Times New Roman" w:cs="Times New Roman"/>
          <w:color w:val="000000"/>
          <w:sz w:val="28"/>
          <w:szCs w:val="28"/>
        </w:rPr>
      </w:pPr>
      <w:r w:rsidRPr="00B26112">
        <w:rPr>
          <w:rFonts w:ascii="Times New Roman" w:hAnsi="Times New Roman" w:cs="Times New Roman"/>
          <w:color w:val="000000"/>
          <w:sz w:val="28"/>
          <w:szCs w:val="28"/>
        </w:rPr>
        <w:t>3. Размещение настоящее Постановление на официальном сайте администрации Быковского городского поселения Быковского муниципального района Волгоградской области в информационно-коммуникационной сети «Интернет».</w:t>
      </w:r>
    </w:p>
    <w:p w:rsidR="00B26112" w:rsidRPr="00B26112" w:rsidRDefault="00B26112" w:rsidP="00B26112">
      <w:pPr>
        <w:spacing w:after="0" w:line="240" w:lineRule="auto"/>
        <w:jc w:val="both"/>
        <w:rPr>
          <w:rFonts w:ascii="Times New Roman" w:hAnsi="Times New Roman" w:cs="Times New Roman"/>
          <w:color w:val="000000"/>
          <w:sz w:val="28"/>
          <w:szCs w:val="28"/>
        </w:rPr>
      </w:pPr>
      <w:r w:rsidRPr="00B26112">
        <w:rPr>
          <w:rFonts w:ascii="Times New Roman" w:hAnsi="Times New Roman" w:cs="Times New Roman"/>
          <w:color w:val="000000"/>
          <w:sz w:val="28"/>
          <w:szCs w:val="28"/>
        </w:rPr>
        <w:t>4. Настоящее Постановление вступает в силу с 01.03.2022 года, и подлежит официальному обнародованию.</w:t>
      </w:r>
    </w:p>
    <w:p w:rsidR="00B26112" w:rsidRPr="00B26112" w:rsidRDefault="00B26112" w:rsidP="00B26112">
      <w:pPr>
        <w:spacing w:after="0" w:line="240" w:lineRule="auto"/>
        <w:jc w:val="both"/>
        <w:rPr>
          <w:rFonts w:ascii="Times New Roman" w:hAnsi="Times New Roman" w:cs="Times New Roman"/>
          <w:color w:val="000000"/>
          <w:sz w:val="28"/>
          <w:szCs w:val="28"/>
        </w:rPr>
      </w:pPr>
    </w:p>
    <w:p w:rsidR="00B26112" w:rsidRPr="00B26112" w:rsidRDefault="00B26112" w:rsidP="00B26112">
      <w:pPr>
        <w:tabs>
          <w:tab w:val="left" w:pos="1000"/>
          <w:tab w:val="left" w:pos="2552"/>
        </w:tabs>
        <w:spacing w:after="0" w:line="240" w:lineRule="auto"/>
        <w:jc w:val="both"/>
        <w:rPr>
          <w:rFonts w:ascii="Times New Roman" w:hAnsi="Times New Roman" w:cs="Times New Roman"/>
          <w:color w:val="000000"/>
          <w:sz w:val="28"/>
          <w:szCs w:val="28"/>
        </w:rPr>
      </w:pPr>
    </w:p>
    <w:p w:rsidR="00B26112" w:rsidRPr="00B26112" w:rsidRDefault="00B26112" w:rsidP="00B26112">
      <w:pPr>
        <w:spacing w:after="0" w:line="240" w:lineRule="auto"/>
        <w:rPr>
          <w:rFonts w:ascii="Times New Roman" w:hAnsi="Times New Roman" w:cs="Times New Roman"/>
          <w:color w:val="000000"/>
          <w:sz w:val="28"/>
          <w:szCs w:val="28"/>
        </w:rPr>
      </w:pPr>
      <w:r w:rsidRPr="00B26112">
        <w:rPr>
          <w:rFonts w:ascii="Times New Roman" w:hAnsi="Times New Roman" w:cs="Times New Roman"/>
          <w:color w:val="000000"/>
          <w:sz w:val="28"/>
          <w:szCs w:val="28"/>
        </w:rPr>
        <w:t xml:space="preserve">Глава Быковского </w:t>
      </w:r>
    </w:p>
    <w:p w:rsidR="00B26112" w:rsidRPr="00B26112" w:rsidRDefault="00B26112" w:rsidP="00B26112">
      <w:pPr>
        <w:spacing w:after="0" w:line="240" w:lineRule="auto"/>
        <w:rPr>
          <w:rFonts w:ascii="Times New Roman" w:hAnsi="Times New Roman" w:cs="Times New Roman"/>
          <w:color w:val="000000"/>
          <w:sz w:val="28"/>
          <w:szCs w:val="28"/>
        </w:rPr>
      </w:pPr>
      <w:r w:rsidRPr="00B26112">
        <w:rPr>
          <w:rFonts w:ascii="Times New Roman" w:hAnsi="Times New Roman" w:cs="Times New Roman"/>
          <w:color w:val="000000"/>
          <w:sz w:val="28"/>
          <w:szCs w:val="28"/>
        </w:rPr>
        <w:t xml:space="preserve">городского поселения:                                                              В.В. Сергиенко </w:t>
      </w:r>
    </w:p>
    <w:p w:rsidR="00B26112" w:rsidRPr="0087032B" w:rsidRDefault="00B26112" w:rsidP="00B26112">
      <w:pPr>
        <w:rPr>
          <w:color w:val="000000"/>
        </w:rPr>
      </w:pPr>
    </w:p>
    <w:p w:rsidR="00B26112" w:rsidRDefault="00B26112" w:rsidP="003331B0">
      <w:pPr>
        <w:suppressAutoHyphens/>
        <w:spacing w:after="0" w:line="240" w:lineRule="auto"/>
        <w:jc w:val="center"/>
        <w:rPr>
          <w:rFonts w:ascii="Times New Roman" w:eastAsia="Times New Roman" w:hAnsi="Times New Roman" w:cs="Times New Roman"/>
          <w:b/>
          <w:iCs/>
          <w:sz w:val="28"/>
          <w:szCs w:val="28"/>
          <w:lang w:eastAsia="zh-CN"/>
        </w:rPr>
      </w:pPr>
    </w:p>
    <w:p w:rsidR="003331B0" w:rsidRPr="003331B0" w:rsidRDefault="003331B0" w:rsidP="003331B0">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Приложение</w:t>
      </w:r>
    </w:p>
    <w:p w:rsidR="003331B0" w:rsidRPr="003331B0" w:rsidRDefault="003331B0" w:rsidP="003331B0">
      <w:pPr>
        <w:spacing w:after="0" w:line="240" w:lineRule="auto"/>
        <w:ind w:left="4536"/>
        <w:jc w:val="center"/>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xml:space="preserve">к постановлению администрации </w:t>
      </w:r>
      <w:r w:rsidR="00B26112">
        <w:rPr>
          <w:rFonts w:ascii="Times New Roman" w:eastAsia="Times New Roman" w:hAnsi="Times New Roman" w:cs="Times New Roman"/>
          <w:color w:val="000000"/>
          <w:sz w:val="28"/>
          <w:szCs w:val="28"/>
          <w:lang w:eastAsia="ru-RU"/>
        </w:rPr>
        <w:t>Быковского город</w:t>
      </w:r>
      <w:r w:rsidRPr="003331B0">
        <w:rPr>
          <w:rFonts w:ascii="Times New Roman" w:eastAsia="Times New Roman" w:hAnsi="Times New Roman" w:cs="Times New Roman"/>
          <w:color w:val="000000"/>
          <w:sz w:val="28"/>
          <w:szCs w:val="28"/>
          <w:lang w:eastAsia="ru-RU"/>
        </w:rPr>
        <w:t xml:space="preserve">ского поселения Быковского муниципального района Волгоградской области </w:t>
      </w:r>
    </w:p>
    <w:p w:rsidR="003331B0" w:rsidRPr="003331B0" w:rsidRDefault="003331B0" w:rsidP="003331B0">
      <w:pPr>
        <w:spacing w:after="0" w:line="240" w:lineRule="auto"/>
        <w:ind w:left="4536"/>
        <w:jc w:val="center"/>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xml:space="preserve">от </w:t>
      </w:r>
      <w:r w:rsidR="00B26112">
        <w:rPr>
          <w:rFonts w:ascii="Times New Roman" w:eastAsia="Times New Roman" w:hAnsi="Times New Roman" w:cs="Times New Roman"/>
          <w:color w:val="000000"/>
          <w:sz w:val="28"/>
          <w:szCs w:val="28"/>
          <w:lang w:eastAsia="ru-RU"/>
        </w:rPr>
        <w:t>15.02.2022</w:t>
      </w:r>
      <w:r w:rsidRPr="003331B0">
        <w:rPr>
          <w:rFonts w:ascii="Times New Roman" w:eastAsia="Times New Roman" w:hAnsi="Times New Roman" w:cs="Times New Roman"/>
          <w:color w:val="000000"/>
          <w:sz w:val="28"/>
          <w:szCs w:val="28"/>
          <w:lang w:eastAsia="ru-RU"/>
        </w:rPr>
        <w:t xml:space="preserve"> № </w:t>
      </w:r>
      <w:r w:rsidR="00B26112">
        <w:rPr>
          <w:rFonts w:ascii="Times New Roman" w:eastAsia="Times New Roman" w:hAnsi="Times New Roman" w:cs="Times New Roman"/>
          <w:color w:val="000000"/>
          <w:sz w:val="28"/>
          <w:szCs w:val="28"/>
          <w:lang w:eastAsia="ru-RU"/>
        </w:rPr>
        <w:t>46</w:t>
      </w:r>
    </w:p>
    <w:p w:rsidR="003331B0" w:rsidRPr="003331B0" w:rsidRDefault="003331B0" w:rsidP="003331B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331B0" w:rsidRPr="003331B0" w:rsidRDefault="003331B0" w:rsidP="003331B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331B0" w:rsidRPr="003331B0" w:rsidRDefault="003331B0" w:rsidP="003331B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Форма</w:t>
      </w:r>
    </w:p>
    <w:p w:rsidR="003331B0" w:rsidRPr="003331B0" w:rsidRDefault="003331B0" w:rsidP="003331B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331B0" w:rsidRPr="003331B0" w:rsidRDefault="003331B0" w:rsidP="003331B0">
      <w:pPr>
        <w:shd w:val="clear" w:color="auto" w:fill="FFFFFF"/>
        <w:spacing w:after="0" w:line="240" w:lineRule="auto"/>
        <w:ind w:left="5103"/>
        <w:jc w:val="center"/>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xml:space="preserve">QR-код, предусмотренный постановлением Правительства Российской Федерации </w:t>
      </w:r>
      <w:r w:rsidRPr="003331B0">
        <w:rPr>
          <w:rFonts w:ascii="Times New Roman" w:eastAsia="Times New Roman" w:hAnsi="Times New Roman" w:cs="Times New Roman"/>
          <w:color w:val="000000"/>
          <w:sz w:val="28"/>
          <w:szCs w:val="28"/>
          <w:lang w:eastAsia="ru-RU"/>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Pr="003331B0">
        <w:rPr>
          <w:rFonts w:ascii="Times New Roman" w:eastAsia="Times New Roman" w:hAnsi="Times New Roman" w:cs="Times New Roman"/>
          <w:color w:val="000000"/>
          <w:sz w:val="28"/>
          <w:szCs w:val="28"/>
          <w:lang w:eastAsia="ru-RU"/>
        </w:rPr>
        <w:br/>
        <w:t>№ 415».</w:t>
      </w:r>
    </w:p>
    <w:p w:rsidR="003331B0" w:rsidRPr="003331B0" w:rsidRDefault="003331B0" w:rsidP="003331B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3331B0" w:rsidRPr="003331B0" w:rsidRDefault="003331B0" w:rsidP="003331B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26112" w:rsidRDefault="003331B0" w:rsidP="003331B0">
      <w:pPr>
        <w:spacing w:after="0" w:line="240" w:lineRule="auto"/>
        <w:jc w:val="center"/>
        <w:rPr>
          <w:rFonts w:ascii="Times New Roman" w:eastAsia="Times New Roman" w:hAnsi="Times New Roman" w:cs="Times New Roman"/>
          <w:b/>
          <w:bCs/>
          <w:color w:val="000000"/>
          <w:sz w:val="28"/>
          <w:szCs w:val="28"/>
          <w:lang w:eastAsia="ru-RU"/>
        </w:rPr>
      </w:pPr>
      <w:r w:rsidRPr="003331B0">
        <w:rPr>
          <w:rFonts w:ascii="Times New Roman" w:eastAsia="Times New Roman" w:hAnsi="Times New Roman" w:cs="Times New Roman"/>
          <w:b/>
          <w:bCs/>
          <w:color w:val="000000"/>
          <w:sz w:val="28"/>
          <w:szCs w:val="28"/>
          <w:lang w:eastAsia="ru-RU"/>
        </w:rPr>
        <w:t xml:space="preserve">Проверочный лист, используемый при осуществлении </w:t>
      </w:r>
      <w:r w:rsidRPr="003331B0">
        <w:rPr>
          <w:rFonts w:ascii="Times New Roman" w:eastAsia="Times New Roman" w:hAnsi="Times New Roman" w:cs="Times New Roman"/>
          <w:b/>
          <w:bCs/>
          <w:color w:val="000000"/>
          <w:sz w:val="28"/>
          <w:szCs w:val="28"/>
          <w:lang w:eastAsia="ru-RU"/>
        </w:rPr>
        <w:br/>
        <w:t>муниц</w:t>
      </w:r>
      <w:r w:rsidR="00B26112">
        <w:rPr>
          <w:rFonts w:ascii="Times New Roman" w:eastAsia="Times New Roman" w:hAnsi="Times New Roman" w:cs="Times New Roman"/>
          <w:b/>
          <w:bCs/>
          <w:color w:val="000000"/>
          <w:sz w:val="28"/>
          <w:szCs w:val="28"/>
          <w:lang w:eastAsia="ru-RU"/>
        </w:rPr>
        <w:t xml:space="preserve">ипального жилищного контроля </w:t>
      </w:r>
      <w:r w:rsidR="00B26112">
        <w:rPr>
          <w:rFonts w:ascii="Times New Roman" w:eastAsia="Times New Roman" w:hAnsi="Times New Roman" w:cs="Times New Roman"/>
          <w:b/>
          <w:bCs/>
          <w:color w:val="000000"/>
          <w:sz w:val="28"/>
          <w:szCs w:val="28"/>
          <w:lang w:eastAsia="ru-RU"/>
        </w:rPr>
        <w:br/>
        <w:t xml:space="preserve">на территории Быковского городского поселения </w:t>
      </w:r>
      <w:r w:rsidRPr="003331B0">
        <w:rPr>
          <w:rFonts w:ascii="Times New Roman" w:eastAsia="Times New Roman" w:hAnsi="Times New Roman" w:cs="Times New Roman"/>
          <w:b/>
          <w:bCs/>
          <w:color w:val="000000"/>
          <w:sz w:val="28"/>
          <w:szCs w:val="28"/>
          <w:lang w:eastAsia="ru-RU"/>
        </w:rPr>
        <w:t>Быковского муниципального района Волгоградской области</w:t>
      </w:r>
    </w:p>
    <w:p w:rsidR="003331B0" w:rsidRPr="003331B0" w:rsidRDefault="003331B0" w:rsidP="003331B0">
      <w:pPr>
        <w:spacing w:after="0" w:line="240" w:lineRule="auto"/>
        <w:jc w:val="center"/>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b/>
          <w:bCs/>
          <w:color w:val="000000"/>
          <w:sz w:val="28"/>
          <w:szCs w:val="28"/>
          <w:lang w:eastAsia="ru-RU"/>
        </w:rPr>
        <w:t xml:space="preserve"> </w:t>
      </w:r>
      <w:r w:rsidRPr="003331B0">
        <w:rPr>
          <w:rFonts w:ascii="Times New Roman" w:eastAsia="Times New Roman" w:hAnsi="Times New Roman" w:cs="Times New Roman"/>
          <w:color w:val="000000"/>
          <w:sz w:val="28"/>
          <w:szCs w:val="28"/>
          <w:lang w:eastAsia="ru-RU"/>
        </w:rPr>
        <w:t>(далее также – проверочный лист)</w:t>
      </w:r>
    </w:p>
    <w:p w:rsidR="003331B0" w:rsidRPr="003331B0" w:rsidRDefault="003331B0" w:rsidP="003331B0">
      <w:pPr>
        <w:spacing w:after="0" w:line="240" w:lineRule="auto"/>
        <w:rPr>
          <w:rFonts w:ascii="Times New Roman" w:eastAsia="Times New Roman" w:hAnsi="Times New Roman" w:cs="Times New Roman"/>
          <w:sz w:val="28"/>
          <w:szCs w:val="28"/>
          <w:lang w:eastAsia="ru-RU"/>
        </w:rPr>
      </w:pPr>
    </w:p>
    <w:p w:rsidR="003331B0" w:rsidRPr="003331B0" w:rsidRDefault="003331B0" w:rsidP="003331B0">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3331B0">
        <w:rPr>
          <w:rFonts w:ascii="Times New Roman" w:eastAsia="Times New Roman" w:hAnsi="Times New Roman" w:cs="Times New Roman"/>
          <w:bCs/>
          <w:color w:val="000000"/>
          <w:sz w:val="24"/>
          <w:szCs w:val="28"/>
          <w:lang w:eastAsia="ru-RU"/>
        </w:rPr>
        <w:t xml:space="preserve">                                                                                                           «____» ___________20 ___ </w:t>
      </w:r>
      <w:r w:rsidR="00B26112">
        <w:rPr>
          <w:rFonts w:ascii="Times New Roman" w:eastAsia="Times New Roman" w:hAnsi="Times New Roman" w:cs="Times New Roman"/>
          <w:bCs/>
          <w:color w:val="000000"/>
          <w:sz w:val="24"/>
          <w:szCs w:val="28"/>
          <w:lang w:eastAsia="ru-RU"/>
        </w:rPr>
        <w:t>р.п. Быково</w:t>
      </w:r>
    </w:p>
    <w:p w:rsidR="003331B0" w:rsidRPr="003331B0" w:rsidRDefault="003331B0" w:rsidP="003331B0">
      <w:pPr>
        <w:spacing w:after="0" w:line="240" w:lineRule="auto"/>
        <w:rPr>
          <w:rFonts w:ascii="Times New Roman" w:eastAsia="Times New Roman" w:hAnsi="Times New Roman" w:cs="Times New Roman"/>
          <w:i/>
          <w:iCs/>
          <w:sz w:val="20"/>
          <w:szCs w:val="20"/>
          <w:lang w:eastAsia="ru-RU"/>
        </w:rPr>
      </w:pPr>
      <w:r w:rsidRPr="003331B0">
        <w:rPr>
          <w:rFonts w:ascii="Times New Roman" w:eastAsia="Times New Roman" w:hAnsi="Times New Roman" w:cs="Times New Roman"/>
          <w:i/>
          <w:iCs/>
          <w:sz w:val="20"/>
          <w:szCs w:val="20"/>
          <w:lang w:eastAsia="ru-RU"/>
        </w:rPr>
        <w:t xml:space="preserve">                                                                                                                          дата заполнения проверочного листа</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1. Вид    контроля,    включенный    в    единый    реестр     видов    контроля:</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lastRenderedPageBreak/>
        <w:t>____________________________________________________________________________________________________________________________________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3. Вид контрольного мероприятия: 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4. Объект муниципального контроля, в отношении которого проводится контрольное мероприятие: 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5. Фамилия, имя и отчество (при наличии) гражданина или индивидуального</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6. Место   (места)  проведения   контрольного   мероприятия   с   заполнением</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проверочного листа: 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8. Учётный номер контрольного мероприятия: 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__________________________________________________________________</w:t>
      </w:r>
    </w:p>
    <w:p w:rsidR="003331B0" w:rsidRPr="00B26112"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26112">
        <w:rPr>
          <w:rFonts w:ascii="Times New Roman" w:eastAsia="Times New Roman" w:hAnsi="Times New Roman" w:cs="Times New Roman"/>
          <w:color w:val="000000" w:themeColor="text1"/>
          <w:sz w:val="28"/>
          <w:szCs w:val="28"/>
          <w:lang w:eastAsia="ru-RU"/>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3331B0" w:rsidRPr="00B26112" w:rsidRDefault="003331B0" w:rsidP="003331B0">
      <w:pPr>
        <w:spacing w:after="0" w:line="240" w:lineRule="auto"/>
        <w:rPr>
          <w:rFonts w:ascii="Times New Roman" w:eastAsia="Times New Roman" w:hAnsi="Times New Roman" w:cs="Times New Roman"/>
          <w:color w:val="000000" w:themeColor="text1"/>
          <w:sz w:val="24"/>
          <w:szCs w:val="24"/>
          <w:lang w:eastAsia="ru-RU"/>
        </w:rPr>
      </w:pPr>
    </w:p>
    <w:tbl>
      <w:tblPr>
        <w:tblW w:w="103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2603"/>
        <w:gridCol w:w="2241"/>
        <w:gridCol w:w="458"/>
        <w:gridCol w:w="579"/>
        <w:gridCol w:w="1701"/>
        <w:gridCol w:w="2021"/>
      </w:tblGrid>
      <w:tr w:rsidR="003331B0" w:rsidRPr="003331B0" w:rsidTr="003331B0">
        <w:trPr>
          <w:trHeight w:val="2870"/>
        </w:trPr>
        <w:tc>
          <w:tcPr>
            <w:tcW w:w="756" w:type="dxa"/>
            <w:vMerge w:val="restart"/>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lastRenderedPageBreak/>
              <w:t>№ п/п</w:t>
            </w:r>
          </w:p>
        </w:tc>
        <w:tc>
          <w:tcPr>
            <w:tcW w:w="2603" w:type="dxa"/>
            <w:vMerge w:val="restart"/>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vMerge w:val="restart"/>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t>Ответы на контрольные вопросы</w:t>
            </w:r>
          </w:p>
        </w:tc>
        <w:tc>
          <w:tcPr>
            <w:tcW w:w="2021" w:type="dxa"/>
            <w:vMerge w:val="restart"/>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t>Примечание (подлежит обязательному заполнению в случае заполнения графы «неприменимо»)</w:t>
            </w:r>
          </w:p>
        </w:tc>
      </w:tr>
      <w:tr w:rsidR="003331B0" w:rsidRPr="003331B0" w:rsidTr="003331B0">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b/>
                <w:bCs/>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t>да</w:t>
            </w:r>
          </w:p>
        </w:tc>
        <w:tc>
          <w:tcPr>
            <w:tcW w:w="579"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t>нет</w:t>
            </w:r>
          </w:p>
        </w:tc>
        <w:tc>
          <w:tcPr>
            <w:tcW w:w="170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r w:rsidRPr="003331B0">
              <w:rPr>
                <w:rFonts w:ascii="Times New Roman" w:eastAsia="Times New Roman" w:hAnsi="Times New Roman" w:cs="Times New Roman"/>
                <w:b/>
                <w:bCs/>
                <w:sz w:val="24"/>
                <w:szCs w:val="24"/>
                <w:lang w:eastAsia="ru-RU"/>
              </w:rPr>
              <w:t>неприменимо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b/>
                <w:bCs/>
                <w:sz w:val="24"/>
                <w:szCs w:val="24"/>
                <w:lang w:eastAsia="ru-RU"/>
              </w:rPr>
            </w:pPr>
          </w:p>
        </w:tc>
      </w:tr>
      <w:tr w:rsidR="003331B0" w:rsidRPr="003331B0" w:rsidTr="003331B0">
        <w:tc>
          <w:tcPr>
            <w:tcW w:w="10359" w:type="dxa"/>
            <w:gridSpan w:val="7"/>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Имеется ли решение общего собрания собственников помещений многоквартирного дома о выборе способа управления?</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Части 1 - 3 статьи 161 Жилищного кодекса Российской Федерации (далее –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Часть 2 статьи 147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w:t>
            </w:r>
            <w:r w:rsidRPr="003331B0">
              <w:rPr>
                <w:rFonts w:ascii="Times New Roman" w:eastAsia="Times New Roman" w:hAnsi="Times New Roman" w:cs="Times New Roman"/>
                <w:sz w:val="24"/>
                <w:szCs w:val="24"/>
                <w:lang w:eastAsia="ru-RU"/>
              </w:rPr>
              <w:lastRenderedPageBreak/>
              <w:t>системе или в иных информационных системах, позволяющих внести плату за жилое помещение и коммунальные услуги?</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Части 2 и 2.1 статьи 155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4</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w:t>
            </w:r>
            <w:r w:rsidRPr="003331B0">
              <w:rPr>
                <w:rFonts w:ascii="Times New Roman" w:eastAsia="Times New Roman" w:hAnsi="Times New Roman" w:cs="Times New Roman"/>
                <w:sz w:val="24"/>
                <w:szCs w:val="24"/>
                <w:lang w:eastAsia="ru-RU"/>
              </w:rPr>
              <w:lastRenderedPageBreak/>
              <w:t>выплате штрафа?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Часть 12 статьи 156, часть 6 статьи 157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5</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Части 11, 13 статьи 156, части 6, 7 статьи 157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10359" w:type="dxa"/>
            <w:gridSpan w:val="7"/>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Контрольные вопросы о соблюдении обязательных требований к жилым помещениям, </w:t>
            </w:r>
            <w:r w:rsidRPr="003331B0">
              <w:rPr>
                <w:rFonts w:ascii="Times New Roman" w:eastAsia="Times New Roman" w:hAnsi="Times New Roman" w:cs="Times New Roman"/>
                <w:sz w:val="24"/>
                <w:szCs w:val="24"/>
                <w:lang w:eastAsia="ru-RU"/>
              </w:rPr>
              <w:br/>
              <w:t>их использованию и содержанию</w:t>
            </w: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6</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Используется ли </w:t>
            </w:r>
            <w:r w:rsidRPr="003331B0">
              <w:rPr>
                <w:rFonts w:ascii="Times New Roman" w:eastAsia="Times New Roman" w:hAnsi="Times New Roman" w:cs="Times New Roman"/>
                <w:sz w:val="24"/>
                <w:szCs w:val="24"/>
                <w:lang w:eastAsia="ru-RU"/>
              </w:rPr>
              <w:lastRenderedPageBreak/>
              <w:t>жилое помещение в соответствии с его назначением?</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 xml:space="preserve">Статьи 17, 67 ЖК </w:t>
            </w:r>
            <w:r w:rsidRPr="003331B0">
              <w:rPr>
                <w:rFonts w:ascii="Times New Roman" w:eastAsia="Times New Roman" w:hAnsi="Times New Roman" w:cs="Times New Roman"/>
                <w:sz w:val="24"/>
                <w:szCs w:val="24"/>
                <w:lang w:eastAsia="ru-RU"/>
              </w:rPr>
              <w:lastRenderedPageBreak/>
              <w:t>РФ, пункты 3 и 4 Правил</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пользования жилыми помещениями, утвержденных постановлением Правительства Российской Федерации от 21.01.2006 № 25 (далее – Правила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7</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«в»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8</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Пункт 6, подпункт «г»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9</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Наниматель производит текущий ремонт жилого помещения?</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«е»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10</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Наниматель производит (произвёл) переустройство и (или) перепланировку жилого помещения в нарушение установленного порядка?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«к»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«а»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Нанимателем соблюдаются требования по письменному согласованию с наймодателем сдачи жилого помещения или его части в поднаем?</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«б»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«в»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10359" w:type="dxa"/>
            <w:gridSpan w:val="7"/>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14</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Согласованы переустройство и (или) перепланировка </w:t>
            </w:r>
            <w:r w:rsidRPr="003331B0">
              <w:rPr>
                <w:rFonts w:ascii="Times New Roman" w:eastAsia="Times New Roman" w:hAnsi="Times New Roman" w:cs="Times New Roman"/>
                <w:sz w:val="24"/>
                <w:szCs w:val="24"/>
                <w:lang w:eastAsia="ru-RU"/>
              </w:rPr>
              <w:lastRenderedPageBreak/>
              <w:t xml:space="preserve">жилого помещения в многоквартирном доме (в случае, если в жилом помещении осуществляются переустройство и (или) перепланировка)? </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Часть 1 статьи 26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15</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Часть 1 статьи 28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16</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Часть 3 статьи 29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10359" w:type="dxa"/>
            <w:gridSpan w:val="7"/>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17</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Имеется ли утвержденный решением общего собрания собственников помещений перечень (состав) общего имущества многоквартирного </w:t>
            </w:r>
            <w:r w:rsidRPr="003331B0">
              <w:rPr>
                <w:rFonts w:ascii="Times New Roman" w:eastAsia="Times New Roman" w:hAnsi="Times New Roman" w:cs="Times New Roman"/>
                <w:sz w:val="24"/>
                <w:szCs w:val="24"/>
                <w:lang w:eastAsia="ru-RU"/>
              </w:rPr>
              <w:lastRenderedPageBreak/>
              <w:t>дома?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Статья 36 ЖК РФ, пункт 1 Правил</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содержания общего имущества в многоквартирном доме, утвержденных постановлением Правительства </w:t>
            </w:r>
            <w:r w:rsidRPr="003331B0">
              <w:rPr>
                <w:rFonts w:ascii="Times New Roman" w:eastAsia="Times New Roman" w:hAnsi="Times New Roman" w:cs="Times New Roman"/>
                <w:sz w:val="24"/>
                <w:szCs w:val="24"/>
                <w:lang w:eastAsia="ru-RU"/>
              </w:rPr>
              <w:lastRenderedPageBreak/>
              <w:t>Российской Федерации от 13.08.2006 № 491 (далее – Правила № 491)</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18</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Имеется ли следующая техническая документация на многоквартирный дом:</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пункт 24 Правил № 491</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18.1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документы технического учета жилищного фонда, содержащие сведения о состоянии общего имущества?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«а»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18.2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«а1»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18.3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документы (акты) о приемке результатов работ, сметы, описи работ по проведению </w:t>
            </w:r>
            <w:r w:rsidRPr="003331B0">
              <w:rPr>
                <w:rFonts w:ascii="Times New Roman" w:eastAsia="Times New Roman" w:hAnsi="Times New Roman" w:cs="Times New Roman"/>
                <w:sz w:val="24"/>
                <w:szCs w:val="24"/>
                <w:lang w:eastAsia="ru-RU"/>
              </w:rPr>
              <w:lastRenderedPageBreak/>
              <w:t>текущего ремонта, оказанию услуг по содержанию общего имущества собственников помещений в многоквартирном доме?</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Подпункт «б»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18.4</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«в»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18.5</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акты проверок готовности к отопительному периоду и выданные паспорта готовности многоквартирного </w:t>
            </w:r>
            <w:r w:rsidRPr="003331B0">
              <w:rPr>
                <w:rFonts w:ascii="Times New Roman" w:eastAsia="Times New Roman" w:hAnsi="Times New Roman" w:cs="Times New Roman"/>
                <w:sz w:val="24"/>
                <w:szCs w:val="24"/>
                <w:lang w:eastAsia="ru-RU"/>
              </w:rPr>
              <w:lastRenderedPageBreak/>
              <w:t>дома к отопительному периоду?</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Подпункт «в1»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19</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Заключен ли договор со специализированной организацией на проверку, очистку и (или) ремонт дымовых и вентиляционных каналов?</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Соблюдаются ли следующие обязательные требования по подготовке жилищного фонда к сезонной эксплуатации:</w:t>
            </w:r>
          </w:p>
        </w:tc>
        <w:tc>
          <w:tcPr>
            <w:tcW w:w="2241" w:type="dxa"/>
            <w:vMerge w:val="restart"/>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МДК 2-03.2003, утвержденных постановлением Госстроя РФ от 27.09.2003 № 170 (далее – Правила №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фасадов?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20.2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кровли?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20.3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перекрытий?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20.4</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оконных и дверных заполнений?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20.5</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дымоходов, газоходов?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20.6</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системы теплоснабжения?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20.7</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системы водоснабжения?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20.8</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выявляются и устраняются неисправности системы электроснабжения?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20.9</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обеспечивается беспрепятственный отвод атмосферных и талых вод от </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отмостков,</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 спусков в подвал, </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оконных приямков?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20.10</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обеспечивается надлежащая гидроизоляция</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фундаментов,</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стен подвала и цоколя,</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лестничных клеток,</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подвальных помещений</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чердачных помещений</w:t>
            </w:r>
          </w:p>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 машинных отделений </w:t>
            </w:r>
            <w:r w:rsidRPr="003331B0">
              <w:rPr>
                <w:rFonts w:ascii="Times New Roman" w:eastAsia="Times New Roman" w:hAnsi="Times New Roman" w:cs="Times New Roman"/>
                <w:sz w:val="24"/>
                <w:szCs w:val="24"/>
                <w:lang w:eastAsia="ru-RU"/>
              </w:rPr>
              <w:lastRenderedPageBreak/>
              <w:t>лифтов?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20.11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выполняется гидропневмопромывка системы отопления?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20.14</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холодного водоснабжения?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20.15</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горячего водоснабжения?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20.16</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центрального отопления?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20.17</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канализации, внутреннего водостока?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20.18</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противопожарного водопровода?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20.19</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выполняется ревизия кранов, запорной арматуры систем отопления и горячего водоснабжения?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1B0" w:rsidRPr="003331B0" w:rsidRDefault="003331B0" w:rsidP="003331B0">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Часть 3 статьи 36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Часть 4 статьи 36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w:t>
            </w:r>
            <w:r w:rsidRPr="003331B0">
              <w:rPr>
                <w:rFonts w:ascii="Times New Roman" w:eastAsia="Times New Roman" w:hAnsi="Times New Roman" w:cs="Times New Roman"/>
                <w:sz w:val="24"/>
                <w:szCs w:val="24"/>
                <w:lang w:eastAsia="ru-RU"/>
              </w:rPr>
              <w:lastRenderedPageBreak/>
              <w:t>многоквартирном доме?</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Часть 2 статьи 40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24</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Подпункт «в» пункта 4 Правил</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416</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25</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Соблюдается ли порядок технических осмотров многоквартирных домов, а именно:</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Пункт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25.1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Пункт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 170 </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25.2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общие осмотры производятся два раза в год: весной и осенью (до начала отопительного сезона)?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Подпункт 2.1.1 пункта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25.3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внеочередные (неплановые) осмотры проводятся после ливней, ураганных ветров, обильных снегопадов, наводнений и других </w:t>
            </w:r>
            <w:r w:rsidRPr="003331B0">
              <w:rPr>
                <w:rFonts w:ascii="Times New Roman" w:eastAsia="Times New Roman" w:hAnsi="Times New Roman" w:cs="Times New Roman"/>
                <w:sz w:val="24"/>
                <w:szCs w:val="24"/>
                <w:lang w:eastAsia="ru-RU"/>
              </w:rPr>
              <w:lastRenderedPageBreak/>
              <w:t>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 xml:space="preserve">Подпункт 2.1.1 пункта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26</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Результаты осмотров отражены:</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Подпункт 2.1.4 пункта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26.1</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Подпункт 2.1.4 пункта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26.2</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 паспорте готовности объекта - результаты осенних проверок готовности объекта к эксплуатации в зимних условиях?</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Подпункт 2.1.4 пункта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26.3</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в актах - результаты общих обследований состояния жилищного фонда, выполняемых периодически?</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Подпункт 2.1.4 пункта 2.1 Правил </w:t>
            </w:r>
          </w:p>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10359" w:type="dxa"/>
            <w:gridSpan w:val="7"/>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Контрольные вопросы о соблюдении обязательных требований к формированию фондов капитального ремонта</w:t>
            </w: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27</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w:t>
            </w:r>
            <w:r w:rsidRPr="003331B0">
              <w:rPr>
                <w:rFonts w:ascii="Times New Roman" w:eastAsia="Times New Roman" w:hAnsi="Times New Roman" w:cs="Times New Roman"/>
                <w:sz w:val="24"/>
                <w:szCs w:val="24"/>
                <w:lang w:eastAsia="ru-RU"/>
              </w:rPr>
              <w:lastRenderedPageBreak/>
              <w:t>установлено региональной программой капитального ремонта?</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val="en-US" w:eastAsia="ru-RU"/>
              </w:rPr>
            </w:pPr>
            <w:r w:rsidRPr="003331B0">
              <w:rPr>
                <w:rFonts w:ascii="Times New Roman" w:eastAsia="Times New Roman" w:hAnsi="Times New Roman" w:cs="Times New Roman"/>
                <w:sz w:val="24"/>
                <w:szCs w:val="24"/>
                <w:lang w:eastAsia="ru-RU"/>
              </w:rPr>
              <w:lastRenderedPageBreak/>
              <w:t>Часть 4.1 статьи 170 ЖК РФ</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10359" w:type="dxa"/>
            <w:gridSpan w:val="7"/>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28</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r w:rsidR="003331B0" w:rsidRPr="003331B0" w:rsidTr="003331B0">
        <w:tc>
          <w:tcPr>
            <w:tcW w:w="756"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29</w:t>
            </w:r>
          </w:p>
        </w:tc>
        <w:tc>
          <w:tcPr>
            <w:tcW w:w="2603"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both"/>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t xml:space="preserve">Лицо, ответственное за содержание многоквартирного дома, регулярно (не реже чем один раз в год) разрабатывает и </w:t>
            </w:r>
            <w:r w:rsidRPr="003331B0">
              <w:rPr>
                <w:rFonts w:ascii="Times New Roman" w:eastAsia="Times New Roman" w:hAnsi="Times New Roman" w:cs="Times New Roman"/>
                <w:sz w:val="24"/>
                <w:szCs w:val="24"/>
                <w:lang w:eastAsia="ru-RU"/>
              </w:rPr>
              <w:lastRenderedPageBreak/>
              <w:t>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41" w:type="dxa"/>
            <w:tcBorders>
              <w:top w:val="single" w:sz="4" w:space="0" w:color="auto"/>
              <w:left w:val="single" w:sz="4" w:space="0" w:color="auto"/>
              <w:bottom w:val="single" w:sz="4" w:space="0" w:color="auto"/>
              <w:right w:val="single" w:sz="4" w:space="0" w:color="auto"/>
            </w:tcBorders>
            <w:hideMark/>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r w:rsidRPr="003331B0">
              <w:rPr>
                <w:rFonts w:ascii="Times New Roman" w:eastAsia="Times New Roman" w:hAnsi="Times New Roman" w:cs="Times New Roman"/>
                <w:sz w:val="24"/>
                <w:szCs w:val="24"/>
                <w:lang w:eastAsia="ru-RU"/>
              </w:rPr>
              <w:lastRenderedPageBreak/>
              <w:t>Часть 7 статьи 12 Федерального закона № 261-ФЗ</w:t>
            </w:r>
          </w:p>
        </w:tc>
        <w:tc>
          <w:tcPr>
            <w:tcW w:w="458"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3331B0" w:rsidRPr="003331B0" w:rsidRDefault="003331B0" w:rsidP="003331B0">
            <w:pPr>
              <w:spacing w:after="0" w:line="240" w:lineRule="auto"/>
              <w:jc w:val="center"/>
              <w:rPr>
                <w:rFonts w:ascii="Times New Roman" w:eastAsia="Times New Roman" w:hAnsi="Times New Roman" w:cs="Times New Roman"/>
                <w:sz w:val="24"/>
                <w:szCs w:val="24"/>
                <w:lang w:eastAsia="ru-RU"/>
              </w:rPr>
            </w:pPr>
          </w:p>
        </w:tc>
      </w:tr>
    </w:tbl>
    <w:p w:rsidR="003331B0" w:rsidRPr="003331B0" w:rsidRDefault="003331B0" w:rsidP="003331B0">
      <w:pPr>
        <w:spacing w:after="0" w:line="240" w:lineRule="auto"/>
        <w:rPr>
          <w:rFonts w:ascii="Times New Roman" w:eastAsia="Times New Roman" w:hAnsi="Times New Roman" w:cs="Times New Roman"/>
          <w:sz w:val="24"/>
          <w:szCs w:val="24"/>
          <w:lang w:eastAsia="ru-RU"/>
        </w:rPr>
      </w:pPr>
    </w:p>
    <w:p w:rsidR="003331B0" w:rsidRPr="003331B0" w:rsidRDefault="003331B0" w:rsidP="003331B0">
      <w:pPr>
        <w:spacing w:after="0" w:line="240" w:lineRule="auto"/>
        <w:rPr>
          <w:rFonts w:ascii="Times New Roman" w:eastAsia="Times New Roman" w:hAnsi="Times New Roman" w:cs="Times New Roman"/>
          <w:color w:val="000000"/>
          <w:sz w:val="24"/>
          <w:szCs w:val="24"/>
          <w:lang w:eastAsia="ru-RU"/>
        </w:rPr>
      </w:pPr>
    </w:p>
    <w:p w:rsidR="003331B0" w:rsidRPr="003331B0" w:rsidRDefault="003331B0" w:rsidP="00333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bl>
      <w:tblPr>
        <w:tblW w:w="9356" w:type="dxa"/>
        <w:tblLook w:val="04A0"/>
      </w:tblPr>
      <w:tblGrid>
        <w:gridCol w:w="2881"/>
        <w:gridCol w:w="2663"/>
        <w:gridCol w:w="931"/>
        <w:gridCol w:w="2881"/>
      </w:tblGrid>
      <w:tr w:rsidR="003331B0" w:rsidRPr="003331B0" w:rsidTr="003331B0">
        <w:trPr>
          <w:gridAfter w:val="3"/>
          <w:wAfter w:w="6475" w:type="dxa"/>
        </w:trPr>
        <w:tc>
          <w:tcPr>
            <w:tcW w:w="2881" w:type="dxa"/>
            <w:tcMar>
              <w:top w:w="15" w:type="dxa"/>
              <w:left w:w="15" w:type="dxa"/>
              <w:bottom w:w="15" w:type="dxa"/>
              <w:right w:w="15" w:type="dxa"/>
            </w:tcMar>
            <w:hideMark/>
          </w:tcPr>
          <w:p w:rsidR="003331B0" w:rsidRPr="003331B0" w:rsidRDefault="003331B0" w:rsidP="003331B0">
            <w:pPr>
              <w:spacing w:after="0" w:line="240" w:lineRule="auto"/>
              <w:rPr>
                <w:rFonts w:ascii="Calibri" w:eastAsia="Calibri" w:hAnsi="Calibri" w:cs="Times New Roman"/>
                <w:sz w:val="20"/>
                <w:szCs w:val="20"/>
                <w:lang w:eastAsia="ru-RU"/>
              </w:rPr>
            </w:pPr>
            <w:bookmarkStart w:id="1" w:name="_Hlk78455926"/>
          </w:p>
        </w:tc>
      </w:tr>
      <w:tr w:rsidR="003331B0" w:rsidRPr="003331B0" w:rsidTr="003331B0">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3331B0" w:rsidRPr="003331B0" w:rsidRDefault="003331B0" w:rsidP="00B26112">
            <w:pPr>
              <w:spacing w:after="0" w:line="240" w:lineRule="auto"/>
              <w:jc w:val="center"/>
              <w:rPr>
                <w:rFonts w:ascii="Times New Roman" w:eastAsia="Times New Roman" w:hAnsi="Times New Roman" w:cs="Times New Roman"/>
                <w:i/>
                <w:iCs/>
                <w:color w:val="000000"/>
                <w:sz w:val="24"/>
                <w:szCs w:val="24"/>
                <w:lang w:eastAsia="ru-RU"/>
              </w:rPr>
            </w:pPr>
            <w:r w:rsidRPr="003331B0">
              <w:rPr>
                <w:rFonts w:ascii="Times New Roman" w:eastAsia="Times New Roman" w:hAnsi="Times New Roman" w:cs="Times New Roman"/>
                <w:i/>
                <w:iCs/>
                <w:color w:val="000000"/>
                <w:sz w:val="24"/>
                <w:szCs w:val="24"/>
                <w:lang w:eastAsia="ru-RU"/>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931" w:type="dxa"/>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c>
          <w:tcPr>
            <w:tcW w:w="2881" w:type="dxa"/>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r>
      <w:tr w:rsidR="003331B0" w:rsidRPr="003331B0" w:rsidTr="003331B0">
        <w:tc>
          <w:tcPr>
            <w:tcW w:w="5544" w:type="dxa"/>
            <w:gridSpan w:val="2"/>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c>
          <w:tcPr>
            <w:tcW w:w="931" w:type="dxa"/>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c>
          <w:tcPr>
            <w:tcW w:w="2881" w:type="dxa"/>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r>
      <w:tr w:rsidR="003331B0" w:rsidRPr="003331B0" w:rsidTr="003331B0">
        <w:tc>
          <w:tcPr>
            <w:tcW w:w="5544" w:type="dxa"/>
            <w:gridSpan w:val="2"/>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c>
          <w:tcPr>
            <w:tcW w:w="931" w:type="dxa"/>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3331B0" w:rsidRPr="003331B0" w:rsidRDefault="003331B0" w:rsidP="003331B0">
            <w:pPr>
              <w:spacing w:after="0" w:line="240" w:lineRule="auto"/>
              <w:jc w:val="center"/>
              <w:rPr>
                <w:rFonts w:ascii="Times New Roman" w:eastAsia="Times New Roman" w:hAnsi="Times New Roman" w:cs="Times New Roman"/>
                <w:i/>
                <w:iCs/>
                <w:color w:val="000000"/>
                <w:sz w:val="24"/>
                <w:szCs w:val="24"/>
                <w:lang w:eastAsia="ru-RU"/>
              </w:rPr>
            </w:pPr>
            <w:r w:rsidRPr="003331B0">
              <w:rPr>
                <w:rFonts w:ascii="Times New Roman" w:eastAsia="Times New Roman" w:hAnsi="Times New Roman" w:cs="Times New Roman"/>
                <w:i/>
                <w:iCs/>
                <w:color w:val="000000"/>
                <w:sz w:val="24"/>
                <w:szCs w:val="24"/>
                <w:lang w:eastAsia="ru-RU"/>
              </w:rPr>
              <w:t>(подпись)</w:t>
            </w:r>
          </w:p>
        </w:tc>
      </w:tr>
      <w:tr w:rsidR="003331B0" w:rsidRPr="003331B0" w:rsidTr="003331B0">
        <w:tc>
          <w:tcPr>
            <w:tcW w:w="9356" w:type="dxa"/>
            <w:gridSpan w:val="4"/>
            <w:tcMar>
              <w:top w:w="15" w:type="dxa"/>
              <w:left w:w="15" w:type="dxa"/>
              <w:bottom w:w="15" w:type="dxa"/>
              <w:right w:w="15" w:type="dxa"/>
            </w:tcMar>
            <w:hideMark/>
          </w:tcPr>
          <w:p w:rsidR="003331B0" w:rsidRPr="003331B0" w:rsidRDefault="003331B0" w:rsidP="003331B0">
            <w:pPr>
              <w:spacing w:after="0" w:line="240" w:lineRule="auto"/>
              <w:rPr>
                <w:rFonts w:ascii="Times New Roman" w:eastAsia="Times New Roman" w:hAnsi="Times New Roman" w:cs="Times New Roman"/>
                <w:color w:val="000000"/>
                <w:sz w:val="28"/>
                <w:szCs w:val="28"/>
                <w:lang w:eastAsia="ru-RU"/>
              </w:rPr>
            </w:pPr>
            <w:r w:rsidRPr="003331B0">
              <w:rPr>
                <w:rFonts w:ascii="Times New Roman" w:eastAsia="Times New Roman" w:hAnsi="Times New Roman" w:cs="Times New Roman"/>
                <w:color w:val="000000"/>
                <w:sz w:val="28"/>
                <w:szCs w:val="28"/>
                <w:lang w:eastAsia="ru-RU"/>
              </w:rPr>
              <w:t> </w:t>
            </w:r>
          </w:p>
        </w:tc>
      </w:tr>
      <w:bookmarkEnd w:id="1"/>
    </w:tbl>
    <w:p w:rsidR="003331B0" w:rsidRPr="003331B0" w:rsidRDefault="003331B0" w:rsidP="003331B0">
      <w:pPr>
        <w:spacing w:after="0" w:line="240" w:lineRule="auto"/>
        <w:rPr>
          <w:rFonts w:ascii="Times New Roman" w:eastAsia="Times New Roman" w:hAnsi="Times New Roman" w:cs="Times New Roman"/>
          <w:sz w:val="24"/>
          <w:szCs w:val="24"/>
          <w:lang w:eastAsia="ru-RU"/>
        </w:rPr>
      </w:pPr>
    </w:p>
    <w:p w:rsidR="006B1CB6" w:rsidRDefault="00BA5A91"/>
    <w:sectPr w:rsidR="006B1CB6" w:rsidSect="00DC5E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91" w:rsidRDefault="00BA5A91" w:rsidP="003331B0">
      <w:pPr>
        <w:spacing w:after="0" w:line="240" w:lineRule="auto"/>
      </w:pPr>
      <w:r>
        <w:separator/>
      </w:r>
    </w:p>
  </w:endnote>
  <w:endnote w:type="continuationSeparator" w:id="1">
    <w:p w:rsidR="00BA5A91" w:rsidRDefault="00BA5A91" w:rsidP="00333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91" w:rsidRDefault="00BA5A91" w:rsidP="003331B0">
      <w:pPr>
        <w:spacing w:after="0" w:line="240" w:lineRule="auto"/>
      </w:pPr>
      <w:r>
        <w:separator/>
      </w:r>
    </w:p>
  </w:footnote>
  <w:footnote w:type="continuationSeparator" w:id="1">
    <w:p w:rsidR="00BA5A91" w:rsidRDefault="00BA5A91" w:rsidP="00333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A7DCB"/>
    <w:multiLevelType w:val="hybridMultilevel"/>
    <w:tmpl w:val="583ED938"/>
    <w:lvl w:ilvl="0" w:tplc="3326BB0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3331B0"/>
    <w:rsid w:val="0022767A"/>
    <w:rsid w:val="002972D7"/>
    <w:rsid w:val="003331B0"/>
    <w:rsid w:val="00366B9C"/>
    <w:rsid w:val="005A519A"/>
    <w:rsid w:val="00663582"/>
    <w:rsid w:val="009029F7"/>
    <w:rsid w:val="00936ACC"/>
    <w:rsid w:val="00B26112"/>
    <w:rsid w:val="00B3386B"/>
    <w:rsid w:val="00BA5A91"/>
    <w:rsid w:val="00DC5E6A"/>
    <w:rsid w:val="00F74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31B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331B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3331B0"/>
    <w:rPr>
      <w:vertAlign w:val="superscript"/>
    </w:rPr>
  </w:style>
  <w:style w:type="paragraph" w:styleId="a6">
    <w:name w:val="List Paragraph"/>
    <w:basedOn w:val="a"/>
    <w:uiPriority w:val="34"/>
    <w:qFormat/>
    <w:rsid w:val="00663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31B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331B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3331B0"/>
    <w:rPr>
      <w:vertAlign w:val="superscript"/>
    </w:rPr>
  </w:style>
  <w:style w:type="paragraph" w:styleId="a6">
    <w:name w:val="List Paragraph"/>
    <w:basedOn w:val="a"/>
    <w:uiPriority w:val="34"/>
    <w:qFormat/>
    <w:rsid w:val="00663582"/>
    <w:pPr>
      <w:ind w:left="720"/>
      <w:contextualSpacing/>
    </w:pPr>
  </w:style>
</w:styles>
</file>

<file path=word/webSettings.xml><?xml version="1.0" encoding="utf-8"?>
<w:webSettings xmlns:r="http://schemas.openxmlformats.org/officeDocument/2006/relationships" xmlns:w="http://schemas.openxmlformats.org/wordprocessingml/2006/main">
  <w:divs>
    <w:div w:id="19420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3417</Words>
  <Characters>19482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2022-02-15T12:49:00Z</cp:lastPrinted>
  <dcterms:created xsi:type="dcterms:W3CDTF">2022-02-15T12:51:00Z</dcterms:created>
  <dcterms:modified xsi:type="dcterms:W3CDTF">2022-02-15T12:51:00Z</dcterms:modified>
</cp:coreProperties>
</file>