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8C0" w:rsidRDefault="00CF28C0" w:rsidP="00CF28C0">
      <w:pPr>
        <w:spacing w:after="0" w:line="240" w:lineRule="auto"/>
        <w:jc w:val="center"/>
        <w:rPr>
          <w:rFonts w:ascii="Times New Roman" w:hAnsi="Times New Roman"/>
          <w:b/>
        </w:rPr>
      </w:pPr>
      <w:r>
        <w:rPr>
          <w:rFonts w:ascii="Times New Roman" w:hAnsi="Times New Roman"/>
          <w:b/>
        </w:rPr>
        <w:t xml:space="preserve">                                                                     </w:t>
      </w:r>
    </w:p>
    <w:p w:rsidR="00CF28C0" w:rsidRDefault="00CF28C0" w:rsidP="00CF28C0">
      <w:pPr>
        <w:spacing w:after="0" w:line="240" w:lineRule="auto"/>
        <w:jc w:val="center"/>
        <w:rPr>
          <w:rFonts w:ascii="Times New Roman" w:hAnsi="Times New Roman"/>
          <w:b/>
        </w:rPr>
      </w:pPr>
      <w:r>
        <w:rPr>
          <w:rFonts w:ascii="Times New Roman" w:hAnsi="Times New Roman"/>
          <w:b/>
        </w:rPr>
        <w:t xml:space="preserve">                                                                              Утверждены  решением  </w:t>
      </w:r>
    </w:p>
    <w:p w:rsidR="00CF28C0" w:rsidRDefault="00CF28C0" w:rsidP="00CF28C0">
      <w:pPr>
        <w:spacing w:after="0" w:line="240" w:lineRule="auto"/>
        <w:jc w:val="center"/>
        <w:rPr>
          <w:rFonts w:ascii="Times New Roman" w:hAnsi="Times New Roman"/>
          <w:b/>
        </w:rPr>
      </w:pPr>
      <w:r>
        <w:rPr>
          <w:rFonts w:ascii="Times New Roman" w:hAnsi="Times New Roman"/>
          <w:b/>
        </w:rPr>
        <w:t xml:space="preserve">                                                                                            Быковской городской Думы от </w:t>
      </w:r>
    </w:p>
    <w:p w:rsidR="00212F6D" w:rsidRDefault="00CF28C0" w:rsidP="00CF28C0">
      <w:pPr>
        <w:spacing w:after="0" w:line="240" w:lineRule="auto"/>
        <w:jc w:val="center"/>
        <w:rPr>
          <w:rFonts w:ascii="Times New Roman" w:hAnsi="Times New Roman"/>
          <w:b/>
        </w:rPr>
      </w:pPr>
      <w:r>
        <w:rPr>
          <w:rFonts w:ascii="Times New Roman" w:hAnsi="Times New Roman"/>
          <w:b/>
        </w:rPr>
        <w:t xml:space="preserve">                                                                          23.08.2018г. № 58/315</w:t>
      </w:r>
      <w:r w:rsidR="00212F6D">
        <w:rPr>
          <w:rFonts w:ascii="Times New Roman" w:hAnsi="Times New Roman"/>
          <w:b/>
        </w:rPr>
        <w:t xml:space="preserve">, </w:t>
      </w:r>
    </w:p>
    <w:p w:rsidR="00CF28C0" w:rsidRDefault="00212F6D" w:rsidP="00CF28C0">
      <w:pPr>
        <w:spacing w:after="0" w:line="240" w:lineRule="auto"/>
        <w:jc w:val="center"/>
        <w:rPr>
          <w:rFonts w:ascii="Times New Roman" w:hAnsi="Times New Roman"/>
          <w:b/>
        </w:rPr>
      </w:pPr>
      <w:r>
        <w:rPr>
          <w:rFonts w:ascii="Times New Roman" w:hAnsi="Times New Roman"/>
          <w:b/>
        </w:rPr>
        <w:t xml:space="preserve">                                                                                        </w:t>
      </w:r>
      <w:r w:rsidR="000B21FF">
        <w:rPr>
          <w:rFonts w:ascii="Times New Roman" w:hAnsi="Times New Roman"/>
          <w:b/>
        </w:rPr>
        <w:t xml:space="preserve"> </w:t>
      </w:r>
      <w:r>
        <w:rPr>
          <w:rFonts w:ascii="Times New Roman" w:hAnsi="Times New Roman"/>
          <w:b/>
        </w:rPr>
        <w:t>с изменениями от 23.03.2021г.</w:t>
      </w:r>
    </w:p>
    <w:p w:rsidR="00212F6D" w:rsidRDefault="00212F6D" w:rsidP="00CF28C0">
      <w:pPr>
        <w:spacing w:after="0" w:line="240" w:lineRule="auto"/>
        <w:jc w:val="center"/>
        <w:rPr>
          <w:rFonts w:ascii="Times New Roman" w:hAnsi="Times New Roman"/>
          <w:b/>
        </w:rPr>
      </w:pPr>
      <w:r>
        <w:rPr>
          <w:rFonts w:ascii="Times New Roman" w:hAnsi="Times New Roman"/>
          <w:b/>
        </w:rPr>
        <w:t xml:space="preserve">                                                  </w:t>
      </w:r>
      <w:r w:rsidR="000B21FF">
        <w:rPr>
          <w:rFonts w:ascii="Times New Roman" w:hAnsi="Times New Roman"/>
          <w:b/>
        </w:rPr>
        <w:t xml:space="preserve"> </w:t>
      </w:r>
      <w:r>
        <w:rPr>
          <w:rFonts w:ascii="Times New Roman" w:hAnsi="Times New Roman"/>
          <w:b/>
        </w:rPr>
        <w:t>№ 23/99</w:t>
      </w:r>
      <w:r w:rsidR="000B21FF">
        <w:rPr>
          <w:rFonts w:ascii="Times New Roman" w:hAnsi="Times New Roman"/>
          <w:b/>
        </w:rPr>
        <w:t>,</w:t>
      </w:r>
    </w:p>
    <w:p w:rsidR="000B21FF" w:rsidRDefault="000B21FF" w:rsidP="00CF28C0">
      <w:pPr>
        <w:spacing w:after="0" w:line="240" w:lineRule="auto"/>
        <w:jc w:val="center"/>
        <w:rPr>
          <w:rFonts w:ascii="Times New Roman" w:hAnsi="Times New Roman"/>
          <w:b/>
        </w:rPr>
      </w:pPr>
      <w:r>
        <w:rPr>
          <w:rFonts w:ascii="Times New Roman" w:hAnsi="Times New Roman"/>
          <w:b/>
        </w:rPr>
        <w:t xml:space="preserve">                                                                                         с изменениями от 27.08.2021г.   </w:t>
      </w:r>
    </w:p>
    <w:p w:rsidR="000B21FF" w:rsidRDefault="000B21FF" w:rsidP="00CF28C0">
      <w:pPr>
        <w:spacing w:after="0" w:line="240" w:lineRule="auto"/>
        <w:jc w:val="center"/>
        <w:rPr>
          <w:rFonts w:ascii="Times New Roman" w:hAnsi="Times New Roman" w:cs="Times New Roman"/>
          <w:sz w:val="28"/>
          <w:szCs w:val="28"/>
        </w:rPr>
      </w:pPr>
      <w:r>
        <w:rPr>
          <w:rFonts w:ascii="Times New Roman" w:hAnsi="Times New Roman"/>
          <w:b/>
        </w:rPr>
        <w:t xml:space="preserve">                                                     № 27/121                                                                 </w:t>
      </w:r>
    </w:p>
    <w:p w:rsidR="00E626B4" w:rsidRDefault="00E626B4" w:rsidP="00E626B4">
      <w:pPr>
        <w:suppressAutoHyphens/>
        <w:snapToGrid w:val="0"/>
        <w:spacing w:after="0" w:line="240" w:lineRule="auto"/>
        <w:jc w:val="both"/>
        <w:rPr>
          <w:rFonts w:ascii="Times New Roman" w:eastAsia="Times New Roman" w:hAnsi="Times New Roman" w:cs="Times New Roman"/>
          <w:b/>
          <w:lang w:eastAsia="ar-SA"/>
        </w:rPr>
      </w:pPr>
      <w:r w:rsidRPr="00E626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26B4">
        <w:rPr>
          <w:rFonts w:ascii="Times New Roman" w:hAnsi="Times New Roman" w:cs="Times New Roman"/>
          <w:sz w:val="24"/>
          <w:szCs w:val="24"/>
        </w:rPr>
        <w:t xml:space="preserve">  </w:t>
      </w:r>
      <w:r>
        <w:rPr>
          <w:rFonts w:ascii="Times New Roman" w:hAnsi="Times New Roman" w:cs="Times New Roman"/>
          <w:b/>
          <w:sz w:val="24"/>
          <w:szCs w:val="24"/>
        </w:rPr>
        <w:t>с</w:t>
      </w:r>
      <w:r w:rsidRPr="00E626B4">
        <w:rPr>
          <w:rFonts w:ascii="Times New Roman" w:hAnsi="Times New Roman" w:cs="Times New Roman"/>
          <w:b/>
          <w:sz w:val="24"/>
          <w:szCs w:val="24"/>
        </w:rPr>
        <w:t xml:space="preserve"> изменениями </w:t>
      </w:r>
      <w:r w:rsidRPr="00E626B4">
        <w:rPr>
          <w:rFonts w:ascii="Times New Roman" w:eastAsia="Times New Roman" w:hAnsi="Times New Roman" w:cs="Times New Roman"/>
          <w:b/>
          <w:sz w:val="24"/>
          <w:szCs w:val="24"/>
          <w:lang w:eastAsia="ar-SA"/>
        </w:rPr>
        <w:t>от</w:t>
      </w:r>
      <w:r>
        <w:rPr>
          <w:rFonts w:ascii="Times New Roman" w:eastAsia="Times New Roman" w:hAnsi="Times New Roman" w:cs="Times New Roman"/>
          <w:b/>
          <w:sz w:val="24"/>
          <w:szCs w:val="24"/>
          <w:lang w:eastAsia="ar-SA"/>
        </w:rPr>
        <w:t xml:space="preserve"> </w:t>
      </w:r>
      <w:r w:rsidRPr="00E626B4">
        <w:rPr>
          <w:rFonts w:ascii="Times New Roman" w:eastAsia="Times New Roman" w:hAnsi="Times New Roman" w:cs="Times New Roman"/>
          <w:b/>
          <w:lang w:eastAsia="ar-SA"/>
        </w:rPr>
        <w:t xml:space="preserve">25.02.2022г. </w:t>
      </w:r>
      <w:r>
        <w:rPr>
          <w:rFonts w:ascii="Times New Roman" w:eastAsia="Times New Roman" w:hAnsi="Times New Roman" w:cs="Times New Roman"/>
          <w:b/>
          <w:lang w:eastAsia="ar-SA"/>
        </w:rPr>
        <w:t xml:space="preserve"> </w:t>
      </w:r>
    </w:p>
    <w:p w:rsidR="00E626B4" w:rsidRPr="00E626B4" w:rsidRDefault="00E626B4" w:rsidP="00E626B4">
      <w:pPr>
        <w:suppressAutoHyphens/>
        <w:snapToGrid w:val="0"/>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 </w:t>
      </w:r>
      <w:r w:rsidRPr="00E626B4">
        <w:rPr>
          <w:rFonts w:ascii="Times New Roman" w:eastAsia="Times New Roman" w:hAnsi="Times New Roman" w:cs="Times New Roman"/>
          <w:b/>
          <w:lang w:eastAsia="ar-SA"/>
        </w:rPr>
        <w:t>35/156</w:t>
      </w:r>
    </w:p>
    <w:p w:rsidR="00D17C50" w:rsidRDefault="00D17C50" w:rsidP="00D17C50">
      <w:pPr>
        <w:suppressAutoHyphens/>
        <w:snapToGrid w:val="0"/>
        <w:spacing w:after="0" w:line="240" w:lineRule="auto"/>
        <w:jc w:val="both"/>
        <w:rPr>
          <w:rFonts w:ascii="Times New Roman" w:eastAsia="Times New Roman" w:hAnsi="Times New Roman" w:cs="Times New Roman"/>
          <w:b/>
          <w:lang w:eastAsia="ar-SA"/>
        </w:rPr>
      </w:pPr>
      <w:r>
        <w:rPr>
          <w:rFonts w:ascii="Times New Roman" w:hAnsi="Times New Roman" w:cs="Times New Roman"/>
          <w:b/>
          <w:sz w:val="24"/>
          <w:szCs w:val="24"/>
        </w:rPr>
        <w:t xml:space="preserve">                                                                                                с</w:t>
      </w:r>
      <w:r w:rsidRPr="00E626B4">
        <w:rPr>
          <w:rFonts w:ascii="Times New Roman" w:hAnsi="Times New Roman" w:cs="Times New Roman"/>
          <w:b/>
          <w:sz w:val="24"/>
          <w:szCs w:val="24"/>
        </w:rPr>
        <w:t xml:space="preserve"> изменениями </w:t>
      </w:r>
      <w:r w:rsidRPr="00E626B4">
        <w:rPr>
          <w:rFonts w:ascii="Times New Roman" w:eastAsia="Times New Roman" w:hAnsi="Times New Roman" w:cs="Times New Roman"/>
          <w:b/>
          <w:sz w:val="24"/>
          <w:szCs w:val="24"/>
          <w:lang w:eastAsia="ar-SA"/>
        </w:rPr>
        <w:t>от</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lang w:eastAsia="ar-SA"/>
        </w:rPr>
        <w:t>12.09</w:t>
      </w:r>
      <w:r w:rsidRPr="00E626B4">
        <w:rPr>
          <w:rFonts w:ascii="Times New Roman" w:eastAsia="Times New Roman" w:hAnsi="Times New Roman" w:cs="Times New Roman"/>
          <w:b/>
          <w:lang w:eastAsia="ar-SA"/>
        </w:rPr>
        <w:t xml:space="preserve">.2022г. </w:t>
      </w:r>
      <w:r>
        <w:rPr>
          <w:rFonts w:ascii="Times New Roman" w:eastAsia="Times New Roman" w:hAnsi="Times New Roman" w:cs="Times New Roman"/>
          <w:b/>
          <w:lang w:eastAsia="ar-SA"/>
        </w:rPr>
        <w:t xml:space="preserve"> </w:t>
      </w:r>
    </w:p>
    <w:p w:rsidR="00D17C50" w:rsidRPr="00E626B4" w:rsidRDefault="00D17C50" w:rsidP="00D17C50">
      <w:pPr>
        <w:suppressAutoHyphens/>
        <w:snapToGrid w:val="0"/>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 42/204</w:t>
      </w:r>
    </w:p>
    <w:p w:rsidR="008A326E" w:rsidRPr="00E626B4" w:rsidRDefault="008A326E" w:rsidP="007478F6">
      <w:pPr>
        <w:spacing w:after="0" w:line="240" w:lineRule="auto"/>
        <w:jc w:val="center"/>
        <w:rPr>
          <w:rFonts w:ascii="Times New Roman" w:hAnsi="Times New Roman" w:cs="Times New Roman"/>
          <w:b/>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BA7501" w:rsidRPr="00BA7501" w:rsidRDefault="007478F6" w:rsidP="008A326E">
      <w:pPr>
        <w:spacing w:after="0" w:line="240" w:lineRule="auto"/>
        <w:jc w:val="center"/>
        <w:rPr>
          <w:rFonts w:ascii="Times New Roman" w:hAnsi="Times New Roman" w:cs="Times New Roman"/>
          <w:sz w:val="56"/>
          <w:szCs w:val="56"/>
        </w:rPr>
      </w:pPr>
      <w:r w:rsidRPr="00BA7501">
        <w:rPr>
          <w:rFonts w:ascii="Times New Roman" w:hAnsi="Times New Roman" w:cs="Times New Roman"/>
          <w:sz w:val="56"/>
          <w:szCs w:val="56"/>
        </w:rPr>
        <w:t xml:space="preserve">Правила </w:t>
      </w:r>
    </w:p>
    <w:p w:rsidR="007478F6" w:rsidRPr="00BA7501" w:rsidRDefault="007478F6" w:rsidP="008A326E">
      <w:pPr>
        <w:spacing w:after="0" w:line="240" w:lineRule="auto"/>
        <w:jc w:val="center"/>
        <w:rPr>
          <w:rFonts w:ascii="Times New Roman" w:hAnsi="Times New Roman" w:cs="Times New Roman"/>
          <w:sz w:val="56"/>
          <w:szCs w:val="56"/>
        </w:rPr>
      </w:pPr>
      <w:r w:rsidRPr="00BA7501">
        <w:rPr>
          <w:rFonts w:ascii="Times New Roman" w:hAnsi="Times New Roman" w:cs="Times New Roman"/>
          <w:sz w:val="56"/>
          <w:szCs w:val="56"/>
        </w:rPr>
        <w:t xml:space="preserve">землепользования и застройки </w:t>
      </w:r>
    </w:p>
    <w:p w:rsidR="008A326E" w:rsidRPr="00BA7501" w:rsidRDefault="008A326E" w:rsidP="008A326E">
      <w:pPr>
        <w:spacing w:after="0" w:line="240" w:lineRule="auto"/>
        <w:jc w:val="center"/>
        <w:rPr>
          <w:rFonts w:ascii="Times New Roman" w:hAnsi="Times New Roman" w:cs="Times New Roman"/>
          <w:sz w:val="56"/>
          <w:szCs w:val="56"/>
        </w:rPr>
      </w:pPr>
    </w:p>
    <w:p w:rsidR="005550CD" w:rsidRDefault="005550CD" w:rsidP="008A326E">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Быковского </w:t>
      </w:r>
      <w:r w:rsidR="005E0FDA">
        <w:rPr>
          <w:rFonts w:ascii="Times New Roman" w:hAnsi="Times New Roman" w:cs="Times New Roman"/>
          <w:b/>
          <w:sz w:val="40"/>
          <w:szCs w:val="40"/>
        </w:rPr>
        <w:t xml:space="preserve">городского </w:t>
      </w:r>
      <w:r w:rsidR="007478F6" w:rsidRPr="00BA7501">
        <w:rPr>
          <w:rFonts w:ascii="Times New Roman" w:hAnsi="Times New Roman" w:cs="Times New Roman"/>
          <w:b/>
          <w:sz w:val="40"/>
          <w:szCs w:val="40"/>
        </w:rPr>
        <w:t xml:space="preserve">поселения </w:t>
      </w:r>
    </w:p>
    <w:p w:rsidR="008A326E" w:rsidRPr="00BA7501" w:rsidRDefault="005550CD" w:rsidP="008A326E">
      <w:pPr>
        <w:spacing w:after="0" w:line="240" w:lineRule="auto"/>
        <w:jc w:val="center"/>
        <w:rPr>
          <w:rFonts w:ascii="Times New Roman" w:hAnsi="Times New Roman" w:cs="Times New Roman"/>
          <w:sz w:val="40"/>
          <w:szCs w:val="40"/>
        </w:rPr>
      </w:pPr>
      <w:r w:rsidRPr="005550CD">
        <w:rPr>
          <w:rFonts w:ascii="Times New Roman" w:hAnsi="Times New Roman" w:cs="Times New Roman"/>
          <w:sz w:val="40"/>
          <w:szCs w:val="40"/>
        </w:rPr>
        <w:t xml:space="preserve">Быковского </w:t>
      </w:r>
      <w:r w:rsidR="007478F6" w:rsidRPr="00BA7501">
        <w:rPr>
          <w:rFonts w:ascii="Times New Roman" w:hAnsi="Times New Roman" w:cs="Times New Roman"/>
          <w:sz w:val="40"/>
          <w:szCs w:val="40"/>
        </w:rPr>
        <w:t xml:space="preserve">муниципального района </w:t>
      </w:r>
    </w:p>
    <w:p w:rsidR="002922A0" w:rsidRPr="00BA7501" w:rsidRDefault="007478F6" w:rsidP="008A326E">
      <w:pPr>
        <w:spacing w:after="0" w:line="240" w:lineRule="auto"/>
        <w:jc w:val="center"/>
        <w:rPr>
          <w:rFonts w:ascii="Times New Roman" w:hAnsi="Times New Roman" w:cs="Times New Roman"/>
          <w:sz w:val="40"/>
          <w:szCs w:val="40"/>
        </w:rPr>
      </w:pPr>
      <w:r w:rsidRPr="00BA7501">
        <w:rPr>
          <w:rFonts w:ascii="Times New Roman" w:hAnsi="Times New Roman" w:cs="Times New Roman"/>
          <w:sz w:val="40"/>
          <w:szCs w:val="40"/>
        </w:rPr>
        <w:t>Волгоградской области</w:t>
      </w:r>
    </w:p>
    <w:p w:rsidR="007478F6" w:rsidRPr="00BA7501" w:rsidRDefault="007478F6" w:rsidP="008A326E">
      <w:pPr>
        <w:spacing w:after="0" w:line="240" w:lineRule="auto"/>
        <w:jc w:val="center"/>
        <w:rPr>
          <w:rFonts w:ascii="Times New Roman" w:hAnsi="Times New Roman" w:cs="Times New Roman"/>
          <w:sz w:val="40"/>
          <w:szCs w:val="40"/>
        </w:rPr>
      </w:pPr>
    </w:p>
    <w:p w:rsidR="00DC63BD" w:rsidRDefault="00DC63BD"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1516E6" w:rsidRDefault="001516E6"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8A326E"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8A326E"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8A326E"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F85D9F" w:rsidRDefault="00F85D9F" w:rsidP="007478F6">
      <w:pPr>
        <w:spacing w:after="0" w:line="312" w:lineRule="auto"/>
        <w:ind w:firstLine="540"/>
        <w:jc w:val="both"/>
        <w:rPr>
          <w:rFonts w:ascii="Times New Roman" w:eastAsia="Times New Roman" w:hAnsi="Times New Roman" w:cs="Times New Roman"/>
          <w:sz w:val="28"/>
          <w:szCs w:val="28"/>
          <w:lang w:eastAsia="ru-RU"/>
        </w:rPr>
      </w:pPr>
    </w:p>
    <w:p w:rsidR="00DC63BD" w:rsidRPr="00BC13BF" w:rsidRDefault="008A326E" w:rsidP="00BC13BF">
      <w:pPr>
        <w:spacing w:after="0" w:line="312"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p>
    <w:p w:rsidR="00DC63BD" w:rsidRDefault="00DC63BD" w:rsidP="0072796B">
      <w:pPr>
        <w:pStyle w:val="1"/>
      </w:pPr>
      <w:r w:rsidRPr="00DC63BD">
        <w:lastRenderedPageBreak/>
        <w:t>РАЗДЕЛ 1. Порядок применения П</w:t>
      </w:r>
      <w:r w:rsidR="003D3222">
        <w:t>равилземлепользования и застройки</w:t>
      </w:r>
      <w:r w:rsidRPr="00DC63BD">
        <w:t xml:space="preserve"> и внесения </w:t>
      </w:r>
      <w:r w:rsidR="00742B47">
        <w:t xml:space="preserve">в них </w:t>
      </w:r>
      <w:r w:rsidRPr="00DC63BD">
        <w:t xml:space="preserve">изменений </w:t>
      </w:r>
    </w:p>
    <w:p w:rsidR="00EE3FE1" w:rsidRPr="00EE3FE1" w:rsidRDefault="00EE3FE1" w:rsidP="0072796B">
      <w:pPr>
        <w:spacing w:after="0" w:line="240" w:lineRule="auto"/>
        <w:rPr>
          <w:lang w:eastAsia="ar-SA"/>
        </w:rPr>
      </w:pPr>
    </w:p>
    <w:p w:rsidR="00DC63BD" w:rsidRDefault="00AC2394" w:rsidP="0072796B">
      <w:pPr>
        <w:pStyle w:val="2"/>
        <w:spacing w:before="0" w:line="240" w:lineRule="auto"/>
        <w:jc w:val="center"/>
        <w:rPr>
          <w:rFonts w:ascii="Times New Roman" w:eastAsia="Times New Roman" w:hAnsi="Times New Roman" w:cs="Times New Roman"/>
          <w:color w:val="auto"/>
          <w:sz w:val="28"/>
          <w:szCs w:val="28"/>
          <w:lang w:eastAsia="ru-RU"/>
        </w:rPr>
      </w:pPr>
      <w:r w:rsidRPr="00AC2394">
        <w:rPr>
          <w:rFonts w:ascii="Times New Roman" w:eastAsia="Times New Roman" w:hAnsi="Times New Roman" w:cs="Times New Roman"/>
          <w:color w:val="auto"/>
          <w:sz w:val="28"/>
          <w:szCs w:val="28"/>
          <w:lang w:eastAsia="ru-RU"/>
        </w:rPr>
        <w:t>1.</w:t>
      </w:r>
      <w:r w:rsidR="00DC63BD" w:rsidRPr="00AC2394">
        <w:rPr>
          <w:rFonts w:ascii="Times New Roman" w:eastAsia="Times New Roman" w:hAnsi="Times New Roman" w:cs="Times New Roman"/>
          <w:color w:val="auto"/>
          <w:sz w:val="28"/>
          <w:szCs w:val="28"/>
          <w:lang w:eastAsia="ru-RU"/>
        </w:rPr>
        <w:t xml:space="preserve"> Положение о регулировании землепользования и застройки органами местного самоуправления</w:t>
      </w:r>
    </w:p>
    <w:p w:rsidR="0072796B" w:rsidRPr="0072796B" w:rsidRDefault="0072796B" w:rsidP="0072796B">
      <w:pPr>
        <w:spacing w:after="0" w:line="240" w:lineRule="auto"/>
        <w:rPr>
          <w:lang w:eastAsia="ru-RU"/>
        </w:rPr>
      </w:pPr>
    </w:p>
    <w:p w:rsidR="00EE3FE1" w:rsidRPr="00AC2394" w:rsidRDefault="00EE3FE1" w:rsidP="0072796B">
      <w:pPr>
        <w:pStyle w:val="3"/>
        <w:spacing w:before="0" w:line="240" w:lineRule="auto"/>
        <w:jc w:val="both"/>
        <w:rPr>
          <w:rStyle w:val="a7"/>
          <w:rFonts w:ascii="Times New Roman" w:hAnsi="Times New Roman" w:cs="Times New Roman"/>
          <w:color w:val="auto"/>
          <w:sz w:val="28"/>
          <w:szCs w:val="28"/>
        </w:rPr>
      </w:pPr>
      <w:r w:rsidRPr="00AC2394">
        <w:rPr>
          <w:rStyle w:val="a7"/>
          <w:rFonts w:ascii="Times New Roman" w:hAnsi="Times New Roman" w:cs="Times New Roman"/>
          <w:color w:val="auto"/>
          <w:sz w:val="28"/>
          <w:szCs w:val="28"/>
        </w:rPr>
        <w:t>1.</w:t>
      </w:r>
      <w:r w:rsidR="00AC2394" w:rsidRPr="00AC2394">
        <w:rPr>
          <w:rStyle w:val="a7"/>
          <w:rFonts w:ascii="Times New Roman" w:hAnsi="Times New Roman" w:cs="Times New Roman"/>
          <w:color w:val="auto"/>
          <w:sz w:val="28"/>
          <w:szCs w:val="28"/>
        </w:rPr>
        <w:t>1.</w:t>
      </w:r>
      <w:r w:rsidRPr="00AC2394">
        <w:rPr>
          <w:rStyle w:val="a7"/>
          <w:rFonts w:ascii="Times New Roman" w:hAnsi="Times New Roman" w:cs="Times New Roman"/>
          <w:color w:val="auto"/>
          <w:sz w:val="28"/>
          <w:szCs w:val="28"/>
        </w:rPr>
        <w:t xml:space="preserve"> Общие </w:t>
      </w:r>
      <w:r w:rsidR="0072796B">
        <w:rPr>
          <w:rStyle w:val="a7"/>
          <w:rFonts w:ascii="Times New Roman" w:hAnsi="Times New Roman" w:cs="Times New Roman"/>
          <w:color w:val="auto"/>
          <w:sz w:val="28"/>
          <w:szCs w:val="28"/>
        </w:rPr>
        <w:t>положения</w:t>
      </w:r>
    </w:p>
    <w:p w:rsidR="0091672A" w:rsidRDefault="0091672A" w:rsidP="0072796B">
      <w:pPr>
        <w:spacing w:after="0" w:line="240" w:lineRule="auto"/>
        <w:ind w:right="-1" w:firstLine="851"/>
        <w:jc w:val="both"/>
        <w:rPr>
          <w:rFonts w:ascii="Times New Roman" w:hAnsi="Times New Roman" w:cs="Times New Roman"/>
          <w:sz w:val="28"/>
          <w:szCs w:val="28"/>
        </w:rPr>
      </w:pPr>
    </w:p>
    <w:p w:rsidR="00B3027D" w:rsidRPr="005550CD" w:rsidRDefault="005550CD" w:rsidP="0072796B">
      <w:pPr>
        <w:spacing w:after="0" w:line="240" w:lineRule="auto"/>
        <w:ind w:firstLine="851"/>
        <w:jc w:val="both"/>
        <w:rPr>
          <w:rFonts w:ascii="Times New Roman" w:hAnsi="Times New Roman" w:cs="Times New Roman"/>
          <w:sz w:val="28"/>
          <w:szCs w:val="28"/>
        </w:rPr>
      </w:pPr>
      <w:r w:rsidRPr="005550CD">
        <w:rPr>
          <w:rFonts w:ascii="Times New Roman" w:hAnsi="Times New Roman" w:cs="Times New Roman"/>
          <w:sz w:val="28"/>
          <w:szCs w:val="28"/>
        </w:rPr>
        <w:t>Быковское г</w:t>
      </w:r>
      <w:r w:rsidR="005E0FDA" w:rsidRPr="005550CD">
        <w:rPr>
          <w:rFonts w:ascii="Times New Roman" w:hAnsi="Times New Roman" w:cs="Times New Roman"/>
          <w:sz w:val="28"/>
          <w:szCs w:val="28"/>
        </w:rPr>
        <w:t xml:space="preserve">ородское поселение </w:t>
      </w:r>
      <w:r w:rsidR="00D24CAC" w:rsidRPr="005550CD">
        <w:rPr>
          <w:rFonts w:ascii="Times New Roman" w:hAnsi="Times New Roman" w:cs="Times New Roman"/>
          <w:sz w:val="28"/>
          <w:szCs w:val="28"/>
        </w:rPr>
        <w:t xml:space="preserve">в составе </w:t>
      </w:r>
      <w:r w:rsidRPr="005550CD">
        <w:rPr>
          <w:rFonts w:ascii="Times New Roman" w:hAnsi="Times New Roman" w:cs="Times New Roman"/>
          <w:sz w:val="28"/>
          <w:szCs w:val="28"/>
        </w:rPr>
        <w:t xml:space="preserve">Быковского </w:t>
      </w:r>
      <w:r w:rsidR="00D24CAC" w:rsidRPr="005550CD">
        <w:rPr>
          <w:rFonts w:ascii="Times New Roman" w:hAnsi="Times New Roman" w:cs="Times New Roman"/>
          <w:sz w:val="28"/>
          <w:szCs w:val="28"/>
        </w:rPr>
        <w:t xml:space="preserve">муниципального района Волгоградской области образовано Законом Волгоградской области </w:t>
      </w:r>
      <w:r w:rsidR="00B3027D" w:rsidRPr="005550CD">
        <w:rPr>
          <w:rFonts w:ascii="Times New Roman" w:hAnsi="Times New Roman" w:cs="Times New Roman"/>
          <w:sz w:val="28"/>
          <w:szCs w:val="28"/>
        </w:rPr>
        <w:t xml:space="preserve">от </w:t>
      </w:r>
      <w:r w:rsidRPr="005550CD">
        <w:rPr>
          <w:rFonts w:ascii="Times New Roman" w:hAnsi="Times New Roman" w:cs="Times New Roman"/>
          <w:sz w:val="28"/>
          <w:szCs w:val="28"/>
        </w:rPr>
        <w:t xml:space="preserve">21.02.2005 № 1010-ОД </w:t>
      </w:r>
      <w:r w:rsidR="00B3027D" w:rsidRPr="005550CD">
        <w:rPr>
          <w:rFonts w:ascii="Times New Roman" w:hAnsi="Times New Roman" w:cs="Times New Roman"/>
          <w:sz w:val="28"/>
          <w:szCs w:val="28"/>
        </w:rPr>
        <w:t xml:space="preserve">«Об установлении границ и наделении статусом </w:t>
      </w:r>
      <w:r w:rsidRPr="005550CD">
        <w:rPr>
          <w:rFonts w:ascii="Times New Roman" w:hAnsi="Times New Roman" w:cs="Times New Roman"/>
          <w:sz w:val="28"/>
          <w:szCs w:val="28"/>
        </w:rPr>
        <w:t xml:space="preserve">Быковского </w:t>
      </w:r>
      <w:r w:rsidR="00B3027D" w:rsidRPr="005550CD">
        <w:rPr>
          <w:rFonts w:ascii="Times New Roman" w:hAnsi="Times New Roman" w:cs="Times New Roman"/>
          <w:sz w:val="28"/>
          <w:szCs w:val="28"/>
        </w:rPr>
        <w:t xml:space="preserve">муниципального района и муниципальных образований в его составе». </w:t>
      </w:r>
    </w:p>
    <w:p w:rsidR="00D24CAC" w:rsidRPr="005550CD" w:rsidRDefault="00D24CAC" w:rsidP="0072796B">
      <w:pPr>
        <w:spacing w:after="0" w:line="240" w:lineRule="auto"/>
        <w:ind w:firstLine="851"/>
        <w:jc w:val="both"/>
        <w:rPr>
          <w:rFonts w:ascii="Times New Roman" w:hAnsi="Times New Roman" w:cs="Times New Roman"/>
          <w:color w:val="000000"/>
          <w:sz w:val="28"/>
          <w:szCs w:val="28"/>
        </w:rPr>
      </w:pPr>
      <w:r w:rsidRPr="00B3027D">
        <w:rPr>
          <w:rFonts w:ascii="Times New Roman" w:hAnsi="Times New Roman" w:cs="Times New Roman"/>
          <w:sz w:val="28"/>
          <w:szCs w:val="28"/>
        </w:rPr>
        <w:t>В состав</w:t>
      </w:r>
      <w:r w:rsidRPr="00342F19">
        <w:rPr>
          <w:rFonts w:ascii="Times New Roman" w:hAnsi="Times New Roman" w:cs="Times New Roman"/>
          <w:sz w:val="28"/>
          <w:szCs w:val="28"/>
        </w:rPr>
        <w:t xml:space="preserve"> поселения вход</w:t>
      </w:r>
      <w:r w:rsidR="005550CD">
        <w:rPr>
          <w:rFonts w:ascii="Times New Roman" w:hAnsi="Times New Roman" w:cs="Times New Roman"/>
          <w:sz w:val="28"/>
          <w:szCs w:val="28"/>
        </w:rPr>
        <w:t>я</w:t>
      </w:r>
      <w:r w:rsidRPr="00342F19">
        <w:rPr>
          <w:rFonts w:ascii="Times New Roman" w:hAnsi="Times New Roman" w:cs="Times New Roman"/>
          <w:sz w:val="28"/>
          <w:szCs w:val="28"/>
        </w:rPr>
        <w:t xml:space="preserve">т </w:t>
      </w:r>
      <w:r w:rsidR="005550CD">
        <w:rPr>
          <w:rFonts w:ascii="Times New Roman" w:hAnsi="Times New Roman" w:cs="Times New Roman"/>
          <w:sz w:val="28"/>
          <w:szCs w:val="28"/>
        </w:rPr>
        <w:t xml:space="preserve">следующие </w:t>
      </w:r>
      <w:r w:rsidR="005E0FDA">
        <w:rPr>
          <w:rFonts w:ascii="Times New Roman" w:hAnsi="Times New Roman" w:cs="Times New Roman"/>
          <w:sz w:val="28"/>
          <w:szCs w:val="28"/>
        </w:rPr>
        <w:t>населенны</w:t>
      </w:r>
      <w:r w:rsidR="005550CD">
        <w:rPr>
          <w:rFonts w:ascii="Times New Roman" w:hAnsi="Times New Roman" w:cs="Times New Roman"/>
          <w:sz w:val="28"/>
          <w:szCs w:val="28"/>
        </w:rPr>
        <w:t>е</w:t>
      </w:r>
      <w:r w:rsidR="005E0FDA">
        <w:rPr>
          <w:rFonts w:ascii="Times New Roman" w:hAnsi="Times New Roman" w:cs="Times New Roman"/>
          <w:sz w:val="28"/>
          <w:szCs w:val="28"/>
        </w:rPr>
        <w:t xml:space="preserve"> пункт</w:t>
      </w:r>
      <w:r w:rsidR="005550CD">
        <w:rPr>
          <w:rFonts w:ascii="Times New Roman" w:hAnsi="Times New Roman" w:cs="Times New Roman"/>
          <w:sz w:val="28"/>
          <w:szCs w:val="28"/>
        </w:rPr>
        <w:t>ы</w:t>
      </w:r>
      <w:r w:rsidR="005E0FDA">
        <w:rPr>
          <w:rFonts w:ascii="Times New Roman" w:hAnsi="Times New Roman" w:cs="Times New Roman"/>
          <w:sz w:val="28"/>
          <w:szCs w:val="28"/>
        </w:rPr>
        <w:t xml:space="preserve"> - </w:t>
      </w:r>
      <w:r w:rsidR="005550CD" w:rsidRPr="005550CD">
        <w:rPr>
          <w:rFonts w:ascii="Times New Roman" w:hAnsi="Times New Roman" w:cs="Times New Roman"/>
          <w:color w:val="000000"/>
          <w:sz w:val="28"/>
          <w:szCs w:val="28"/>
        </w:rPr>
        <w:t>рабочий поселок Быково</w:t>
      </w:r>
      <w:r w:rsidR="005550CD">
        <w:rPr>
          <w:rFonts w:ascii="Times New Roman" w:hAnsi="Times New Roman" w:cs="Times New Roman"/>
          <w:color w:val="000000"/>
          <w:sz w:val="28"/>
          <w:szCs w:val="28"/>
        </w:rPr>
        <w:t xml:space="preserve"> (</w:t>
      </w:r>
      <w:r w:rsidR="005550CD" w:rsidRPr="005550CD">
        <w:rPr>
          <w:rFonts w:ascii="Times New Roman" w:hAnsi="Times New Roman" w:cs="Times New Roman"/>
          <w:sz w:val="28"/>
          <w:szCs w:val="28"/>
        </w:rPr>
        <w:t>является центром городского поселения</w:t>
      </w:r>
      <w:r w:rsidR="005550CD">
        <w:rPr>
          <w:rFonts w:ascii="Times New Roman" w:hAnsi="Times New Roman" w:cs="Times New Roman"/>
          <w:sz w:val="28"/>
          <w:szCs w:val="28"/>
        </w:rPr>
        <w:t>)</w:t>
      </w:r>
      <w:r w:rsidR="005550CD" w:rsidRPr="005550CD">
        <w:rPr>
          <w:rFonts w:ascii="Times New Roman" w:hAnsi="Times New Roman" w:cs="Times New Roman"/>
          <w:color w:val="000000"/>
          <w:sz w:val="28"/>
          <w:szCs w:val="28"/>
        </w:rPr>
        <w:t>,</w:t>
      </w:r>
      <w:r w:rsidR="00050D3D">
        <w:rPr>
          <w:rFonts w:ascii="Times New Roman" w:hAnsi="Times New Roman" w:cs="Times New Roman"/>
          <w:color w:val="000000"/>
          <w:sz w:val="28"/>
          <w:szCs w:val="28"/>
        </w:rPr>
        <w:t xml:space="preserve"> </w:t>
      </w:r>
      <w:r w:rsidR="005550CD" w:rsidRPr="005550CD">
        <w:rPr>
          <w:rFonts w:ascii="Times New Roman" w:hAnsi="Times New Roman" w:cs="Times New Roman"/>
          <w:color w:val="000000"/>
          <w:sz w:val="28"/>
          <w:szCs w:val="28"/>
        </w:rPr>
        <w:t>поселок Раздолье,</w:t>
      </w:r>
      <w:r w:rsidR="00050D3D">
        <w:rPr>
          <w:rFonts w:ascii="Times New Roman" w:hAnsi="Times New Roman" w:cs="Times New Roman"/>
          <w:color w:val="000000"/>
          <w:sz w:val="28"/>
          <w:szCs w:val="28"/>
        </w:rPr>
        <w:t xml:space="preserve"> </w:t>
      </w:r>
      <w:r w:rsidR="005550CD" w:rsidRPr="005550CD">
        <w:rPr>
          <w:rFonts w:ascii="Times New Roman" w:hAnsi="Times New Roman" w:cs="Times New Roman"/>
          <w:color w:val="000000"/>
          <w:sz w:val="28"/>
          <w:szCs w:val="28"/>
        </w:rPr>
        <w:t>хутор Солянка</w:t>
      </w:r>
      <w:r w:rsidRPr="005550CD">
        <w:rPr>
          <w:rFonts w:ascii="Times New Roman" w:hAnsi="Times New Roman" w:cs="Times New Roman"/>
          <w:sz w:val="28"/>
          <w:szCs w:val="28"/>
        </w:rPr>
        <w:t xml:space="preserve">. </w:t>
      </w:r>
    </w:p>
    <w:p w:rsidR="006D140C" w:rsidRPr="00342F19" w:rsidRDefault="005E0FDA" w:rsidP="0072796B">
      <w:pPr>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 xml:space="preserve">Городское </w:t>
      </w:r>
      <w:r w:rsidR="006D140C" w:rsidRPr="00342F19">
        <w:rPr>
          <w:rFonts w:ascii="Times New Roman" w:hAnsi="Times New Roman" w:cs="Times New Roman"/>
          <w:sz w:val="28"/>
          <w:szCs w:val="28"/>
        </w:rPr>
        <w:t xml:space="preserve">поселение не имеет территорий </w:t>
      </w:r>
      <w:r w:rsidR="006D140C" w:rsidRPr="00342F19">
        <w:rPr>
          <w:rFonts w:ascii="Times New Roman" w:hAnsi="Times New Roman" w:cs="Times New Roman"/>
          <w:spacing w:val="2"/>
          <w:sz w:val="28"/>
          <w:szCs w:val="28"/>
          <w:shd w:val="clear" w:color="auto" w:fill="FFFFFF"/>
        </w:rPr>
        <w:t>исторического посел</w:t>
      </w:r>
      <w:r w:rsidR="0091672A" w:rsidRPr="00342F19">
        <w:rPr>
          <w:rFonts w:ascii="Times New Roman" w:hAnsi="Times New Roman" w:cs="Times New Roman"/>
          <w:spacing w:val="2"/>
          <w:sz w:val="28"/>
          <w:szCs w:val="28"/>
          <w:shd w:val="clear" w:color="auto" w:fill="FFFFFF"/>
        </w:rPr>
        <w:t>ения федерального значения или территорий</w:t>
      </w:r>
      <w:r w:rsidR="006D140C" w:rsidRPr="00342F19">
        <w:rPr>
          <w:rFonts w:ascii="Times New Roman" w:hAnsi="Times New Roman" w:cs="Times New Roman"/>
          <w:spacing w:val="2"/>
          <w:sz w:val="28"/>
          <w:szCs w:val="28"/>
          <w:shd w:val="clear" w:color="auto" w:fill="FFFFFF"/>
        </w:rPr>
        <w:t xml:space="preserve"> исторического поселения регионального значения.</w:t>
      </w:r>
    </w:p>
    <w:p w:rsidR="008E22FF" w:rsidRDefault="003D3222" w:rsidP="008E22FF">
      <w:pPr>
        <w:autoSpaceDE w:val="0"/>
        <w:autoSpaceDN w:val="0"/>
        <w:adjustRightInd w:val="0"/>
        <w:spacing w:after="0" w:line="240" w:lineRule="auto"/>
        <w:ind w:firstLine="851"/>
        <w:jc w:val="both"/>
        <w:rPr>
          <w:rFonts w:ascii="Times New Roman" w:hAnsi="Times New Roman" w:cs="Times New Roman"/>
          <w:sz w:val="28"/>
          <w:szCs w:val="28"/>
        </w:rPr>
      </w:pPr>
      <w:r w:rsidRPr="00FD0F04">
        <w:rPr>
          <w:rFonts w:ascii="Times New Roman" w:hAnsi="Times New Roman" w:cs="Times New Roman"/>
          <w:sz w:val="28"/>
          <w:szCs w:val="28"/>
        </w:rPr>
        <w:t xml:space="preserve">Правила землепользования и застройки муниципального образования </w:t>
      </w:r>
      <w:r w:rsidR="005550CD">
        <w:rPr>
          <w:rFonts w:ascii="Times New Roman" w:hAnsi="Times New Roman" w:cs="Times New Roman"/>
          <w:sz w:val="28"/>
          <w:szCs w:val="28"/>
        </w:rPr>
        <w:t>Быковско</w:t>
      </w:r>
      <w:r w:rsidR="008A0659">
        <w:rPr>
          <w:rFonts w:ascii="Times New Roman" w:hAnsi="Times New Roman" w:cs="Times New Roman"/>
          <w:sz w:val="28"/>
          <w:szCs w:val="28"/>
        </w:rPr>
        <w:t>го</w:t>
      </w:r>
      <w:r w:rsidR="00050D3D">
        <w:rPr>
          <w:rFonts w:ascii="Times New Roman" w:hAnsi="Times New Roman" w:cs="Times New Roman"/>
          <w:sz w:val="28"/>
          <w:szCs w:val="28"/>
        </w:rPr>
        <w:t xml:space="preserve"> </w:t>
      </w:r>
      <w:r w:rsidR="005E0FDA">
        <w:rPr>
          <w:rFonts w:ascii="Times New Roman" w:hAnsi="Times New Roman" w:cs="Times New Roman"/>
          <w:sz w:val="28"/>
          <w:szCs w:val="28"/>
        </w:rPr>
        <w:t>городско</w:t>
      </w:r>
      <w:r w:rsidR="008A0659">
        <w:rPr>
          <w:rFonts w:ascii="Times New Roman" w:hAnsi="Times New Roman" w:cs="Times New Roman"/>
          <w:sz w:val="28"/>
          <w:szCs w:val="28"/>
        </w:rPr>
        <w:t>го</w:t>
      </w:r>
      <w:r w:rsidR="005E0FDA">
        <w:rPr>
          <w:rFonts w:ascii="Times New Roman" w:hAnsi="Times New Roman" w:cs="Times New Roman"/>
          <w:sz w:val="28"/>
          <w:szCs w:val="28"/>
        </w:rPr>
        <w:t xml:space="preserve"> поселени</w:t>
      </w:r>
      <w:r w:rsidR="008A0659">
        <w:rPr>
          <w:rFonts w:ascii="Times New Roman" w:hAnsi="Times New Roman" w:cs="Times New Roman"/>
          <w:sz w:val="28"/>
          <w:szCs w:val="28"/>
        </w:rPr>
        <w:t>я</w:t>
      </w:r>
      <w:r w:rsidR="00050D3D">
        <w:rPr>
          <w:rFonts w:ascii="Times New Roman" w:hAnsi="Times New Roman" w:cs="Times New Roman"/>
          <w:sz w:val="28"/>
          <w:szCs w:val="28"/>
        </w:rPr>
        <w:t xml:space="preserve"> </w:t>
      </w:r>
      <w:r w:rsidR="005550CD">
        <w:rPr>
          <w:rFonts w:ascii="Times New Roman" w:hAnsi="Times New Roman" w:cs="Times New Roman"/>
          <w:sz w:val="28"/>
          <w:szCs w:val="28"/>
        </w:rPr>
        <w:t xml:space="preserve">Быковского </w:t>
      </w:r>
      <w:r w:rsidR="005E0FDA" w:rsidRPr="00FD0F04">
        <w:rPr>
          <w:rFonts w:ascii="Times New Roman" w:hAnsi="Times New Roman" w:cs="Times New Roman"/>
          <w:sz w:val="28"/>
          <w:szCs w:val="28"/>
        </w:rPr>
        <w:t xml:space="preserve">муниципального района Волгоградской области </w:t>
      </w:r>
      <w:r w:rsidRPr="00FD0F04">
        <w:rPr>
          <w:rFonts w:ascii="Times New Roman" w:hAnsi="Times New Roman" w:cs="Times New Roman"/>
          <w:sz w:val="28"/>
          <w:szCs w:val="28"/>
        </w:rPr>
        <w:t xml:space="preserve">(далее </w:t>
      </w:r>
      <w:r w:rsidR="00D24CAC" w:rsidRPr="00FD0F04">
        <w:rPr>
          <w:rFonts w:ascii="Times New Roman" w:hAnsi="Times New Roman" w:cs="Times New Roman"/>
          <w:sz w:val="28"/>
          <w:szCs w:val="28"/>
        </w:rPr>
        <w:t xml:space="preserve">–ПЗЗ, </w:t>
      </w:r>
      <w:r w:rsidRPr="00FD0F04">
        <w:rPr>
          <w:rFonts w:ascii="Times New Roman" w:hAnsi="Times New Roman" w:cs="Times New Roman"/>
          <w:sz w:val="28"/>
          <w:szCs w:val="28"/>
        </w:rPr>
        <w:t xml:space="preserve">Правила) являются </w:t>
      </w:r>
      <w:r w:rsidR="008E22FF" w:rsidRPr="00374536">
        <w:rPr>
          <w:rFonts w:ascii="Times New Roman" w:hAnsi="Times New Roman" w:cs="Times New Roman"/>
          <w:sz w:val="28"/>
          <w:szCs w:val="28"/>
          <w:lang w:eastAsia="ru-RU"/>
        </w:rPr>
        <w:t>муниципальным правовым актом</w:t>
      </w:r>
      <w:r w:rsidR="00050D3D">
        <w:rPr>
          <w:rFonts w:ascii="Times New Roman" w:hAnsi="Times New Roman" w:cs="Times New Roman"/>
          <w:sz w:val="28"/>
          <w:szCs w:val="28"/>
          <w:lang w:eastAsia="ru-RU"/>
        </w:rPr>
        <w:t xml:space="preserve"> </w:t>
      </w:r>
      <w:r w:rsidR="008E22FF">
        <w:rPr>
          <w:rFonts w:ascii="Times New Roman" w:hAnsi="Times New Roman" w:cs="Times New Roman"/>
          <w:sz w:val="28"/>
          <w:szCs w:val="28"/>
        </w:rPr>
        <w:t xml:space="preserve">Быковского </w:t>
      </w:r>
      <w:r w:rsidR="008E22FF" w:rsidRPr="00374536">
        <w:rPr>
          <w:rFonts w:ascii="Times New Roman" w:hAnsi="Times New Roman" w:cs="Times New Roman"/>
          <w:sz w:val="28"/>
          <w:szCs w:val="28"/>
        </w:rPr>
        <w:t xml:space="preserve">городского поселения </w:t>
      </w:r>
      <w:r w:rsidR="008E22FF">
        <w:rPr>
          <w:rFonts w:ascii="Times New Roman" w:hAnsi="Times New Roman" w:cs="Times New Roman"/>
          <w:sz w:val="28"/>
          <w:szCs w:val="28"/>
        </w:rPr>
        <w:t xml:space="preserve">Быковского </w:t>
      </w:r>
      <w:r w:rsidR="008E22FF" w:rsidRPr="00374536">
        <w:rPr>
          <w:rFonts w:ascii="Times New Roman" w:hAnsi="Times New Roman" w:cs="Times New Roman"/>
          <w:sz w:val="28"/>
          <w:szCs w:val="28"/>
        </w:rPr>
        <w:t>муниципального района Волгоградской области</w:t>
      </w:r>
      <w:r w:rsidR="008E22FF">
        <w:rPr>
          <w:rFonts w:ascii="Times New Roman" w:hAnsi="Times New Roman" w:cs="Times New Roman"/>
          <w:sz w:val="28"/>
          <w:szCs w:val="28"/>
        </w:rPr>
        <w:t xml:space="preserve"> (далее - Быковское городское поселение)</w:t>
      </w:r>
      <w:r w:rsidR="008E22FF" w:rsidRPr="00374536">
        <w:rPr>
          <w:rFonts w:ascii="Times New Roman" w:hAnsi="Times New Roman" w:cs="Times New Roman"/>
          <w:sz w:val="28"/>
          <w:szCs w:val="28"/>
          <w:lang w:eastAsia="ru-RU"/>
        </w:rPr>
        <w:t xml:space="preserve">, разработанным в соответствии с Градостроительным </w:t>
      </w:r>
      <w:hyperlink r:id="rId8" w:history="1">
        <w:r w:rsidR="008E22FF" w:rsidRPr="00374536">
          <w:rPr>
            <w:rStyle w:val="a8"/>
            <w:rFonts w:ascii="Times New Roman" w:hAnsi="Times New Roman" w:cs="Times New Roman"/>
            <w:color w:val="auto"/>
            <w:sz w:val="28"/>
            <w:szCs w:val="28"/>
            <w:u w:val="none"/>
            <w:lang w:eastAsia="ru-RU"/>
          </w:rPr>
          <w:t>кодексом</w:t>
        </w:r>
      </w:hyperlink>
      <w:r w:rsidR="008E22FF" w:rsidRPr="00374536">
        <w:rPr>
          <w:rFonts w:ascii="Times New Roman" w:hAnsi="Times New Roman" w:cs="Times New Roman"/>
          <w:sz w:val="28"/>
          <w:szCs w:val="28"/>
          <w:lang w:eastAsia="ru-RU"/>
        </w:rPr>
        <w:t xml:space="preserve"> Российской Федерации (далее – ГрК РФ), Земельным </w:t>
      </w:r>
      <w:hyperlink r:id="rId9" w:history="1">
        <w:r w:rsidR="008E22FF" w:rsidRPr="00374536">
          <w:rPr>
            <w:rStyle w:val="a8"/>
            <w:rFonts w:ascii="Times New Roman" w:hAnsi="Times New Roman" w:cs="Times New Roman"/>
            <w:color w:val="auto"/>
            <w:sz w:val="28"/>
            <w:szCs w:val="28"/>
            <w:u w:val="none"/>
            <w:lang w:eastAsia="ru-RU"/>
          </w:rPr>
          <w:t>кодексом</w:t>
        </w:r>
      </w:hyperlink>
      <w:r w:rsidR="008E22FF" w:rsidRPr="00374536">
        <w:rPr>
          <w:rFonts w:ascii="Times New Roman" w:hAnsi="Times New Roman" w:cs="Times New Roman"/>
          <w:sz w:val="28"/>
          <w:szCs w:val="28"/>
          <w:lang w:eastAsia="ru-RU"/>
        </w:rPr>
        <w:t xml:space="preserve"> Российской Федерации, Федеральным </w:t>
      </w:r>
      <w:hyperlink r:id="rId10" w:history="1">
        <w:r w:rsidR="008E22FF" w:rsidRPr="00374536">
          <w:rPr>
            <w:rStyle w:val="a8"/>
            <w:rFonts w:ascii="Times New Roman" w:hAnsi="Times New Roman" w:cs="Times New Roman"/>
            <w:color w:val="auto"/>
            <w:sz w:val="28"/>
            <w:szCs w:val="28"/>
            <w:u w:val="none"/>
            <w:lang w:eastAsia="ru-RU"/>
          </w:rPr>
          <w:t>законом</w:t>
        </w:r>
      </w:hyperlink>
      <w:r w:rsidR="008E22FF" w:rsidRPr="00374536">
        <w:rPr>
          <w:rFonts w:ascii="Times New Roman" w:hAnsi="Times New Roman" w:cs="Times New Roman"/>
          <w:sz w:val="28"/>
          <w:szCs w:val="28"/>
          <w:lang w:eastAsia="ru-RU"/>
        </w:rPr>
        <w:t xml:space="preserve"> от 06.10.2003 № 131-ФЗ </w:t>
      </w:r>
      <w:r w:rsidR="008E22FF">
        <w:rPr>
          <w:rFonts w:ascii="Times New Roman" w:hAnsi="Times New Roman" w:cs="Times New Roman"/>
          <w:sz w:val="28"/>
          <w:szCs w:val="28"/>
          <w:lang w:eastAsia="ru-RU"/>
        </w:rPr>
        <w:t>«</w:t>
      </w:r>
      <w:r w:rsidR="008E22FF" w:rsidRPr="00374536">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8E22FF">
        <w:rPr>
          <w:rFonts w:ascii="Times New Roman" w:hAnsi="Times New Roman" w:cs="Times New Roman"/>
          <w:sz w:val="28"/>
          <w:szCs w:val="28"/>
          <w:lang w:eastAsia="ru-RU"/>
        </w:rPr>
        <w:t>»</w:t>
      </w:r>
      <w:r w:rsidR="008E22FF" w:rsidRPr="00374536">
        <w:rPr>
          <w:rFonts w:ascii="Times New Roman" w:hAnsi="Times New Roman" w:cs="Times New Roman"/>
          <w:sz w:val="28"/>
          <w:szCs w:val="28"/>
          <w:lang w:eastAsia="ru-RU"/>
        </w:rPr>
        <w:t>, иными законами и нормативными правовыми актами Российской Федерации, Волгоградской области,</w:t>
      </w:r>
      <w:r w:rsidR="00050D3D">
        <w:rPr>
          <w:rFonts w:ascii="Times New Roman" w:hAnsi="Times New Roman" w:cs="Times New Roman"/>
          <w:sz w:val="28"/>
          <w:szCs w:val="28"/>
          <w:lang w:eastAsia="ru-RU"/>
        </w:rPr>
        <w:t xml:space="preserve"> </w:t>
      </w:r>
      <w:hyperlink r:id="rId11" w:history="1">
        <w:r w:rsidR="008E22FF" w:rsidRPr="00374536">
          <w:rPr>
            <w:rFonts w:ascii="Times New Roman" w:hAnsi="Times New Roman" w:cs="Times New Roman"/>
            <w:sz w:val="28"/>
            <w:szCs w:val="28"/>
          </w:rPr>
          <w:t>Уставом</w:t>
        </w:r>
      </w:hyperlink>
      <w:r w:rsidR="00050D3D">
        <w:t xml:space="preserve"> </w:t>
      </w:r>
      <w:r w:rsidR="008E22FF">
        <w:rPr>
          <w:rFonts w:ascii="Times New Roman" w:hAnsi="Times New Roman" w:cs="Times New Roman"/>
          <w:sz w:val="28"/>
          <w:szCs w:val="28"/>
        </w:rPr>
        <w:t>Быковского городского поселения</w:t>
      </w:r>
      <w:r w:rsidR="008E22FF" w:rsidRPr="00374536">
        <w:rPr>
          <w:rFonts w:ascii="Times New Roman" w:hAnsi="Times New Roman" w:cs="Times New Roman"/>
          <w:sz w:val="28"/>
          <w:szCs w:val="28"/>
        </w:rPr>
        <w:t xml:space="preserve">, Генеральным планом </w:t>
      </w:r>
      <w:r w:rsidR="008E22FF">
        <w:rPr>
          <w:rFonts w:ascii="Times New Roman" w:hAnsi="Times New Roman" w:cs="Times New Roman"/>
          <w:sz w:val="28"/>
          <w:szCs w:val="28"/>
        </w:rPr>
        <w:t>Быковского городского поселения</w:t>
      </w:r>
      <w:r w:rsidR="008E22FF" w:rsidRPr="00374536">
        <w:rPr>
          <w:rFonts w:ascii="Times New Roman" w:hAnsi="Times New Roman" w:cs="Times New Roman"/>
          <w:sz w:val="28"/>
          <w:szCs w:val="28"/>
        </w:rPr>
        <w:t xml:space="preserve"> и иными муниципальными правовыми актами </w:t>
      </w:r>
      <w:r w:rsidR="008E22FF">
        <w:rPr>
          <w:rFonts w:ascii="Times New Roman" w:hAnsi="Times New Roman" w:cs="Times New Roman"/>
          <w:sz w:val="28"/>
          <w:szCs w:val="28"/>
        </w:rPr>
        <w:t>Быковского городского поселения</w:t>
      </w:r>
      <w:r w:rsidR="008E22FF" w:rsidRPr="00374536">
        <w:rPr>
          <w:rFonts w:ascii="Times New Roman" w:hAnsi="Times New Roman" w:cs="Times New Roman"/>
          <w:sz w:val="28"/>
          <w:szCs w:val="28"/>
        </w:rPr>
        <w:t xml:space="preserve"> с учетом положений иных актов и документов, определяющих основные направления социально-экономического и градостроительного развития городского поселения, сохранения окружающей среды и объектов культурного наследия и рационального использования природных ресурсов.</w:t>
      </w:r>
    </w:p>
    <w:p w:rsidR="008E22FF" w:rsidRPr="00D9689C" w:rsidRDefault="008E22FF" w:rsidP="008E22FF">
      <w:pPr>
        <w:pStyle w:val="ConsPlusNormal"/>
        <w:widowControl/>
        <w:ind w:firstLine="851"/>
        <w:jc w:val="both"/>
        <w:rPr>
          <w:rFonts w:ascii="Times New Roman" w:hAnsi="Times New Roman" w:cs="Times New Roman"/>
          <w:sz w:val="28"/>
          <w:szCs w:val="28"/>
        </w:rPr>
      </w:pPr>
      <w:bookmarkStart w:id="0" w:name="_Hlk520800157"/>
      <w:r w:rsidRPr="00D9689C">
        <w:rPr>
          <w:rFonts w:ascii="Times New Roman" w:hAnsi="Times New Roman" w:cs="Times New Roman"/>
          <w:sz w:val="28"/>
          <w:szCs w:val="28"/>
        </w:rPr>
        <w:t xml:space="preserve">Правила землепользования и застройки </w:t>
      </w:r>
      <w:r>
        <w:rPr>
          <w:rFonts w:ascii="Times New Roman" w:hAnsi="Times New Roman" w:cs="Times New Roman"/>
          <w:sz w:val="28"/>
          <w:szCs w:val="28"/>
        </w:rPr>
        <w:t xml:space="preserve">Быковского </w:t>
      </w:r>
      <w:r w:rsidRPr="00D9689C">
        <w:rPr>
          <w:rFonts w:ascii="Times New Roman" w:hAnsi="Times New Roman" w:cs="Times New Roman"/>
          <w:sz w:val="28"/>
          <w:szCs w:val="28"/>
        </w:rPr>
        <w:t xml:space="preserve">городского поселения являются документом градостроительного зонирования, который утверждается нормативным правовым актом </w:t>
      </w:r>
      <w:r w:rsidR="00C973F3">
        <w:rPr>
          <w:rFonts w:ascii="Times New Roman" w:hAnsi="Times New Roman" w:cs="Times New Roman"/>
          <w:sz w:val="28"/>
          <w:szCs w:val="28"/>
        </w:rPr>
        <w:t xml:space="preserve">Быковской городской Думы </w:t>
      </w:r>
      <w:r w:rsidRPr="00D9689C">
        <w:rPr>
          <w:rFonts w:ascii="Times New Roman" w:hAnsi="Times New Roman" w:cs="Times New Roman"/>
          <w:sz w:val="28"/>
          <w:szCs w:val="28"/>
        </w:rPr>
        <w:t xml:space="preserve">и в котором устанавливаются территориальные зоны, градостроительные </w:t>
      </w:r>
      <w:r w:rsidRPr="00D9689C">
        <w:rPr>
          <w:rFonts w:ascii="Times New Roman" w:hAnsi="Times New Roman" w:cs="Times New Roman"/>
          <w:sz w:val="28"/>
          <w:szCs w:val="28"/>
        </w:rPr>
        <w:lastRenderedPageBreak/>
        <w:t>регламенты, порядок применения такого документа и порядок внесения в него изменений.</w:t>
      </w:r>
    </w:p>
    <w:p w:rsidR="00D24CAC" w:rsidRPr="00FD0F04" w:rsidRDefault="00D24CAC" w:rsidP="0072796B">
      <w:pPr>
        <w:spacing w:after="0" w:line="240" w:lineRule="auto"/>
        <w:ind w:right="-1" w:firstLine="851"/>
        <w:jc w:val="both"/>
        <w:rPr>
          <w:rFonts w:ascii="Times New Roman" w:hAnsi="Times New Roman" w:cs="Times New Roman"/>
          <w:sz w:val="28"/>
          <w:szCs w:val="28"/>
        </w:rPr>
      </w:pPr>
      <w:r w:rsidRPr="00FD0F04">
        <w:rPr>
          <w:rFonts w:ascii="Times New Roman" w:hAnsi="Times New Roman" w:cs="Times New Roman"/>
          <w:sz w:val="28"/>
          <w:szCs w:val="28"/>
        </w:rPr>
        <w:t xml:space="preserve">Подготовка </w:t>
      </w:r>
      <w:hyperlink w:anchor="sub_108" w:history="1">
        <w:r w:rsidRPr="00FD0F04">
          <w:rPr>
            <w:rStyle w:val="a8"/>
            <w:rFonts w:ascii="Times New Roman" w:hAnsi="Times New Roman" w:cs="Times New Roman"/>
            <w:color w:val="auto"/>
            <w:sz w:val="28"/>
            <w:szCs w:val="28"/>
            <w:u w:val="none"/>
          </w:rPr>
          <w:t>Правил</w:t>
        </w:r>
      </w:hyperlink>
      <w:r w:rsidRPr="00FD0F04">
        <w:rPr>
          <w:rFonts w:ascii="Times New Roman" w:hAnsi="Times New Roman" w:cs="Times New Roman"/>
          <w:sz w:val="28"/>
          <w:szCs w:val="28"/>
        </w:rPr>
        <w:t xml:space="preserve"> осуществлялась с учётом положений о </w:t>
      </w:r>
      <w:hyperlink w:anchor="sub_102" w:history="1">
        <w:r w:rsidRPr="00FD0F04">
          <w:rPr>
            <w:rStyle w:val="a8"/>
            <w:rFonts w:ascii="Times New Roman" w:hAnsi="Times New Roman" w:cs="Times New Roman"/>
            <w:color w:val="auto"/>
            <w:sz w:val="28"/>
            <w:szCs w:val="28"/>
            <w:u w:val="none"/>
          </w:rPr>
          <w:t>территориальном планировании</w:t>
        </w:r>
      </w:hyperlink>
      <w:r w:rsidRPr="00FD0F04">
        <w:rPr>
          <w:rFonts w:ascii="Times New Roman" w:hAnsi="Times New Roman" w:cs="Times New Roman"/>
          <w:sz w:val="28"/>
          <w:szCs w:val="28"/>
        </w:rPr>
        <w:t>, содержащихся в документах территориального планирования, с учётом требований технических регламентов, результатов публичных слушаний и предложений заинтересованных лиц.</w:t>
      </w:r>
    </w:p>
    <w:p w:rsidR="00D24CAC" w:rsidRPr="00D24CAC" w:rsidRDefault="00D24CAC" w:rsidP="00F959F5">
      <w:pPr>
        <w:spacing w:after="0" w:line="240" w:lineRule="auto"/>
        <w:ind w:right="-1" w:firstLine="851"/>
        <w:jc w:val="both"/>
        <w:rPr>
          <w:rFonts w:ascii="Times New Roman" w:hAnsi="Times New Roman" w:cs="Times New Roman"/>
          <w:sz w:val="28"/>
          <w:szCs w:val="28"/>
        </w:rPr>
      </w:pPr>
      <w:r w:rsidRPr="00FD0F04">
        <w:rPr>
          <w:rFonts w:ascii="Times New Roman" w:hAnsi="Times New Roman" w:cs="Times New Roman"/>
          <w:sz w:val="28"/>
          <w:szCs w:val="28"/>
        </w:rPr>
        <w:t xml:space="preserve">При подготовке Правил в части установления границ территориальных зон и градостроительных регламентов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w:t>
      </w:r>
      <w:r w:rsidRPr="00D24CAC">
        <w:rPr>
          <w:rFonts w:ascii="Times New Roman" w:hAnsi="Times New Roman" w:cs="Times New Roman"/>
          <w:sz w:val="28"/>
          <w:szCs w:val="28"/>
        </w:rPr>
        <w:t>значения, объектов местного значения (за исключением линейных объектов).</w:t>
      </w:r>
    </w:p>
    <w:p w:rsidR="008E22FF" w:rsidRPr="00D9689C" w:rsidRDefault="008E22FF" w:rsidP="008E22FF">
      <w:pPr>
        <w:pStyle w:val="ConsPlusNormal"/>
        <w:widowControl/>
        <w:ind w:firstLine="851"/>
        <w:jc w:val="both"/>
        <w:rPr>
          <w:rFonts w:ascii="Times New Roman" w:hAnsi="Times New Roman" w:cs="Times New Roman"/>
          <w:sz w:val="28"/>
          <w:szCs w:val="28"/>
        </w:rPr>
      </w:pPr>
      <w:r w:rsidRPr="00D9689C">
        <w:rPr>
          <w:rFonts w:ascii="Times New Roman" w:hAnsi="Times New Roman" w:cs="Times New Roman"/>
          <w:sz w:val="28"/>
          <w:szCs w:val="28"/>
        </w:rPr>
        <w:t xml:space="preserve">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r w:rsidR="00C973F3">
        <w:rPr>
          <w:rFonts w:ascii="Times New Roman" w:hAnsi="Times New Roman" w:cs="Times New Roman"/>
          <w:sz w:val="28"/>
          <w:szCs w:val="28"/>
        </w:rPr>
        <w:t xml:space="preserve">Быковского </w:t>
      </w:r>
      <w:r>
        <w:rPr>
          <w:rFonts w:ascii="Times New Roman" w:hAnsi="Times New Roman" w:cs="Times New Roman"/>
          <w:sz w:val="28"/>
          <w:szCs w:val="28"/>
        </w:rPr>
        <w:t>городского поселения.</w:t>
      </w:r>
    </w:p>
    <w:p w:rsidR="008E22FF" w:rsidRPr="00D9689C" w:rsidRDefault="008E22FF" w:rsidP="008E22FF">
      <w:pPr>
        <w:pStyle w:val="ConsPlusNormal"/>
        <w:widowControl/>
        <w:ind w:firstLine="851"/>
        <w:jc w:val="both"/>
        <w:rPr>
          <w:rFonts w:ascii="Times New Roman" w:hAnsi="Times New Roman" w:cs="Times New Roman"/>
          <w:sz w:val="28"/>
          <w:szCs w:val="28"/>
        </w:rPr>
      </w:pPr>
      <w:r w:rsidRPr="00D9689C">
        <w:rPr>
          <w:rFonts w:ascii="Times New Roman" w:hAnsi="Times New Roman" w:cs="Times New Roman"/>
          <w:sz w:val="28"/>
          <w:szCs w:val="28"/>
        </w:rPr>
        <w:t>Принятые до введения в действие Правил муниципальные правовые акты по вопросам землепользования и застройки применяются в части, не противоречащей настоящим Правилам.</w:t>
      </w:r>
    </w:p>
    <w:p w:rsidR="008E22FF" w:rsidRDefault="008E22FF" w:rsidP="008E22FF">
      <w:pPr>
        <w:autoSpaceDE w:val="0"/>
        <w:autoSpaceDN w:val="0"/>
        <w:adjustRightInd w:val="0"/>
        <w:spacing w:after="0" w:line="240" w:lineRule="auto"/>
        <w:ind w:firstLine="851"/>
        <w:jc w:val="both"/>
        <w:rPr>
          <w:rFonts w:ascii="Times New Roman" w:hAnsi="Times New Roman" w:cs="Times New Roman"/>
          <w:bCs/>
          <w:sz w:val="28"/>
          <w:szCs w:val="28"/>
          <w:lang w:eastAsia="ru-RU"/>
        </w:rPr>
      </w:pPr>
      <w:r>
        <w:rPr>
          <w:rFonts w:ascii="Times New Roman" w:hAnsi="Times New Roman" w:cs="Times New Roman"/>
          <w:sz w:val="28"/>
          <w:szCs w:val="28"/>
        </w:rPr>
        <w:t>З</w:t>
      </w:r>
      <w:r w:rsidRPr="00D9689C">
        <w:rPr>
          <w:rFonts w:ascii="Times New Roman" w:hAnsi="Times New Roman" w:cs="Times New Roman"/>
          <w:sz w:val="28"/>
          <w:szCs w:val="28"/>
        </w:rPr>
        <w:t xml:space="preserve">а нарушение Правил </w:t>
      </w:r>
      <w:r w:rsidRPr="00D9689C">
        <w:rPr>
          <w:rFonts w:ascii="Times New Roman" w:hAnsi="Times New Roman" w:cs="Times New Roman"/>
          <w:bCs/>
          <w:sz w:val="28"/>
          <w:szCs w:val="28"/>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bookmarkEnd w:id="0"/>
    <w:p w:rsidR="0072796B" w:rsidRPr="00D9689C" w:rsidRDefault="0072796B" w:rsidP="008E22FF">
      <w:pPr>
        <w:autoSpaceDE w:val="0"/>
        <w:autoSpaceDN w:val="0"/>
        <w:adjustRightInd w:val="0"/>
        <w:spacing w:after="0" w:line="240" w:lineRule="auto"/>
        <w:ind w:firstLine="851"/>
        <w:jc w:val="both"/>
        <w:rPr>
          <w:rFonts w:ascii="Times New Roman" w:hAnsi="Times New Roman" w:cs="Times New Roman"/>
          <w:bCs/>
          <w:sz w:val="28"/>
          <w:szCs w:val="28"/>
          <w:lang w:eastAsia="ru-RU"/>
        </w:rPr>
      </w:pPr>
    </w:p>
    <w:p w:rsidR="00EE3FE1" w:rsidRPr="00F670E2" w:rsidRDefault="00AC2394" w:rsidP="00FD0F04">
      <w:pPr>
        <w:pStyle w:val="4"/>
        <w:spacing w:before="0" w:line="240" w:lineRule="auto"/>
        <w:rPr>
          <w:rStyle w:val="a6"/>
          <w:rFonts w:ascii="Times New Roman" w:hAnsi="Times New Roman" w:cs="Times New Roman"/>
          <w:i/>
          <w:iCs/>
          <w:color w:val="auto"/>
          <w:sz w:val="28"/>
          <w:szCs w:val="28"/>
        </w:rPr>
      </w:pPr>
      <w:r w:rsidRPr="00F670E2">
        <w:rPr>
          <w:rStyle w:val="a6"/>
          <w:rFonts w:ascii="Times New Roman" w:hAnsi="Times New Roman" w:cs="Times New Roman"/>
          <w:i/>
          <w:iCs/>
          <w:color w:val="auto"/>
          <w:sz w:val="28"/>
          <w:szCs w:val="28"/>
        </w:rPr>
        <w:t>1.</w:t>
      </w:r>
      <w:r w:rsidR="00EE3FE1" w:rsidRPr="00F670E2">
        <w:rPr>
          <w:rStyle w:val="a6"/>
          <w:rFonts w:ascii="Times New Roman" w:hAnsi="Times New Roman" w:cs="Times New Roman"/>
          <w:i/>
          <w:iCs/>
          <w:color w:val="auto"/>
          <w:sz w:val="28"/>
          <w:szCs w:val="28"/>
        </w:rPr>
        <w:t>2. Цели и задачи ПЗЗ</w:t>
      </w:r>
    </w:p>
    <w:p w:rsidR="00D24CAC" w:rsidRPr="00D24CAC" w:rsidRDefault="00D24CAC" w:rsidP="00FD0F04">
      <w:pPr>
        <w:spacing w:after="0" w:line="240" w:lineRule="auto"/>
        <w:jc w:val="both"/>
        <w:rPr>
          <w:rStyle w:val="a6"/>
          <w:rFonts w:ascii="Times New Roman" w:hAnsi="Times New Roman" w:cs="Times New Roman"/>
          <w:i w:val="0"/>
          <w:sz w:val="28"/>
          <w:szCs w:val="28"/>
        </w:rPr>
      </w:pPr>
    </w:p>
    <w:p w:rsidR="008E22FF" w:rsidRPr="00D9689C" w:rsidRDefault="008E22FF" w:rsidP="008E22FF">
      <w:pPr>
        <w:spacing w:after="0" w:line="240" w:lineRule="auto"/>
        <w:ind w:right="-1" w:firstLine="851"/>
        <w:jc w:val="both"/>
        <w:rPr>
          <w:rFonts w:ascii="Times New Roman" w:hAnsi="Times New Roman" w:cs="Times New Roman"/>
          <w:sz w:val="28"/>
          <w:szCs w:val="28"/>
        </w:rPr>
      </w:pPr>
      <w:bookmarkStart w:id="1" w:name="_Hlk520800241"/>
      <w:r w:rsidRPr="00D9689C">
        <w:rPr>
          <w:rFonts w:ascii="Times New Roman" w:hAnsi="Times New Roman" w:cs="Times New Roman"/>
          <w:sz w:val="28"/>
          <w:szCs w:val="28"/>
        </w:rPr>
        <w:t xml:space="preserve">Предметом регулирования Правил является </w:t>
      </w:r>
      <w:r w:rsidRPr="00D9689C">
        <w:rPr>
          <w:rFonts w:ascii="Times New Roman" w:hAnsi="Times New Roman" w:cs="Times New Roman"/>
          <w:bCs/>
          <w:sz w:val="28"/>
          <w:szCs w:val="28"/>
          <w:lang w:eastAsia="ru-RU"/>
        </w:rPr>
        <w:t xml:space="preserve">зонирование территории </w:t>
      </w:r>
      <w:r w:rsidR="00C973F3">
        <w:rPr>
          <w:rFonts w:ascii="Times New Roman" w:hAnsi="Times New Roman" w:cs="Times New Roman"/>
          <w:bCs/>
          <w:sz w:val="28"/>
          <w:szCs w:val="28"/>
          <w:lang w:eastAsia="ru-RU"/>
        </w:rPr>
        <w:t xml:space="preserve">Быковского </w:t>
      </w:r>
      <w:r w:rsidRPr="00D9689C">
        <w:rPr>
          <w:rFonts w:ascii="Times New Roman" w:hAnsi="Times New Roman" w:cs="Times New Roman"/>
          <w:bCs/>
          <w:sz w:val="28"/>
          <w:szCs w:val="28"/>
          <w:lang w:eastAsia="ru-RU"/>
        </w:rPr>
        <w:t>городского поселения</w:t>
      </w:r>
      <w:r w:rsidRPr="00D9689C">
        <w:rPr>
          <w:rFonts w:ascii="Times New Roman" w:hAnsi="Times New Roman" w:cs="Times New Roman"/>
          <w:bCs/>
          <w:sz w:val="28"/>
          <w:szCs w:val="28"/>
        </w:rPr>
        <w:t>.</w:t>
      </w:r>
      <w:r w:rsidR="00050D3D">
        <w:rPr>
          <w:rFonts w:ascii="Times New Roman" w:hAnsi="Times New Roman" w:cs="Times New Roman"/>
          <w:bCs/>
          <w:sz w:val="28"/>
          <w:szCs w:val="28"/>
        </w:rPr>
        <w:t xml:space="preserve"> </w:t>
      </w:r>
      <w:r w:rsidRPr="00FD0F04">
        <w:rPr>
          <w:rFonts w:ascii="Times New Roman" w:hAnsi="Times New Roman" w:cs="Times New Roman"/>
          <w:sz w:val="28"/>
          <w:szCs w:val="28"/>
        </w:rPr>
        <w:t xml:space="preserve">Правила подготовлены применительно ко всей территории </w:t>
      </w:r>
      <w:r w:rsidR="00C973F3">
        <w:rPr>
          <w:rFonts w:ascii="Times New Roman" w:hAnsi="Times New Roman" w:cs="Times New Roman"/>
          <w:sz w:val="28"/>
          <w:szCs w:val="28"/>
        </w:rPr>
        <w:t xml:space="preserve">Быковского </w:t>
      </w:r>
      <w:r>
        <w:rPr>
          <w:rFonts w:ascii="Times New Roman" w:hAnsi="Times New Roman" w:cs="Times New Roman"/>
          <w:sz w:val="28"/>
          <w:szCs w:val="28"/>
        </w:rPr>
        <w:t>городского поселения</w:t>
      </w:r>
      <w:r w:rsidRPr="00FD0F04">
        <w:rPr>
          <w:rFonts w:ascii="Times New Roman" w:hAnsi="Times New Roman" w:cs="Times New Roman"/>
          <w:sz w:val="28"/>
          <w:szCs w:val="28"/>
        </w:rPr>
        <w:t>.</w:t>
      </w:r>
    </w:p>
    <w:p w:rsidR="008E22FF" w:rsidRPr="00D9689C" w:rsidRDefault="008E22FF" w:rsidP="008E22FF">
      <w:pPr>
        <w:pStyle w:val="ConsPlusNormal"/>
        <w:widowControl/>
        <w:ind w:firstLine="851"/>
        <w:jc w:val="both"/>
        <w:rPr>
          <w:rFonts w:ascii="Times New Roman" w:hAnsi="Times New Roman" w:cs="Times New Roman"/>
          <w:sz w:val="28"/>
          <w:szCs w:val="28"/>
        </w:rPr>
      </w:pPr>
      <w:r w:rsidRPr="00D9689C">
        <w:rPr>
          <w:rFonts w:ascii="Times New Roman" w:hAnsi="Times New Roman" w:cs="Times New Roman"/>
          <w:sz w:val="28"/>
          <w:szCs w:val="28"/>
        </w:rPr>
        <w:t>Правила разработаны в целях:</w:t>
      </w:r>
    </w:p>
    <w:p w:rsidR="00D24CAC" w:rsidRPr="006C67B8" w:rsidRDefault="00AC2394" w:rsidP="00FD0F04">
      <w:pPr>
        <w:spacing w:after="0" w:line="240" w:lineRule="auto"/>
        <w:ind w:right="-1" w:firstLine="851"/>
        <w:jc w:val="both"/>
        <w:rPr>
          <w:rFonts w:ascii="Times New Roman" w:hAnsi="Times New Roman" w:cs="Times New Roman"/>
          <w:sz w:val="28"/>
          <w:szCs w:val="28"/>
        </w:rPr>
      </w:pPr>
      <w:bookmarkStart w:id="2" w:name="sub_30011"/>
      <w:r>
        <w:rPr>
          <w:rFonts w:ascii="Times New Roman" w:hAnsi="Times New Roman" w:cs="Times New Roman"/>
          <w:sz w:val="28"/>
          <w:szCs w:val="28"/>
        </w:rPr>
        <w:t>1) создани</w:t>
      </w:r>
      <w:r w:rsidR="008E22FF">
        <w:rPr>
          <w:rFonts w:ascii="Times New Roman" w:hAnsi="Times New Roman" w:cs="Times New Roman"/>
          <w:sz w:val="28"/>
          <w:szCs w:val="28"/>
        </w:rPr>
        <w:t>я</w:t>
      </w:r>
      <w:r w:rsidR="00D24CAC" w:rsidRPr="006C67B8">
        <w:rPr>
          <w:rFonts w:ascii="Times New Roman" w:hAnsi="Times New Roman" w:cs="Times New Roman"/>
          <w:sz w:val="28"/>
          <w:szCs w:val="28"/>
        </w:rPr>
        <w:t xml:space="preserve"> условий для </w:t>
      </w:r>
      <w:hyperlink w:anchor="sub_103" w:history="1">
        <w:r w:rsidR="00D24CAC" w:rsidRPr="006C67B8">
          <w:rPr>
            <w:rStyle w:val="a8"/>
            <w:rFonts w:ascii="Times New Roman" w:hAnsi="Times New Roman" w:cs="Times New Roman"/>
            <w:color w:val="auto"/>
            <w:sz w:val="28"/>
            <w:szCs w:val="28"/>
            <w:u w:val="none"/>
          </w:rPr>
          <w:t>устойчивого развития территории</w:t>
        </w:r>
      </w:hyperlink>
      <w:r w:rsidR="00D24CAC" w:rsidRPr="006C67B8">
        <w:rPr>
          <w:rFonts w:ascii="Times New Roman" w:hAnsi="Times New Roman" w:cs="Times New Roman"/>
          <w:sz w:val="28"/>
          <w:szCs w:val="28"/>
        </w:rPr>
        <w:t xml:space="preserve"> муници</w:t>
      </w:r>
      <w:r>
        <w:rPr>
          <w:rFonts w:ascii="Times New Roman" w:hAnsi="Times New Roman" w:cs="Times New Roman"/>
          <w:sz w:val="28"/>
          <w:szCs w:val="28"/>
        </w:rPr>
        <w:t>пального образования, сохранения</w:t>
      </w:r>
      <w:r w:rsidR="00D24CAC" w:rsidRPr="006C67B8">
        <w:rPr>
          <w:rFonts w:ascii="Times New Roman" w:hAnsi="Times New Roman" w:cs="Times New Roman"/>
          <w:sz w:val="28"/>
          <w:szCs w:val="28"/>
        </w:rPr>
        <w:t xml:space="preserve"> окружающей среды и объектов культурного наследия (памятников истории и культуры);</w:t>
      </w:r>
    </w:p>
    <w:p w:rsidR="00D24CAC" w:rsidRPr="00D24CAC" w:rsidRDefault="00AC2394" w:rsidP="00FD0F04">
      <w:pPr>
        <w:spacing w:after="0" w:line="240" w:lineRule="auto"/>
        <w:ind w:right="-1" w:firstLine="851"/>
        <w:jc w:val="both"/>
        <w:rPr>
          <w:rFonts w:ascii="Times New Roman" w:hAnsi="Times New Roman" w:cs="Times New Roman"/>
          <w:sz w:val="28"/>
          <w:szCs w:val="28"/>
        </w:rPr>
      </w:pPr>
      <w:bookmarkStart w:id="3" w:name="sub_30012"/>
      <w:bookmarkEnd w:id="2"/>
      <w:r>
        <w:rPr>
          <w:rFonts w:ascii="Times New Roman" w:hAnsi="Times New Roman" w:cs="Times New Roman"/>
          <w:sz w:val="28"/>
          <w:szCs w:val="28"/>
        </w:rPr>
        <w:t>2) создани</w:t>
      </w:r>
      <w:r w:rsidR="008E22FF">
        <w:rPr>
          <w:rFonts w:ascii="Times New Roman" w:hAnsi="Times New Roman" w:cs="Times New Roman"/>
          <w:sz w:val="28"/>
          <w:szCs w:val="28"/>
        </w:rPr>
        <w:t>я</w:t>
      </w:r>
      <w:r w:rsidR="00D24CAC" w:rsidRPr="00D24CAC">
        <w:rPr>
          <w:rFonts w:ascii="Times New Roman" w:hAnsi="Times New Roman" w:cs="Times New Roman"/>
          <w:sz w:val="28"/>
          <w:szCs w:val="28"/>
        </w:rPr>
        <w:t xml:space="preserve"> условий для планировки территории муниципального образования;</w:t>
      </w:r>
    </w:p>
    <w:p w:rsidR="00D24CAC" w:rsidRPr="006C67B8" w:rsidRDefault="00AC2394" w:rsidP="00FD0F04">
      <w:pPr>
        <w:spacing w:after="0" w:line="240" w:lineRule="auto"/>
        <w:ind w:right="-1" w:firstLine="851"/>
        <w:jc w:val="both"/>
        <w:rPr>
          <w:rFonts w:ascii="Times New Roman" w:hAnsi="Times New Roman" w:cs="Times New Roman"/>
          <w:sz w:val="28"/>
          <w:szCs w:val="28"/>
        </w:rPr>
      </w:pPr>
      <w:bookmarkStart w:id="4" w:name="sub_30013"/>
      <w:bookmarkEnd w:id="3"/>
      <w:r>
        <w:rPr>
          <w:rFonts w:ascii="Times New Roman" w:hAnsi="Times New Roman" w:cs="Times New Roman"/>
          <w:sz w:val="28"/>
          <w:szCs w:val="28"/>
        </w:rPr>
        <w:t>3) обеспечени</w:t>
      </w:r>
      <w:r w:rsidR="008E22FF">
        <w:rPr>
          <w:rFonts w:ascii="Times New Roman" w:hAnsi="Times New Roman" w:cs="Times New Roman"/>
          <w:sz w:val="28"/>
          <w:szCs w:val="28"/>
        </w:rPr>
        <w:t>я</w:t>
      </w:r>
      <w:r w:rsidR="00D24CAC" w:rsidRPr="006C67B8">
        <w:rPr>
          <w:rFonts w:ascii="Times New Roman" w:hAnsi="Times New Roman" w:cs="Times New Roman"/>
          <w:sz w:val="28"/>
          <w:szCs w:val="28"/>
        </w:rPr>
        <w:t xml:space="preserve"> прав и законных интересов физических и юридических лиц, в том числе правообладателей земельных участков и </w:t>
      </w:r>
      <w:hyperlink w:anchor="sub_1010" w:history="1">
        <w:r w:rsidR="00D24CAC" w:rsidRPr="006C67B8">
          <w:rPr>
            <w:rStyle w:val="a8"/>
            <w:rFonts w:ascii="Times New Roman" w:hAnsi="Times New Roman" w:cs="Times New Roman"/>
            <w:color w:val="auto"/>
            <w:sz w:val="28"/>
            <w:szCs w:val="28"/>
            <w:u w:val="none"/>
          </w:rPr>
          <w:t>объектов капитального строительства</w:t>
        </w:r>
      </w:hyperlink>
      <w:r w:rsidR="00D24CAC" w:rsidRPr="006C67B8">
        <w:rPr>
          <w:rFonts w:ascii="Times New Roman" w:hAnsi="Times New Roman" w:cs="Times New Roman"/>
          <w:sz w:val="28"/>
          <w:szCs w:val="28"/>
        </w:rPr>
        <w:t>;</w:t>
      </w:r>
    </w:p>
    <w:p w:rsidR="00D24CAC" w:rsidRPr="006C67B8" w:rsidRDefault="00AC2394" w:rsidP="00EC32A3">
      <w:pPr>
        <w:spacing w:after="0" w:line="240" w:lineRule="auto"/>
        <w:ind w:right="-1" w:firstLine="851"/>
        <w:jc w:val="both"/>
        <w:rPr>
          <w:rFonts w:ascii="Times New Roman" w:hAnsi="Times New Roman" w:cs="Times New Roman"/>
          <w:sz w:val="28"/>
          <w:szCs w:val="28"/>
        </w:rPr>
      </w:pPr>
      <w:bookmarkStart w:id="5" w:name="sub_30014"/>
      <w:bookmarkEnd w:id="4"/>
      <w:r>
        <w:rPr>
          <w:rFonts w:ascii="Times New Roman" w:hAnsi="Times New Roman" w:cs="Times New Roman"/>
          <w:sz w:val="28"/>
          <w:szCs w:val="28"/>
        </w:rPr>
        <w:t>4) создани</w:t>
      </w:r>
      <w:r w:rsidR="008E22FF">
        <w:rPr>
          <w:rFonts w:ascii="Times New Roman" w:hAnsi="Times New Roman" w:cs="Times New Roman"/>
          <w:sz w:val="28"/>
          <w:szCs w:val="28"/>
        </w:rPr>
        <w:t>я</w:t>
      </w:r>
      <w:r w:rsidR="00D24CAC" w:rsidRPr="006C67B8">
        <w:rPr>
          <w:rFonts w:ascii="Times New Roman" w:hAnsi="Times New Roman" w:cs="Times New Roman"/>
          <w:sz w:val="28"/>
          <w:szCs w:val="28"/>
        </w:rPr>
        <w:t xml:space="preserve"> условий для привлечения инвестиций, в том числе путём предоставления возможности выбора наиболее эффективных </w:t>
      </w:r>
      <w:hyperlink w:anchor="sub_37" w:history="1">
        <w:r w:rsidR="00D24CAC" w:rsidRPr="006C67B8">
          <w:rPr>
            <w:rStyle w:val="a8"/>
            <w:rFonts w:ascii="Times New Roman" w:hAnsi="Times New Roman" w:cs="Times New Roman"/>
            <w:color w:val="auto"/>
            <w:sz w:val="28"/>
            <w:szCs w:val="28"/>
            <w:u w:val="none"/>
          </w:rPr>
          <w:t>видов</w:t>
        </w:r>
      </w:hyperlink>
      <w:r w:rsidR="00050D3D">
        <w:t xml:space="preserve"> </w:t>
      </w:r>
      <w:r w:rsidR="00D24CAC" w:rsidRPr="006C67B8">
        <w:rPr>
          <w:rFonts w:ascii="Times New Roman" w:hAnsi="Times New Roman" w:cs="Times New Roman"/>
          <w:sz w:val="28"/>
          <w:szCs w:val="28"/>
        </w:rPr>
        <w:lastRenderedPageBreak/>
        <w:t>разрешённого использования земельных участков и объектов капитального строительства.</w:t>
      </w:r>
    </w:p>
    <w:bookmarkEnd w:id="1"/>
    <w:bookmarkEnd w:id="5"/>
    <w:p w:rsidR="00D24CAC" w:rsidRPr="00D24CAC" w:rsidRDefault="00D24CAC" w:rsidP="000E54E8">
      <w:pPr>
        <w:spacing w:after="0" w:line="240" w:lineRule="auto"/>
        <w:jc w:val="both"/>
        <w:rPr>
          <w:rStyle w:val="a6"/>
          <w:rFonts w:ascii="Times New Roman" w:hAnsi="Times New Roman" w:cs="Times New Roman"/>
          <w:i w:val="0"/>
          <w:sz w:val="28"/>
          <w:szCs w:val="28"/>
        </w:rPr>
      </w:pPr>
    </w:p>
    <w:p w:rsidR="00EE3FE1" w:rsidRDefault="00AC2394" w:rsidP="000E54E8">
      <w:pPr>
        <w:pStyle w:val="4"/>
        <w:spacing w:before="0" w:line="240" w:lineRule="auto"/>
        <w:rPr>
          <w:rStyle w:val="a6"/>
          <w:rFonts w:ascii="Times New Roman" w:hAnsi="Times New Roman" w:cs="Times New Roman"/>
          <w:i/>
          <w:color w:val="auto"/>
          <w:sz w:val="28"/>
          <w:szCs w:val="28"/>
        </w:rPr>
      </w:pPr>
      <w:bookmarkStart w:id="6" w:name="_Hlk520800286"/>
      <w:r w:rsidRPr="00AC2394">
        <w:rPr>
          <w:rStyle w:val="a6"/>
          <w:rFonts w:ascii="Times New Roman" w:hAnsi="Times New Roman" w:cs="Times New Roman"/>
          <w:i/>
          <w:color w:val="auto"/>
          <w:sz w:val="28"/>
          <w:szCs w:val="28"/>
        </w:rPr>
        <w:t>1.</w:t>
      </w:r>
      <w:r w:rsidR="00EE3FE1" w:rsidRPr="00AC2394">
        <w:rPr>
          <w:rStyle w:val="a6"/>
          <w:rFonts w:ascii="Times New Roman" w:hAnsi="Times New Roman" w:cs="Times New Roman"/>
          <w:i/>
          <w:color w:val="auto"/>
          <w:sz w:val="28"/>
          <w:szCs w:val="28"/>
        </w:rPr>
        <w:t xml:space="preserve">3. </w:t>
      </w:r>
      <w:r w:rsidR="008E22FF">
        <w:rPr>
          <w:rStyle w:val="a6"/>
          <w:rFonts w:ascii="Times New Roman" w:hAnsi="Times New Roman" w:cs="Times New Roman"/>
          <w:i/>
          <w:color w:val="auto"/>
          <w:sz w:val="28"/>
          <w:szCs w:val="28"/>
        </w:rPr>
        <w:t xml:space="preserve">Содержание и порядок </w:t>
      </w:r>
      <w:r w:rsidR="00EE3FE1" w:rsidRPr="00AC2394">
        <w:rPr>
          <w:rStyle w:val="a6"/>
          <w:rFonts w:ascii="Times New Roman" w:hAnsi="Times New Roman" w:cs="Times New Roman"/>
          <w:i/>
          <w:color w:val="auto"/>
          <w:sz w:val="28"/>
          <w:szCs w:val="28"/>
        </w:rPr>
        <w:t>применения ПЗЗ</w:t>
      </w:r>
    </w:p>
    <w:bookmarkEnd w:id="6"/>
    <w:p w:rsidR="00AC2394" w:rsidRPr="00AC2394" w:rsidRDefault="00AC2394" w:rsidP="000E54E8">
      <w:pPr>
        <w:spacing w:after="0" w:line="240" w:lineRule="auto"/>
      </w:pPr>
    </w:p>
    <w:p w:rsidR="006C67B8" w:rsidRPr="006C67B8" w:rsidRDefault="00AC2394" w:rsidP="000E54E8">
      <w:pPr>
        <w:spacing w:after="0" w:line="240" w:lineRule="auto"/>
        <w:ind w:right="-1" w:firstLine="851"/>
        <w:jc w:val="both"/>
        <w:rPr>
          <w:rFonts w:ascii="Times New Roman" w:hAnsi="Times New Roman" w:cs="Times New Roman"/>
          <w:sz w:val="28"/>
          <w:szCs w:val="28"/>
        </w:rPr>
      </w:pPr>
      <w:bookmarkStart w:id="7" w:name="_Hlk520800312"/>
      <w:r>
        <w:rPr>
          <w:rFonts w:ascii="Times New Roman" w:hAnsi="Times New Roman" w:cs="Times New Roman"/>
          <w:sz w:val="28"/>
          <w:szCs w:val="28"/>
        </w:rPr>
        <w:t>ПЗЗ</w:t>
      </w:r>
      <w:r w:rsidR="006C67B8" w:rsidRPr="006C67B8">
        <w:rPr>
          <w:rFonts w:ascii="Times New Roman" w:hAnsi="Times New Roman" w:cs="Times New Roman"/>
          <w:sz w:val="28"/>
          <w:szCs w:val="28"/>
        </w:rPr>
        <w:t xml:space="preserve"> распространяются на всю территорию муниципального образования.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Правила включают в себя: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1)порядок их применения и внесения изменений в указанные правила;</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2)карту градостроительного зонирования;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3)градостроительные регламенты.</w:t>
      </w:r>
    </w:p>
    <w:p w:rsidR="008E22FF" w:rsidRPr="00007A86" w:rsidRDefault="008E22FF" w:rsidP="008E22FF">
      <w:pPr>
        <w:autoSpaceDE w:val="0"/>
        <w:autoSpaceDN w:val="0"/>
        <w:adjustRightInd w:val="0"/>
        <w:spacing w:after="0" w:line="240" w:lineRule="auto"/>
        <w:ind w:firstLine="851"/>
        <w:jc w:val="both"/>
        <w:rPr>
          <w:rStyle w:val="a7"/>
          <w:rFonts w:ascii="Times New Roman" w:hAnsi="Times New Roman" w:cs="Times New Roman"/>
          <w:i w:val="0"/>
          <w:iCs w:val="0"/>
          <w:sz w:val="28"/>
          <w:szCs w:val="28"/>
          <w:lang w:eastAsia="ru-RU"/>
        </w:rPr>
      </w:pPr>
      <w:r w:rsidRPr="00AD68EE">
        <w:rPr>
          <w:rFonts w:ascii="Times New Roman" w:hAnsi="Times New Roman" w:cs="Times New Roman"/>
          <w:sz w:val="28"/>
          <w:szCs w:val="28"/>
          <w:lang w:eastAsia="ru-RU"/>
        </w:rPr>
        <w:t>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050D3D">
        <w:rPr>
          <w:rFonts w:ascii="Times New Roman" w:hAnsi="Times New Roman" w:cs="Times New Roman"/>
          <w:sz w:val="28"/>
          <w:szCs w:val="28"/>
          <w:lang w:eastAsia="ru-RU"/>
        </w:rPr>
        <w:t xml:space="preserve"> </w:t>
      </w:r>
      <w:r w:rsidRPr="00AD68EE">
        <w:rPr>
          <w:rFonts w:ascii="Times New Roman" w:hAnsi="Times New Roman" w:cs="Times New Roman"/>
          <w:sz w:val="28"/>
          <w:szCs w:val="28"/>
          <w:lang w:eastAsia="ru-RU"/>
        </w:rPr>
        <w:t xml:space="preserve">Формы графического и текстового описания местоположения границ территориальных зон, </w:t>
      </w:r>
      <w:hyperlink r:id="rId12" w:history="1">
        <w:r w:rsidRPr="00AD68EE">
          <w:rPr>
            <w:rStyle w:val="a8"/>
            <w:rFonts w:ascii="Times New Roman" w:hAnsi="Times New Roman" w:cs="Times New Roman"/>
            <w:color w:val="auto"/>
            <w:sz w:val="28"/>
            <w:szCs w:val="28"/>
            <w:u w:val="none"/>
            <w:lang w:eastAsia="ru-RU"/>
          </w:rPr>
          <w:t>требования</w:t>
        </w:r>
      </w:hyperlink>
      <w:r w:rsidRPr="00AD68EE">
        <w:rPr>
          <w:rFonts w:ascii="Times New Roman" w:hAnsi="Times New Roman" w:cs="Times New Roman"/>
          <w:sz w:val="28"/>
          <w:szCs w:val="28"/>
          <w:lang w:eastAsia="ru-RU"/>
        </w:rPr>
        <w:t xml:space="preserve"> к точности определения координат характерных точек границ территориальных зон, </w:t>
      </w:r>
      <w:hyperlink r:id="rId13" w:history="1">
        <w:r w:rsidRPr="00AD68EE">
          <w:rPr>
            <w:rStyle w:val="a8"/>
            <w:rFonts w:ascii="Times New Roman" w:hAnsi="Times New Roman" w:cs="Times New Roman"/>
            <w:color w:val="auto"/>
            <w:sz w:val="28"/>
            <w:szCs w:val="28"/>
            <w:u w:val="none"/>
            <w:lang w:eastAsia="ru-RU"/>
          </w:rPr>
          <w:t>формату</w:t>
        </w:r>
      </w:hyperlink>
      <w:r w:rsidRPr="00AD68EE">
        <w:rPr>
          <w:rFonts w:ascii="Times New Roman" w:hAnsi="Times New Roman" w:cs="Times New Roman"/>
          <w:sz w:val="28"/>
          <w:szCs w:val="28"/>
          <w:lang w:eastAsia="ru-RU"/>
        </w:rPr>
        <w:t xml:space="preserve"> электронного документа, содержащего указанные сведения, устанавливаются федеральным органом исполнительной власти, </w:t>
      </w:r>
      <w:r w:rsidRPr="00AD68EE">
        <w:rPr>
          <w:rStyle w:val="a7"/>
          <w:rFonts w:ascii="Times New Roman" w:hAnsi="Times New Roman" w:cs="Times New Roman"/>
          <w:i w:val="0"/>
          <w:sz w:val="28"/>
          <w:szCs w:val="28"/>
        </w:rPr>
        <w:t>уполномоченным Правительством Российской Федерации.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Порядок применения Правил и внесения в них изменений включает в себя положения: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1)о регулировании землепользования и застройки органами местного самоуправления;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2)об изменении видов разрешенного использования земельных участков и объектов капитального строительства физическими и юридическими лицами;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3)о подготовке документации по планировке территории органами местного самоуправления;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4)о проведении общественных обсуждений или публичных слушаний по вопросам землепользования и застройки;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5)о внесении изменений в правила землепользования и застройки;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6) о регулировании иных вопросов землепользования и застройки.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 xml:space="preserve">На отдельные виды земельных участков, установленные законодательством Российской Федерации, градостроительные регламенты </w:t>
      </w:r>
      <w:r w:rsidRPr="00AD68EE">
        <w:rPr>
          <w:rFonts w:ascii="Times New Roman" w:hAnsi="Times New Roman" w:cs="Times New Roman"/>
          <w:sz w:val="28"/>
          <w:szCs w:val="28"/>
          <w:lang w:eastAsia="ru-RU"/>
        </w:rPr>
        <w:lastRenderedPageBreak/>
        <w:t>не устанавливаются либо действие градостроительного регламента не распространяется.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w:t>
      </w:r>
      <w:r w:rsidR="00050D3D">
        <w:rPr>
          <w:rFonts w:ascii="Times New Roman" w:hAnsi="Times New Roman" w:cs="Times New Roman"/>
          <w:sz w:val="28"/>
          <w:szCs w:val="28"/>
          <w:lang w:eastAsia="ru-RU"/>
        </w:rPr>
        <w:t xml:space="preserve"> </w:t>
      </w:r>
      <w:r w:rsidRPr="00AD68EE">
        <w:rPr>
          <w:rFonts w:ascii="Times New Roman" w:hAnsi="Times New Roman" w:cs="Times New Roman"/>
          <w:sz w:val="28"/>
          <w:szCs w:val="28"/>
          <w:lang w:eastAsia="ru-RU"/>
        </w:rPr>
        <w:t>не оговорено в составе градостроительного регламента, устанавливаемого для конкретной территориальной зоны.</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Правила не применяются в части, противоречащей ограничениям использования объектов недвижимости, установленным на приаэродромной территории</w:t>
      </w:r>
      <w:r>
        <w:rPr>
          <w:rFonts w:ascii="Times New Roman" w:hAnsi="Times New Roman" w:cs="Times New Roman"/>
          <w:sz w:val="28"/>
          <w:szCs w:val="28"/>
          <w:lang w:eastAsia="ru-RU"/>
        </w:rPr>
        <w:t xml:space="preserve"> (при наличии).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8E22FF"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w:t>
      </w:r>
    </w:p>
    <w:bookmarkEnd w:id="7"/>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p>
    <w:p w:rsidR="00EE3FE1" w:rsidRDefault="001A257A" w:rsidP="001A257A">
      <w:pPr>
        <w:pStyle w:val="4"/>
        <w:spacing w:before="0" w:line="240" w:lineRule="auto"/>
        <w:rPr>
          <w:rStyle w:val="a6"/>
          <w:rFonts w:ascii="Times New Roman" w:hAnsi="Times New Roman" w:cs="Times New Roman"/>
          <w:i/>
          <w:color w:val="auto"/>
          <w:sz w:val="28"/>
          <w:szCs w:val="28"/>
        </w:rPr>
      </w:pPr>
      <w:r w:rsidRPr="001A257A">
        <w:rPr>
          <w:rStyle w:val="a6"/>
          <w:rFonts w:ascii="Times New Roman" w:hAnsi="Times New Roman" w:cs="Times New Roman"/>
          <w:i/>
          <w:color w:val="auto"/>
          <w:sz w:val="28"/>
          <w:szCs w:val="28"/>
        </w:rPr>
        <w:t>1.</w:t>
      </w:r>
      <w:r w:rsidR="0091672A">
        <w:rPr>
          <w:rStyle w:val="a6"/>
          <w:rFonts w:ascii="Times New Roman" w:hAnsi="Times New Roman" w:cs="Times New Roman"/>
          <w:i/>
          <w:color w:val="auto"/>
          <w:sz w:val="28"/>
          <w:szCs w:val="28"/>
        </w:rPr>
        <w:t>4</w:t>
      </w:r>
      <w:r w:rsidR="00EE3FE1" w:rsidRPr="001A257A">
        <w:rPr>
          <w:rStyle w:val="a6"/>
          <w:rFonts w:ascii="Times New Roman" w:hAnsi="Times New Roman" w:cs="Times New Roman"/>
          <w:i/>
          <w:color w:val="auto"/>
          <w:sz w:val="28"/>
          <w:szCs w:val="28"/>
        </w:rPr>
        <w:t>. Открытость и доступность ПЗЗ</w:t>
      </w:r>
    </w:p>
    <w:p w:rsidR="001A257A" w:rsidRPr="001A257A" w:rsidRDefault="001A257A" w:rsidP="001A257A">
      <w:pPr>
        <w:spacing w:after="0" w:line="240" w:lineRule="auto"/>
      </w:pPr>
    </w:p>
    <w:p w:rsidR="006C67B8" w:rsidRPr="00522C15" w:rsidRDefault="006C67B8" w:rsidP="00F959F5">
      <w:pPr>
        <w:spacing w:after="0" w:line="240" w:lineRule="auto"/>
        <w:ind w:right="-1" w:firstLine="851"/>
        <w:jc w:val="both"/>
        <w:rPr>
          <w:rFonts w:ascii="Times New Roman" w:hAnsi="Times New Roman" w:cs="Times New Roman"/>
          <w:sz w:val="28"/>
          <w:szCs w:val="28"/>
        </w:rPr>
      </w:pPr>
      <w:bookmarkStart w:id="8" w:name="_Hlk520800409"/>
      <w:r w:rsidRPr="00522C15">
        <w:rPr>
          <w:rFonts w:ascii="Times New Roman" w:hAnsi="Times New Roman" w:cs="Times New Roman"/>
          <w:sz w:val="28"/>
          <w:szCs w:val="28"/>
        </w:rPr>
        <w:t>Настоящие Правила, в том числе вносимые в них изменения, являются открытыми и общедоступными для всех физических и юридических лиц, должностных лиц органов власти, а также органов, осуществляющих контроль за соблюдением законодательства о градостроительной деятельности органами местного самоуправления.</w:t>
      </w:r>
    </w:p>
    <w:p w:rsidR="00522C15" w:rsidRPr="00522C15" w:rsidRDefault="006C67B8" w:rsidP="00B3027D">
      <w:pPr>
        <w:tabs>
          <w:tab w:val="left" w:pos="0"/>
          <w:tab w:val="left" w:pos="993"/>
          <w:tab w:val="left" w:pos="1080"/>
        </w:tabs>
        <w:spacing w:after="0" w:line="240" w:lineRule="auto"/>
        <w:ind w:right="-1" w:firstLine="851"/>
        <w:jc w:val="both"/>
        <w:rPr>
          <w:rFonts w:ascii="Times New Roman" w:hAnsi="Times New Roman" w:cs="Times New Roman"/>
          <w:sz w:val="28"/>
          <w:szCs w:val="28"/>
        </w:rPr>
      </w:pPr>
      <w:r w:rsidRPr="00522C15">
        <w:rPr>
          <w:rFonts w:ascii="Times New Roman" w:hAnsi="Times New Roman" w:cs="Times New Roman"/>
          <w:sz w:val="28"/>
          <w:szCs w:val="28"/>
        </w:rPr>
        <w:t xml:space="preserve">Администрация </w:t>
      </w:r>
      <w:r w:rsidR="005550CD">
        <w:rPr>
          <w:rFonts w:ascii="Times New Roman" w:hAnsi="Times New Roman" w:cs="Times New Roman"/>
          <w:sz w:val="28"/>
          <w:szCs w:val="28"/>
        </w:rPr>
        <w:t xml:space="preserve">Быковского </w:t>
      </w:r>
      <w:r w:rsidR="00B3027D">
        <w:rPr>
          <w:rFonts w:ascii="Times New Roman" w:hAnsi="Times New Roman" w:cs="Times New Roman"/>
          <w:sz w:val="28"/>
          <w:szCs w:val="28"/>
        </w:rPr>
        <w:t xml:space="preserve">городского поселения </w:t>
      </w:r>
      <w:r w:rsidR="005550CD">
        <w:rPr>
          <w:rFonts w:ascii="Times New Roman" w:hAnsi="Times New Roman" w:cs="Times New Roman"/>
          <w:sz w:val="28"/>
          <w:szCs w:val="28"/>
        </w:rPr>
        <w:t xml:space="preserve">Быковского </w:t>
      </w:r>
      <w:r w:rsidR="00522C15" w:rsidRPr="00522C15">
        <w:rPr>
          <w:rFonts w:ascii="Times New Roman" w:hAnsi="Times New Roman" w:cs="Times New Roman"/>
          <w:sz w:val="28"/>
          <w:szCs w:val="28"/>
        </w:rPr>
        <w:t xml:space="preserve">муниципального района Волгоградской </w:t>
      </w:r>
      <w:r w:rsidRPr="00522C15">
        <w:rPr>
          <w:rFonts w:ascii="Times New Roman" w:hAnsi="Times New Roman" w:cs="Times New Roman"/>
          <w:sz w:val="28"/>
          <w:szCs w:val="28"/>
        </w:rPr>
        <w:t>области</w:t>
      </w:r>
      <w:r w:rsidR="00B3027D">
        <w:rPr>
          <w:rFonts w:ascii="Times New Roman" w:hAnsi="Times New Roman" w:cs="Times New Roman"/>
          <w:sz w:val="28"/>
          <w:szCs w:val="28"/>
        </w:rPr>
        <w:t xml:space="preserve"> (далее – администрация </w:t>
      </w:r>
      <w:r w:rsidR="0072796B">
        <w:rPr>
          <w:rFonts w:ascii="Times New Roman" w:hAnsi="Times New Roman" w:cs="Times New Roman"/>
          <w:sz w:val="28"/>
          <w:szCs w:val="28"/>
        </w:rPr>
        <w:t xml:space="preserve">Быковского </w:t>
      </w:r>
      <w:r w:rsidR="00B3027D">
        <w:rPr>
          <w:rFonts w:ascii="Times New Roman" w:hAnsi="Times New Roman" w:cs="Times New Roman"/>
          <w:sz w:val="28"/>
          <w:szCs w:val="28"/>
        </w:rPr>
        <w:t>городского поселения)</w:t>
      </w:r>
      <w:r w:rsidRPr="00522C15">
        <w:rPr>
          <w:rFonts w:ascii="Times New Roman" w:hAnsi="Times New Roman" w:cs="Times New Roman"/>
          <w:sz w:val="28"/>
          <w:szCs w:val="28"/>
        </w:rPr>
        <w:t xml:space="preserve"> обеспечивает возможность ознакомления с Правилами путём их опубликования в средствах массовой информации, в соответствии с порядком опубликования муниципальных правовых актов органов местного самоуправления, и обеспечивает к ним доступ на странице официального сайта администрации </w:t>
      </w:r>
      <w:r w:rsidR="00B3027D">
        <w:rPr>
          <w:rFonts w:ascii="Times New Roman" w:hAnsi="Times New Roman" w:cs="Times New Roman"/>
          <w:sz w:val="28"/>
          <w:szCs w:val="28"/>
        </w:rPr>
        <w:t xml:space="preserve">городского поселения </w:t>
      </w:r>
      <w:r w:rsidRPr="00522C15">
        <w:rPr>
          <w:rFonts w:ascii="Times New Roman" w:hAnsi="Times New Roman" w:cs="Times New Roman"/>
          <w:sz w:val="28"/>
          <w:szCs w:val="28"/>
        </w:rPr>
        <w:t xml:space="preserve">с учётом </w:t>
      </w:r>
      <w:hyperlink r:id="rId14" w:history="1">
        <w:r w:rsidRPr="00522C15">
          <w:rPr>
            <w:rStyle w:val="a8"/>
            <w:rFonts w:ascii="Times New Roman" w:hAnsi="Times New Roman" w:cs="Times New Roman"/>
            <w:color w:val="auto"/>
            <w:sz w:val="28"/>
            <w:szCs w:val="28"/>
            <w:u w:val="none"/>
          </w:rPr>
          <w:t>законодательства</w:t>
        </w:r>
      </w:hyperlink>
      <w:r w:rsidRPr="00522C15">
        <w:rPr>
          <w:rFonts w:ascii="Times New Roman" w:hAnsi="Times New Roman" w:cs="Times New Roman"/>
          <w:sz w:val="28"/>
          <w:szCs w:val="28"/>
        </w:rPr>
        <w:t xml:space="preserve"> Российской Федерации о государственной тайне в объёме и в порядке, которые установлены Правительством Российской Федерации</w:t>
      </w:r>
      <w:r w:rsidR="00B3027D">
        <w:rPr>
          <w:rFonts w:ascii="Times New Roman" w:hAnsi="Times New Roman" w:cs="Times New Roman"/>
          <w:sz w:val="28"/>
          <w:szCs w:val="28"/>
        </w:rPr>
        <w:t xml:space="preserve">, </w:t>
      </w:r>
      <w:r w:rsidR="003830EC" w:rsidRPr="00522C15">
        <w:rPr>
          <w:rFonts w:ascii="Times New Roman" w:hAnsi="Times New Roman" w:cs="Times New Roman"/>
          <w:sz w:val="28"/>
          <w:szCs w:val="28"/>
        </w:rPr>
        <w:t>обеспечивает доступ к Правилам в федеральной государственной информационной системе территориального планирования (</w:t>
      </w:r>
      <w:r w:rsidR="00742B47">
        <w:rPr>
          <w:rFonts w:ascii="Times New Roman" w:hAnsi="Times New Roman" w:cs="Times New Roman"/>
          <w:sz w:val="28"/>
          <w:szCs w:val="28"/>
        </w:rPr>
        <w:t xml:space="preserve">далее - </w:t>
      </w:r>
      <w:r w:rsidR="003830EC" w:rsidRPr="00522C15">
        <w:rPr>
          <w:rFonts w:ascii="Times New Roman" w:hAnsi="Times New Roman" w:cs="Times New Roman"/>
          <w:sz w:val="28"/>
          <w:szCs w:val="28"/>
        </w:rPr>
        <w:t>ФГИС ТП).</w:t>
      </w:r>
    </w:p>
    <w:p w:rsidR="008E22FF" w:rsidRDefault="008E22FF" w:rsidP="00F55826">
      <w:pPr>
        <w:pStyle w:val="ConsPlusNormal"/>
        <w:widowControl/>
        <w:ind w:firstLine="851"/>
        <w:jc w:val="both"/>
        <w:rPr>
          <w:rFonts w:ascii="Times New Roman" w:hAnsi="Times New Roman" w:cs="Times New Roman"/>
          <w:sz w:val="28"/>
          <w:szCs w:val="28"/>
        </w:rPr>
      </w:pPr>
      <w:r w:rsidRPr="00007A86">
        <w:rPr>
          <w:rFonts w:ascii="Times New Roman" w:hAnsi="Times New Roman" w:cs="Times New Roman"/>
          <w:bCs/>
          <w:iCs/>
          <w:sz w:val="28"/>
          <w:szCs w:val="28"/>
        </w:rPr>
        <w:lastRenderedPageBreak/>
        <w:t>Население</w:t>
      </w:r>
      <w:r w:rsidR="00050D3D">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Быковского </w:t>
      </w:r>
      <w:r>
        <w:rPr>
          <w:rFonts w:ascii="Times New Roman" w:hAnsi="Times New Roman" w:cs="Times New Roman"/>
          <w:sz w:val="28"/>
          <w:szCs w:val="28"/>
        </w:rPr>
        <w:t xml:space="preserve">городского поселения </w:t>
      </w:r>
      <w:r w:rsidRPr="00F46374">
        <w:rPr>
          <w:rFonts w:ascii="Times New Roman" w:hAnsi="Times New Roman" w:cs="Times New Roman"/>
          <w:bCs/>
          <w:iCs/>
          <w:sz w:val="28"/>
          <w:szCs w:val="28"/>
        </w:rPr>
        <w:t xml:space="preserve">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w:t>
      </w:r>
      <w:r w:rsidR="00F55826">
        <w:rPr>
          <w:rFonts w:ascii="Times New Roman" w:hAnsi="Times New Roman" w:cs="Times New Roman"/>
          <w:bCs/>
          <w:iCs/>
          <w:sz w:val="28"/>
          <w:szCs w:val="28"/>
        </w:rPr>
        <w:t xml:space="preserve">Быковского </w:t>
      </w:r>
      <w:r>
        <w:rPr>
          <w:rFonts w:ascii="Times New Roman" w:hAnsi="Times New Roman" w:cs="Times New Roman"/>
          <w:sz w:val="28"/>
          <w:szCs w:val="28"/>
        </w:rPr>
        <w:t>городского поселения</w:t>
      </w:r>
      <w:r w:rsidR="00F55826">
        <w:rPr>
          <w:rFonts w:ascii="Times New Roman" w:hAnsi="Times New Roman" w:cs="Times New Roman"/>
          <w:sz w:val="28"/>
          <w:szCs w:val="28"/>
        </w:rPr>
        <w:t>.</w:t>
      </w:r>
    </w:p>
    <w:p w:rsidR="00F55826" w:rsidRPr="00F46374" w:rsidRDefault="00F55826" w:rsidP="0072796B">
      <w:pPr>
        <w:pStyle w:val="ConsPlusNormal"/>
        <w:widowControl/>
        <w:ind w:firstLine="0"/>
        <w:jc w:val="both"/>
        <w:rPr>
          <w:rFonts w:ascii="Times New Roman" w:hAnsi="Times New Roman" w:cs="Times New Roman"/>
          <w:bCs/>
          <w:iCs/>
          <w:sz w:val="28"/>
          <w:szCs w:val="28"/>
        </w:rPr>
      </w:pPr>
      <w:bookmarkStart w:id="9" w:name="_Hlk520800707"/>
      <w:bookmarkEnd w:id="8"/>
    </w:p>
    <w:p w:rsidR="00F55826" w:rsidRDefault="00F55826" w:rsidP="00F55826">
      <w:pPr>
        <w:pStyle w:val="4"/>
        <w:spacing w:before="0" w:line="240" w:lineRule="auto"/>
        <w:rPr>
          <w:rStyle w:val="a6"/>
          <w:rFonts w:ascii="Times New Roman" w:hAnsi="Times New Roman" w:cs="Times New Roman"/>
          <w:i/>
          <w:color w:val="auto"/>
          <w:sz w:val="28"/>
          <w:szCs w:val="28"/>
        </w:rPr>
      </w:pPr>
      <w:r w:rsidRPr="00AC2394">
        <w:rPr>
          <w:rStyle w:val="a6"/>
          <w:rFonts w:ascii="Times New Roman" w:hAnsi="Times New Roman" w:cs="Times New Roman"/>
          <w:i/>
          <w:color w:val="auto"/>
          <w:sz w:val="28"/>
          <w:szCs w:val="28"/>
        </w:rPr>
        <w:t>1.</w:t>
      </w:r>
      <w:r>
        <w:rPr>
          <w:rStyle w:val="a6"/>
          <w:rFonts w:ascii="Times New Roman" w:hAnsi="Times New Roman" w:cs="Times New Roman"/>
          <w:i/>
          <w:color w:val="auto"/>
          <w:sz w:val="28"/>
          <w:szCs w:val="28"/>
        </w:rPr>
        <w:t>5</w:t>
      </w:r>
      <w:r w:rsidRPr="00AC2394">
        <w:rPr>
          <w:rStyle w:val="a6"/>
          <w:rFonts w:ascii="Times New Roman" w:hAnsi="Times New Roman" w:cs="Times New Roman"/>
          <w:i/>
          <w:color w:val="auto"/>
          <w:sz w:val="28"/>
          <w:szCs w:val="28"/>
        </w:rPr>
        <w:t xml:space="preserve">. </w:t>
      </w:r>
      <w:r>
        <w:rPr>
          <w:rStyle w:val="a6"/>
          <w:rFonts w:ascii="Times New Roman" w:hAnsi="Times New Roman" w:cs="Times New Roman"/>
          <w:i/>
          <w:color w:val="auto"/>
          <w:sz w:val="28"/>
          <w:szCs w:val="28"/>
        </w:rPr>
        <w:t>Использование объектов недвижимости, не соответствующих ПЗЗ</w:t>
      </w:r>
    </w:p>
    <w:p w:rsidR="00F55826" w:rsidRDefault="00F55826" w:rsidP="00F55826">
      <w:pPr>
        <w:spacing w:after="0" w:line="240" w:lineRule="auto"/>
        <w:jc w:val="both"/>
        <w:rPr>
          <w:rStyle w:val="a6"/>
          <w:rFonts w:ascii="Times New Roman" w:hAnsi="Times New Roman" w:cs="Times New Roman"/>
          <w:i w:val="0"/>
          <w:sz w:val="28"/>
          <w:szCs w:val="28"/>
        </w:rPr>
      </w:pPr>
    </w:p>
    <w:p w:rsidR="00F55826" w:rsidRPr="00F46374" w:rsidRDefault="00F55826" w:rsidP="00F55826">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З</w:t>
      </w:r>
      <w:r w:rsidRPr="00F46374">
        <w:rPr>
          <w:rFonts w:ascii="Times New Roman" w:hAnsi="Times New Roman" w:cs="Times New Roman"/>
          <w:sz w:val="28"/>
          <w:szCs w:val="28"/>
        </w:rPr>
        <w:t>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r>
        <w:rPr>
          <w:rFonts w:ascii="Times New Roman" w:hAnsi="Times New Roman" w:cs="Times New Roman"/>
          <w:sz w:val="28"/>
          <w:szCs w:val="28"/>
        </w:rPr>
        <w:t xml:space="preserve"> (далее – не соответствующие ПЗЗ)</w:t>
      </w:r>
      <w:r w:rsidRPr="00F46374">
        <w:rPr>
          <w:rFonts w:ascii="Times New Roman" w:hAnsi="Times New Roman" w:cs="Times New Roman"/>
          <w:sz w:val="28"/>
          <w:szCs w:val="28"/>
        </w:rPr>
        <w:t>,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55826" w:rsidRPr="00F46374" w:rsidRDefault="00F55826" w:rsidP="00F55826">
      <w:pPr>
        <w:pStyle w:val="ConsPlusNormal"/>
        <w:ind w:firstLine="851"/>
        <w:jc w:val="both"/>
        <w:rPr>
          <w:rFonts w:ascii="Times New Roman" w:hAnsi="Times New Roman" w:cs="Times New Roman"/>
          <w:sz w:val="28"/>
          <w:szCs w:val="28"/>
        </w:rPr>
      </w:pPr>
      <w:r w:rsidRPr="00F46374">
        <w:rPr>
          <w:rFonts w:ascii="Times New Roman" w:hAnsi="Times New Roman" w:cs="Times New Roman"/>
          <w:sz w:val="28"/>
          <w:szCs w:val="28"/>
        </w:rPr>
        <w:t xml:space="preserve">Реконструкция </w:t>
      </w:r>
      <w:r>
        <w:rPr>
          <w:rFonts w:ascii="Times New Roman" w:hAnsi="Times New Roman" w:cs="Times New Roman"/>
          <w:sz w:val="28"/>
          <w:szCs w:val="28"/>
        </w:rPr>
        <w:t xml:space="preserve">не соответствующих ПЗЗ </w:t>
      </w:r>
      <w:r w:rsidRPr="00F46374">
        <w:rPr>
          <w:rFonts w:ascii="Times New Roman" w:hAnsi="Times New Roman" w:cs="Times New Roman"/>
          <w:sz w:val="28"/>
          <w:szCs w:val="28"/>
        </w:rPr>
        <w:t>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F55826" w:rsidRPr="00F46374" w:rsidRDefault="00F55826" w:rsidP="00F55826">
      <w:pPr>
        <w:pStyle w:val="ConsPlusNormal"/>
        <w:ind w:firstLine="851"/>
        <w:jc w:val="both"/>
        <w:rPr>
          <w:rFonts w:ascii="Times New Roman" w:hAnsi="Times New Roman" w:cs="Times New Roman"/>
          <w:sz w:val="28"/>
          <w:szCs w:val="28"/>
        </w:rPr>
      </w:pPr>
      <w:r w:rsidRPr="00F46374">
        <w:rPr>
          <w:rFonts w:ascii="Times New Roman" w:hAnsi="Times New Roman" w:cs="Times New Roman"/>
          <w:sz w:val="28"/>
          <w:szCs w:val="28"/>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55826" w:rsidRPr="00F46374" w:rsidRDefault="00F55826" w:rsidP="00F55826">
      <w:pPr>
        <w:pStyle w:val="ConsPlusNormal"/>
        <w:widowControl/>
        <w:ind w:firstLine="851"/>
        <w:jc w:val="both"/>
        <w:rPr>
          <w:rFonts w:ascii="Times New Roman" w:hAnsi="Times New Roman" w:cs="Times New Roman"/>
          <w:sz w:val="28"/>
          <w:szCs w:val="28"/>
        </w:rPr>
      </w:pPr>
      <w:r w:rsidRPr="00F46374">
        <w:rPr>
          <w:rFonts w:ascii="Times New Roman" w:hAnsi="Times New Roman" w:cs="Times New Roman"/>
          <w:sz w:val="28"/>
          <w:szCs w:val="28"/>
        </w:rPr>
        <w:t xml:space="preserve">В случае, если использование </w:t>
      </w:r>
      <w:r>
        <w:rPr>
          <w:rFonts w:ascii="Times New Roman" w:hAnsi="Times New Roman" w:cs="Times New Roman"/>
          <w:sz w:val="28"/>
          <w:szCs w:val="28"/>
        </w:rPr>
        <w:t xml:space="preserve">не соответствующих ПЗЗ </w:t>
      </w:r>
      <w:r w:rsidRPr="00F46374">
        <w:rPr>
          <w:rFonts w:ascii="Times New Roman" w:hAnsi="Times New Roman" w:cs="Times New Roman"/>
          <w:sz w:val="28"/>
          <w:szCs w:val="28"/>
        </w:rPr>
        <w:t>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22C15" w:rsidRDefault="00522C15" w:rsidP="00E01139">
      <w:pPr>
        <w:spacing w:after="0" w:line="240" w:lineRule="auto"/>
        <w:ind w:right="-1" w:firstLine="851"/>
        <w:jc w:val="both"/>
        <w:rPr>
          <w:rFonts w:ascii="Times New Roman" w:hAnsi="Times New Roman" w:cs="Times New Roman"/>
          <w:sz w:val="28"/>
          <w:szCs w:val="28"/>
        </w:rPr>
      </w:pPr>
      <w:r w:rsidRPr="00E01139">
        <w:rPr>
          <w:rFonts w:ascii="Times New Roman" w:hAnsi="Times New Roman" w:cs="Times New Roman"/>
          <w:sz w:val="28"/>
          <w:szCs w:val="28"/>
        </w:rPr>
        <w:t>Несоответствующий вид разрешённого использования земельного участка и объекта капитального строительства не может быть заменён на иной несоответствующий вид разрешённого использования земельного участка и объекта капитального строительства.</w:t>
      </w:r>
    </w:p>
    <w:p w:rsidR="00F55826" w:rsidRDefault="00F55826" w:rsidP="00F55826">
      <w:pPr>
        <w:spacing w:after="0" w:line="240" w:lineRule="auto"/>
        <w:ind w:right="-1"/>
        <w:jc w:val="both"/>
        <w:rPr>
          <w:rFonts w:ascii="Times New Roman" w:hAnsi="Times New Roman" w:cs="Times New Roman"/>
          <w:sz w:val="28"/>
          <w:szCs w:val="28"/>
        </w:rPr>
      </w:pPr>
    </w:p>
    <w:p w:rsidR="00F55826" w:rsidRDefault="00F55826" w:rsidP="00742B47">
      <w:pPr>
        <w:pStyle w:val="4"/>
        <w:spacing w:before="0" w:line="240" w:lineRule="auto"/>
        <w:jc w:val="both"/>
        <w:rPr>
          <w:rStyle w:val="a6"/>
          <w:rFonts w:ascii="Times New Roman" w:hAnsi="Times New Roman" w:cs="Times New Roman"/>
          <w:i/>
          <w:color w:val="auto"/>
          <w:sz w:val="28"/>
          <w:szCs w:val="28"/>
        </w:rPr>
      </w:pPr>
      <w:r w:rsidRPr="00AC2394">
        <w:rPr>
          <w:rStyle w:val="a6"/>
          <w:rFonts w:ascii="Times New Roman" w:hAnsi="Times New Roman" w:cs="Times New Roman"/>
          <w:i/>
          <w:color w:val="auto"/>
          <w:sz w:val="28"/>
          <w:szCs w:val="28"/>
        </w:rPr>
        <w:t>1.</w:t>
      </w:r>
      <w:r>
        <w:rPr>
          <w:rStyle w:val="a6"/>
          <w:rFonts w:ascii="Times New Roman" w:hAnsi="Times New Roman" w:cs="Times New Roman"/>
          <w:i/>
          <w:color w:val="auto"/>
          <w:sz w:val="28"/>
          <w:szCs w:val="28"/>
        </w:rPr>
        <w:t>6</w:t>
      </w:r>
      <w:r w:rsidRPr="00AC2394">
        <w:rPr>
          <w:rStyle w:val="a6"/>
          <w:rFonts w:ascii="Times New Roman" w:hAnsi="Times New Roman" w:cs="Times New Roman"/>
          <w:i/>
          <w:color w:val="auto"/>
          <w:sz w:val="28"/>
          <w:szCs w:val="28"/>
        </w:rPr>
        <w:t xml:space="preserve">. </w:t>
      </w:r>
      <w:r>
        <w:rPr>
          <w:rStyle w:val="a6"/>
          <w:rFonts w:ascii="Times New Roman" w:hAnsi="Times New Roman" w:cs="Times New Roman"/>
          <w:i/>
          <w:color w:val="auto"/>
          <w:sz w:val="28"/>
          <w:szCs w:val="28"/>
        </w:rPr>
        <w:t>Органы местного самоуправления, осуществляющие регулирование отношений по вопросам землепользования и застройки</w:t>
      </w:r>
    </w:p>
    <w:p w:rsidR="00050D3D" w:rsidRDefault="00050D3D" w:rsidP="00F55826">
      <w:pPr>
        <w:pStyle w:val="ConsPlusNormal"/>
        <w:widowControl/>
        <w:ind w:firstLine="851"/>
        <w:jc w:val="both"/>
        <w:rPr>
          <w:rFonts w:ascii="Times New Roman" w:hAnsi="Times New Roman" w:cs="Times New Roman"/>
          <w:sz w:val="28"/>
          <w:szCs w:val="28"/>
        </w:rPr>
      </w:pPr>
      <w:bookmarkStart w:id="10" w:name="_GoBack"/>
      <w:bookmarkEnd w:id="10"/>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 xml:space="preserve">Органами местного самоуправления </w:t>
      </w:r>
      <w:r>
        <w:rPr>
          <w:rFonts w:ascii="Times New Roman" w:hAnsi="Times New Roman" w:cs="Times New Roman"/>
          <w:sz w:val="28"/>
          <w:szCs w:val="28"/>
        </w:rPr>
        <w:t xml:space="preserve">Быковского городского поселения, </w:t>
      </w:r>
      <w:r w:rsidRPr="004A373F">
        <w:rPr>
          <w:rFonts w:ascii="Times New Roman" w:hAnsi="Times New Roman" w:cs="Times New Roman"/>
          <w:sz w:val="28"/>
          <w:szCs w:val="28"/>
        </w:rPr>
        <w:t>осуществляющими регулирование отношений по вопросам землепользования и застройки, являются:</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lastRenderedPageBreak/>
        <w:t>1</w:t>
      </w:r>
      <w:r>
        <w:rPr>
          <w:rFonts w:ascii="Times New Roman" w:hAnsi="Times New Roman" w:cs="Times New Roman"/>
          <w:sz w:val="28"/>
          <w:szCs w:val="28"/>
        </w:rPr>
        <w:t>) Быковская городская Дума,</w:t>
      </w:r>
      <w:r w:rsidR="00050D3D">
        <w:rPr>
          <w:rFonts w:ascii="Times New Roman" w:hAnsi="Times New Roman" w:cs="Times New Roman"/>
          <w:sz w:val="28"/>
          <w:szCs w:val="28"/>
        </w:rPr>
        <w:t xml:space="preserve"> </w:t>
      </w:r>
      <w:r w:rsidRPr="00007A86">
        <w:rPr>
          <w:rFonts w:ascii="Times New Roman" w:hAnsi="Times New Roman" w:cs="Times New Roman"/>
          <w:sz w:val="28"/>
          <w:szCs w:val="28"/>
        </w:rPr>
        <w:t>принимающ</w:t>
      </w:r>
      <w:r>
        <w:rPr>
          <w:rFonts w:ascii="Times New Roman" w:hAnsi="Times New Roman" w:cs="Times New Roman"/>
          <w:sz w:val="28"/>
          <w:szCs w:val="28"/>
        </w:rPr>
        <w:t>ая</w:t>
      </w:r>
      <w:r w:rsidR="00050D3D">
        <w:rPr>
          <w:rFonts w:ascii="Times New Roman" w:hAnsi="Times New Roman" w:cs="Times New Roman"/>
          <w:sz w:val="28"/>
          <w:szCs w:val="28"/>
        </w:rPr>
        <w:t xml:space="preserve"> </w:t>
      </w:r>
      <w:r w:rsidRPr="004A373F">
        <w:rPr>
          <w:rFonts w:ascii="Times New Roman" w:hAnsi="Times New Roman" w:cs="Times New Roman"/>
          <w:sz w:val="28"/>
          <w:szCs w:val="28"/>
        </w:rPr>
        <w:t xml:space="preserve"> решение об утверждении Правил, о внесении в них изменений;</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2)</w:t>
      </w:r>
      <w:r>
        <w:rPr>
          <w:rFonts w:ascii="Times New Roman" w:hAnsi="Times New Roman" w:cs="Times New Roman"/>
          <w:sz w:val="28"/>
          <w:szCs w:val="28"/>
        </w:rPr>
        <w:t xml:space="preserve"> администрация Быковского городского поселения </w:t>
      </w:r>
      <w:r w:rsidRPr="004A373F">
        <w:rPr>
          <w:rFonts w:ascii="Times New Roman" w:hAnsi="Times New Roman" w:cs="Times New Roman"/>
          <w:sz w:val="28"/>
          <w:szCs w:val="28"/>
        </w:rPr>
        <w:t>(далее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F55826" w:rsidRPr="004A373F" w:rsidRDefault="00F55826" w:rsidP="00F55826">
      <w:pPr>
        <w:spacing w:after="0" w:line="240" w:lineRule="auto"/>
        <w:jc w:val="both"/>
        <w:rPr>
          <w:rStyle w:val="a6"/>
          <w:rFonts w:ascii="Times New Roman" w:hAnsi="Times New Roman" w:cs="Times New Roman"/>
          <w:i w:val="0"/>
          <w:sz w:val="28"/>
          <w:szCs w:val="28"/>
        </w:rPr>
      </w:pPr>
    </w:p>
    <w:p w:rsidR="00F55826" w:rsidRDefault="00F55826" w:rsidP="00F55826">
      <w:pPr>
        <w:pStyle w:val="4"/>
        <w:spacing w:before="0" w:line="240" w:lineRule="auto"/>
        <w:rPr>
          <w:rStyle w:val="a6"/>
          <w:rFonts w:ascii="Times New Roman" w:hAnsi="Times New Roman" w:cs="Times New Roman"/>
          <w:i/>
          <w:color w:val="auto"/>
          <w:sz w:val="28"/>
          <w:szCs w:val="28"/>
        </w:rPr>
      </w:pPr>
      <w:bookmarkStart w:id="11" w:name="_Hlk520800911"/>
      <w:bookmarkEnd w:id="9"/>
      <w:r w:rsidRPr="00AC2394">
        <w:rPr>
          <w:rStyle w:val="a6"/>
          <w:rFonts w:ascii="Times New Roman" w:hAnsi="Times New Roman" w:cs="Times New Roman"/>
          <w:i/>
          <w:color w:val="auto"/>
          <w:sz w:val="28"/>
          <w:szCs w:val="28"/>
        </w:rPr>
        <w:t>1.</w:t>
      </w:r>
      <w:r>
        <w:rPr>
          <w:rStyle w:val="a6"/>
          <w:rFonts w:ascii="Times New Roman" w:hAnsi="Times New Roman" w:cs="Times New Roman"/>
          <w:i/>
          <w:color w:val="auto"/>
          <w:sz w:val="28"/>
          <w:szCs w:val="28"/>
        </w:rPr>
        <w:t>7</w:t>
      </w:r>
      <w:r w:rsidRPr="00AC2394">
        <w:rPr>
          <w:rStyle w:val="a6"/>
          <w:rFonts w:ascii="Times New Roman" w:hAnsi="Times New Roman" w:cs="Times New Roman"/>
          <w:i/>
          <w:color w:val="auto"/>
          <w:sz w:val="28"/>
          <w:szCs w:val="28"/>
        </w:rPr>
        <w:t xml:space="preserve">. </w:t>
      </w:r>
      <w:r>
        <w:rPr>
          <w:rStyle w:val="a6"/>
          <w:rFonts w:ascii="Times New Roman" w:hAnsi="Times New Roman" w:cs="Times New Roman"/>
          <w:i/>
          <w:color w:val="auto"/>
          <w:sz w:val="28"/>
          <w:szCs w:val="28"/>
        </w:rPr>
        <w:t>Комиссия по подготовке проекта ПЗЗ</w:t>
      </w:r>
    </w:p>
    <w:p w:rsidR="00F55826" w:rsidRDefault="00F55826" w:rsidP="00F55826">
      <w:pPr>
        <w:spacing w:after="0" w:line="240" w:lineRule="auto"/>
        <w:jc w:val="both"/>
        <w:rPr>
          <w:rStyle w:val="a6"/>
          <w:rFonts w:ascii="Times New Roman" w:hAnsi="Times New Roman" w:cs="Times New Roman"/>
          <w:i w:val="0"/>
          <w:sz w:val="28"/>
          <w:szCs w:val="28"/>
        </w:rPr>
      </w:pPr>
    </w:p>
    <w:p w:rsidR="00F55826" w:rsidRDefault="00F55826" w:rsidP="00F55826">
      <w:pPr>
        <w:spacing w:after="0" w:line="240" w:lineRule="auto"/>
        <w:ind w:right="-1" w:firstLine="851"/>
        <w:jc w:val="both"/>
        <w:rPr>
          <w:rFonts w:ascii="Times New Roman" w:hAnsi="Times New Roman" w:cs="Times New Roman"/>
          <w:sz w:val="28"/>
          <w:szCs w:val="28"/>
        </w:rPr>
      </w:pPr>
      <w:r w:rsidRPr="00AF6338">
        <w:rPr>
          <w:rFonts w:ascii="Times New Roman" w:hAnsi="Times New Roman" w:cs="Times New Roman"/>
          <w:sz w:val="28"/>
          <w:szCs w:val="28"/>
        </w:rPr>
        <w:t xml:space="preserve">Комиссия по подготовке проекта Правил землепользования и застройки </w:t>
      </w:r>
      <w:r>
        <w:rPr>
          <w:rFonts w:ascii="Times New Roman" w:hAnsi="Times New Roman" w:cs="Times New Roman"/>
          <w:sz w:val="28"/>
          <w:szCs w:val="28"/>
        </w:rPr>
        <w:t xml:space="preserve">Быковского городского </w:t>
      </w:r>
      <w:r w:rsidRPr="00AF6338">
        <w:rPr>
          <w:rFonts w:ascii="Times New Roman" w:hAnsi="Times New Roman" w:cs="Times New Roman"/>
          <w:sz w:val="28"/>
          <w:szCs w:val="28"/>
        </w:rPr>
        <w:t xml:space="preserve">поселения </w:t>
      </w:r>
      <w:r>
        <w:rPr>
          <w:rFonts w:ascii="Times New Roman" w:hAnsi="Times New Roman" w:cs="Times New Roman"/>
          <w:sz w:val="28"/>
          <w:szCs w:val="28"/>
        </w:rPr>
        <w:t xml:space="preserve">Быковского </w:t>
      </w:r>
      <w:r w:rsidRPr="00AF6338">
        <w:rPr>
          <w:rFonts w:ascii="Times New Roman" w:hAnsi="Times New Roman" w:cs="Times New Roman"/>
          <w:sz w:val="28"/>
          <w:szCs w:val="28"/>
        </w:rPr>
        <w:t xml:space="preserve">муниципального района Волгоградской области (далее - Комиссия) создаётся в соответствии с требованиями </w:t>
      </w:r>
      <w:r w:rsidRPr="0091672A">
        <w:rPr>
          <w:rFonts w:ascii="Times New Roman" w:hAnsi="Times New Roman" w:cs="Times New Roman"/>
          <w:sz w:val="28"/>
          <w:szCs w:val="28"/>
        </w:rPr>
        <w:t>ст.31</w:t>
      </w:r>
      <w:r w:rsidRPr="00AF6338">
        <w:rPr>
          <w:rFonts w:ascii="Times New Roman" w:hAnsi="Times New Roman" w:cs="Times New Roman"/>
          <w:sz w:val="28"/>
          <w:szCs w:val="28"/>
        </w:rPr>
        <w:t xml:space="preserve"> Градостроительного кодекса Российской Федерации и осуществляет свою деятельность в соответствии с Конституцией Российской Федерации, законодательством Российской Федерации и Волгоградской области, нормативными правовыми актами муниципального образования, Положением о Комиссии.</w:t>
      </w:r>
    </w:p>
    <w:p w:rsidR="0072796B" w:rsidRPr="0072796B" w:rsidRDefault="0072796B" w:rsidP="0072796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A373F">
        <w:rPr>
          <w:rFonts w:ascii="Times New Roman" w:eastAsia="Times New Roman" w:hAnsi="Times New Roman" w:cs="Times New Roman"/>
          <w:sz w:val="28"/>
          <w:szCs w:val="28"/>
          <w:lang w:eastAsia="ru-RU"/>
        </w:rPr>
        <w:t>Комиссия является постоянно действующим коллегиальным совещательным органом Администрации.</w:t>
      </w:r>
    </w:p>
    <w:p w:rsidR="00F55826" w:rsidRPr="00953DD9"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53DD9">
        <w:rPr>
          <w:rFonts w:ascii="Times New Roman" w:hAnsi="Times New Roman" w:cs="Times New Roman"/>
          <w:sz w:val="28"/>
          <w:szCs w:val="28"/>
          <w:lang w:eastAsia="ru-RU"/>
        </w:rPr>
        <w:t>Состав и порядок деятельности Комиссии утверждаются главой Администрации.</w:t>
      </w:r>
    </w:p>
    <w:p w:rsidR="00F55826" w:rsidRPr="007570F3" w:rsidRDefault="00F55826" w:rsidP="00F55826">
      <w:pPr>
        <w:spacing w:after="0" w:line="240" w:lineRule="auto"/>
        <w:ind w:right="-1" w:firstLine="851"/>
        <w:jc w:val="both"/>
        <w:rPr>
          <w:rFonts w:ascii="Times New Roman" w:hAnsi="Times New Roman" w:cs="Times New Roman"/>
          <w:sz w:val="28"/>
          <w:szCs w:val="28"/>
          <w:lang w:eastAsia="ru-RU"/>
        </w:rPr>
      </w:pPr>
      <w:r w:rsidRPr="007570F3">
        <w:rPr>
          <w:rFonts w:ascii="Times New Roman" w:hAnsi="Times New Roman" w:cs="Times New Roman"/>
          <w:sz w:val="28"/>
          <w:szCs w:val="28"/>
          <w:lang w:eastAsia="ru-RU"/>
        </w:rPr>
        <w:t>Требования к составу и порядку деятельности Комиссии устанавливаются законом Волгоградской области, нормативным правовым актом</w:t>
      </w:r>
      <w:r w:rsidR="00050D3D">
        <w:rPr>
          <w:rFonts w:ascii="Times New Roman" w:hAnsi="Times New Roman" w:cs="Times New Roman"/>
          <w:sz w:val="28"/>
          <w:szCs w:val="28"/>
          <w:lang w:eastAsia="ru-RU"/>
        </w:rPr>
        <w:t xml:space="preserve"> </w:t>
      </w:r>
      <w:r w:rsidRPr="007570F3">
        <w:rPr>
          <w:rFonts w:ascii="Times New Roman" w:hAnsi="Times New Roman" w:cs="Times New Roman"/>
          <w:sz w:val="28"/>
          <w:szCs w:val="28"/>
          <w:lang w:eastAsia="ru-RU"/>
        </w:rPr>
        <w:t xml:space="preserve">администрации </w:t>
      </w:r>
      <w:r>
        <w:rPr>
          <w:rFonts w:ascii="Times New Roman" w:hAnsi="Times New Roman" w:cs="Times New Roman"/>
          <w:sz w:val="28"/>
          <w:szCs w:val="28"/>
          <w:lang w:eastAsia="ru-RU"/>
        </w:rPr>
        <w:t xml:space="preserve">Быковского </w:t>
      </w:r>
      <w:r w:rsidRPr="007570F3">
        <w:rPr>
          <w:rFonts w:ascii="Times New Roman" w:hAnsi="Times New Roman" w:cs="Times New Roman"/>
          <w:sz w:val="28"/>
          <w:szCs w:val="28"/>
          <w:lang w:eastAsia="ru-RU"/>
        </w:rPr>
        <w:t>городского поселения.</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К полномочиям Комиссии относятся:</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1)подготовка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2)рассмотрение предложений заинтересованных лиц по подготовке проекта Правил, а также по внесению в них изменений;</w:t>
      </w:r>
    </w:p>
    <w:p w:rsidR="00F55826" w:rsidRDefault="00F55826" w:rsidP="00F5582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A373F">
        <w:rPr>
          <w:rFonts w:ascii="Times New Roman" w:eastAsia="Times New Roman" w:hAnsi="Times New Roman" w:cs="Times New Roman"/>
          <w:sz w:val="28"/>
          <w:szCs w:val="28"/>
          <w:lang w:eastAsia="ru-RU"/>
        </w:rPr>
        <w:t>3)подготовка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F55826" w:rsidRPr="004A373F" w:rsidRDefault="00F55826" w:rsidP="00F5582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A373F">
        <w:rPr>
          <w:rFonts w:ascii="Times New Roman" w:eastAsia="Times New Roman" w:hAnsi="Times New Roman" w:cs="Times New Roman"/>
          <w:sz w:val="28"/>
          <w:szCs w:val="28"/>
          <w:lang w:eastAsia="ru-RU"/>
        </w:rPr>
        <w:t>4)подготовка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F55826" w:rsidRPr="00953DD9" w:rsidRDefault="00F55826" w:rsidP="00F5582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DD9">
        <w:rPr>
          <w:rFonts w:ascii="Times New Roman" w:eastAsia="Times New Roman" w:hAnsi="Times New Roman" w:cs="Times New Roman"/>
          <w:sz w:val="28"/>
          <w:szCs w:val="28"/>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F55826" w:rsidRPr="00953DD9" w:rsidRDefault="00F55826" w:rsidP="00F55826">
      <w:pPr>
        <w:pStyle w:val="ConsPlusNormal"/>
        <w:widowControl/>
        <w:ind w:firstLine="851"/>
        <w:jc w:val="both"/>
        <w:rPr>
          <w:rFonts w:ascii="Times New Roman" w:hAnsi="Times New Roman" w:cs="Times New Roman"/>
          <w:sz w:val="28"/>
          <w:szCs w:val="28"/>
        </w:rPr>
      </w:pPr>
      <w:r w:rsidRPr="00953DD9">
        <w:rPr>
          <w:rFonts w:ascii="Times New Roman" w:hAnsi="Times New Roman" w:cs="Times New Roman"/>
          <w:sz w:val="28"/>
          <w:szCs w:val="28"/>
        </w:rPr>
        <w:lastRenderedPageBreak/>
        <w:t xml:space="preserve">6) может выступать организатором при проведении общественных обсуждений или публичных слушаний по вопросам землепользования и застройки в порядке, установленном нормативными правовыми актами </w:t>
      </w:r>
      <w:r>
        <w:rPr>
          <w:rFonts w:ascii="Times New Roman" w:hAnsi="Times New Roman" w:cs="Times New Roman"/>
          <w:sz w:val="28"/>
          <w:szCs w:val="28"/>
        </w:rPr>
        <w:t xml:space="preserve">Быковского городского поселения, </w:t>
      </w:r>
      <w:r w:rsidRPr="00953DD9">
        <w:rPr>
          <w:rFonts w:ascii="Times New Roman" w:hAnsi="Times New Roman" w:cs="Times New Roman"/>
          <w:sz w:val="28"/>
          <w:szCs w:val="28"/>
        </w:rPr>
        <w:t>настоящими Правилами;</w:t>
      </w:r>
    </w:p>
    <w:p w:rsidR="00F55826" w:rsidRDefault="00F55826" w:rsidP="00F55826">
      <w:pPr>
        <w:pStyle w:val="ConsPlusNormal"/>
        <w:widowControl/>
        <w:ind w:firstLine="851"/>
        <w:jc w:val="both"/>
        <w:rPr>
          <w:rFonts w:ascii="Times New Roman" w:hAnsi="Times New Roman" w:cs="Times New Roman"/>
          <w:sz w:val="28"/>
          <w:szCs w:val="28"/>
        </w:rPr>
      </w:pPr>
      <w:r w:rsidRPr="00953DD9">
        <w:rPr>
          <w:rFonts w:ascii="Times New Roman" w:hAnsi="Times New Roman" w:cs="Times New Roman"/>
          <w:sz w:val="28"/>
          <w:szCs w:val="28"/>
        </w:rPr>
        <w:t>7) осуществление иных функций в соответствии с ГрК РФ и настоящими Правилами.</w:t>
      </w:r>
    </w:p>
    <w:bookmarkEnd w:id="11"/>
    <w:p w:rsidR="00DC2A41" w:rsidRDefault="00DC2A41" w:rsidP="00F55826">
      <w:pPr>
        <w:pStyle w:val="ConsPlusNormal"/>
        <w:widowControl/>
        <w:ind w:firstLine="851"/>
        <w:jc w:val="both"/>
        <w:rPr>
          <w:rFonts w:ascii="Times New Roman" w:hAnsi="Times New Roman" w:cs="Times New Roman"/>
          <w:sz w:val="28"/>
          <w:szCs w:val="28"/>
        </w:rPr>
      </w:pPr>
    </w:p>
    <w:p w:rsidR="00DC2A41" w:rsidRDefault="00DC2A41" w:rsidP="00DC2A41">
      <w:pPr>
        <w:pStyle w:val="2"/>
        <w:spacing w:before="0" w:line="240" w:lineRule="auto"/>
        <w:jc w:val="center"/>
        <w:rPr>
          <w:rFonts w:ascii="Times New Roman" w:eastAsia="Times New Roman" w:hAnsi="Times New Roman" w:cs="Times New Roman"/>
          <w:color w:val="auto"/>
          <w:sz w:val="28"/>
          <w:szCs w:val="28"/>
          <w:lang w:eastAsia="ru-RU"/>
        </w:rPr>
      </w:pPr>
      <w:r w:rsidRPr="001A257A">
        <w:rPr>
          <w:rFonts w:ascii="Times New Roman" w:eastAsia="Times New Roman" w:hAnsi="Times New Roman" w:cs="Times New Roman"/>
          <w:color w:val="auto"/>
          <w:sz w:val="28"/>
          <w:szCs w:val="28"/>
          <w:lang w:eastAsia="ru-RU"/>
        </w:rPr>
        <w:t>2.Положение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55826" w:rsidRDefault="00F55826" w:rsidP="00DC2A41">
      <w:pPr>
        <w:spacing w:after="0" w:line="240" w:lineRule="auto"/>
        <w:jc w:val="center"/>
        <w:rPr>
          <w:lang w:eastAsia="ru-RU"/>
        </w:rPr>
      </w:pPr>
    </w:p>
    <w:p w:rsidR="00F55826" w:rsidRPr="004C5EFF" w:rsidRDefault="00F55826" w:rsidP="00F55826">
      <w:pPr>
        <w:pStyle w:val="2"/>
        <w:spacing w:before="0" w:line="240" w:lineRule="auto"/>
        <w:jc w:val="both"/>
        <w:rPr>
          <w:rFonts w:ascii="Times New Roman" w:hAnsi="Times New Roman" w:cs="Times New Roman"/>
          <w:i/>
          <w:color w:val="auto"/>
          <w:sz w:val="28"/>
          <w:szCs w:val="28"/>
        </w:rPr>
      </w:pPr>
      <w:bookmarkStart w:id="12" w:name="_Hlk520801054"/>
      <w:r w:rsidRPr="004C5EFF">
        <w:rPr>
          <w:rFonts w:ascii="Times New Roman" w:hAnsi="Times New Roman" w:cs="Times New Roman"/>
          <w:color w:val="auto"/>
          <w:sz w:val="28"/>
          <w:szCs w:val="28"/>
        </w:rPr>
        <w:t>2</w:t>
      </w:r>
      <w:r w:rsidRPr="004C5EFF">
        <w:rPr>
          <w:rFonts w:ascii="Times New Roman" w:hAnsi="Times New Roman" w:cs="Times New Roman"/>
          <w:i/>
          <w:color w:val="auto"/>
          <w:sz w:val="28"/>
          <w:szCs w:val="28"/>
        </w:rPr>
        <w:t xml:space="preserve">.1. </w:t>
      </w:r>
      <w:r>
        <w:rPr>
          <w:rFonts w:ascii="Times New Roman" w:hAnsi="Times New Roman" w:cs="Times New Roman"/>
          <w:i/>
          <w:color w:val="auto"/>
          <w:sz w:val="28"/>
          <w:szCs w:val="28"/>
        </w:rPr>
        <w:t>И</w:t>
      </w:r>
      <w:r w:rsidRPr="004C5EFF">
        <w:rPr>
          <w:rFonts w:ascii="Times New Roman" w:hAnsi="Times New Roman" w:cs="Times New Roman"/>
          <w:i/>
          <w:color w:val="auto"/>
          <w:sz w:val="28"/>
          <w:szCs w:val="28"/>
        </w:rPr>
        <w:t>зменени</w:t>
      </w:r>
      <w:r>
        <w:rPr>
          <w:rFonts w:ascii="Times New Roman" w:hAnsi="Times New Roman" w:cs="Times New Roman"/>
          <w:i/>
          <w:color w:val="auto"/>
          <w:sz w:val="28"/>
          <w:szCs w:val="28"/>
        </w:rPr>
        <w:t>е</w:t>
      </w:r>
      <w:r w:rsidRPr="004C5EFF">
        <w:rPr>
          <w:rFonts w:ascii="Times New Roman" w:hAnsi="Times New Roman" w:cs="Times New Roman"/>
          <w:i/>
          <w:color w:val="auto"/>
          <w:sz w:val="28"/>
          <w:szCs w:val="28"/>
        </w:rPr>
        <w:t xml:space="preserve"> видов разрешенного использования земельных участков и объектов капитального строительства</w:t>
      </w:r>
    </w:p>
    <w:p w:rsidR="00F55826" w:rsidRDefault="00F55826" w:rsidP="00F55826">
      <w:pPr>
        <w:pStyle w:val="ConsPlusNormal"/>
        <w:widowControl/>
        <w:ind w:firstLine="540"/>
        <w:jc w:val="both"/>
        <w:rPr>
          <w:rFonts w:ascii="Times New Roman" w:hAnsi="Times New Roman" w:cs="Times New Roman"/>
          <w:sz w:val="24"/>
          <w:szCs w:val="24"/>
        </w:rPr>
      </w:pPr>
    </w:p>
    <w:p w:rsidR="00F55826" w:rsidRPr="00E53032" w:rsidRDefault="00F55826" w:rsidP="00F55826">
      <w:pPr>
        <w:pStyle w:val="ConsPlusNormal"/>
        <w:widowControl/>
        <w:ind w:firstLine="851"/>
        <w:jc w:val="both"/>
        <w:rPr>
          <w:rFonts w:ascii="Times New Roman" w:hAnsi="Times New Roman" w:cs="Times New Roman"/>
          <w:sz w:val="28"/>
          <w:szCs w:val="28"/>
        </w:rPr>
      </w:pPr>
      <w:r w:rsidRPr="00E53032">
        <w:rPr>
          <w:rFonts w:ascii="Times New Roman" w:hAnsi="Times New Roman" w:cs="Times New Roman"/>
          <w:sz w:val="28"/>
          <w:szCs w:val="28"/>
        </w:rPr>
        <w:t xml:space="preserve">Для каждой </w:t>
      </w:r>
      <w:r>
        <w:rPr>
          <w:rFonts w:ascii="Times New Roman" w:hAnsi="Times New Roman" w:cs="Times New Roman"/>
          <w:sz w:val="28"/>
          <w:szCs w:val="28"/>
        </w:rPr>
        <w:t xml:space="preserve">из территориальных зон, установленной ПЗЗ Быковского городского поселения </w:t>
      </w:r>
      <w:r w:rsidRPr="00E53032">
        <w:rPr>
          <w:rFonts w:ascii="Times New Roman" w:hAnsi="Times New Roman" w:cs="Times New Roman"/>
          <w:sz w:val="28"/>
          <w:szCs w:val="28"/>
        </w:rPr>
        <w:t>могут устанавливаться следующие виды разрешенного использования земельных участков и объектов капитального строительства:</w:t>
      </w:r>
    </w:p>
    <w:p w:rsidR="00F55826" w:rsidRPr="00E53032" w:rsidRDefault="00F55826" w:rsidP="00F55826">
      <w:pPr>
        <w:pStyle w:val="ConsPlusNormal"/>
        <w:widowControl/>
        <w:ind w:firstLine="539"/>
        <w:jc w:val="both"/>
        <w:rPr>
          <w:rFonts w:ascii="Times New Roman" w:hAnsi="Times New Roman" w:cs="Times New Roman"/>
          <w:sz w:val="28"/>
          <w:szCs w:val="28"/>
        </w:rPr>
      </w:pPr>
      <w:r w:rsidRPr="00E53032">
        <w:rPr>
          <w:rFonts w:ascii="Times New Roman" w:hAnsi="Times New Roman" w:cs="Times New Roman"/>
          <w:sz w:val="28"/>
          <w:szCs w:val="28"/>
        </w:rPr>
        <w:t>1)основные виды разрешенного использования;</w:t>
      </w:r>
    </w:p>
    <w:p w:rsidR="00F55826" w:rsidRPr="00E53032" w:rsidRDefault="00F55826" w:rsidP="00F55826">
      <w:pPr>
        <w:pStyle w:val="ConsPlusNormal"/>
        <w:widowControl/>
        <w:ind w:firstLine="539"/>
        <w:jc w:val="both"/>
        <w:rPr>
          <w:rFonts w:ascii="Times New Roman" w:hAnsi="Times New Roman" w:cs="Times New Roman"/>
          <w:sz w:val="28"/>
          <w:szCs w:val="28"/>
        </w:rPr>
      </w:pPr>
      <w:r w:rsidRPr="00E53032">
        <w:rPr>
          <w:rFonts w:ascii="Times New Roman" w:hAnsi="Times New Roman" w:cs="Times New Roman"/>
          <w:sz w:val="28"/>
          <w:szCs w:val="28"/>
        </w:rPr>
        <w:t>2)условно разрешенные виды использования;</w:t>
      </w:r>
    </w:p>
    <w:p w:rsidR="00F55826" w:rsidRPr="00E53032" w:rsidRDefault="00F55826" w:rsidP="00F55826">
      <w:pPr>
        <w:pStyle w:val="ConsPlusNormal"/>
        <w:widowControl/>
        <w:ind w:firstLine="539"/>
        <w:jc w:val="both"/>
        <w:rPr>
          <w:rFonts w:ascii="Times New Roman" w:hAnsi="Times New Roman" w:cs="Times New Roman"/>
          <w:sz w:val="28"/>
          <w:szCs w:val="28"/>
        </w:rPr>
      </w:pPr>
      <w:r w:rsidRPr="00E53032">
        <w:rPr>
          <w:rFonts w:ascii="Times New Roman" w:hAnsi="Times New Roman" w:cs="Times New Roman"/>
          <w:sz w:val="28"/>
          <w:szCs w:val="28"/>
        </w:rPr>
        <w:t>3)вспомогательные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55826" w:rsidRPr="00E53032" w:rsidRDefault="00F55826" w:rsidP="00F55826">
      <w:pPr>
        <w:pStyle w:val="ConsPlusNormal"/>
        <w:widowControl/>
        <w:ind w:firstLine="851"/>
        <w:jc w:val="both"/>
        <w:rPr>
          <w:rFonts w:ascii="Times New Roman" w:hAnsi="Times New Roman" w:cs="Times New Roman"/>
          <w:sz w:val="28"/>
          <w:szCs w:val="28"/>
        </w:rPr>
      </w:pPr>
      <w:r w:rsidRPr="00E53032">
        <w:rPr>
          <w:rFonts w:ascii="Times New Roman" w:hAnsi="Times New Roman" w:cs="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F55826" w:rsidRPr="00E53032"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E53032">
        <w:rPr>
          <w:rFonts w:ascii="Times New Roman" w:hAnsi="Times New Roman" w:cs="Times New Roman"/>
          <w:sz w:val="28"/>
          <w:szCs w:val="28"/>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55826" w:rsidRPr="00E53032"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E53032">
        <w:rPr>
          <w:rFonts w:ascii="Times New Roman" w:hAnsi="Times New Roman" w:cs="Times New Roman"/>
          <w:sz w:val="28"/>
          <w:szCs w:val="28"/>
          <w:lang w:eastAsia="ru-RU"/>
        </w:rPr>
        <w:t>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55826" w:rsidRPr="00E53032" w:rsidRDefault="00F55826" w:rsidP="00F55826">
      <w:pPr>
        <w:shd w:val="clear" w:color="auto" w:fill="FFFFFF" w:themeFill="background1"/>
        <w:autoSpaceDE w:val="0"/>
        <w:autoSpaceDN w:val="0"/>
        <w:adjustRightInd w:val="0"/>
        <w:spacing w:after="0" w:line="240" w:lineRule="auto"/>
        <w:ind w:firstLine="851"/>
        <w:jc w:val="both"/>
        <w:rPr>
          <w:rFonts w:ascii="Times New Roman" w:hAnsi="Times New Roman" w:cs="Times New Roman"/>
          <w:sz w:val="28"/>
          <w:szCs w:val="28"/>
        </w:rPr>
      </w:pPr>
      <w:r w:rsidRPr="00E53032">
        <w:rPr>
          <w:rFonts w:ascii="Times New Roman" w:hAnsi="Times New Roman" w:cs="Times New Roman"/>
          <w:sz w:val="28"/>
          <w:szCs w:val="28"/>
        </w:rPr>
        <w:lastRenderedPageBreak/>
        <w:t>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в п.2.2. настоящих Правил.</w:t>
      </w:r>
    </w:p>
    <w:p w:rsidR="00F55826" w:rsidRDefault="00F55826" w:rsidP="00F55826">
      <w:pPr>
        <w:pStyle w:val="ConsPlusNormal"/>
        <w:widowControl/>
        <w:ind w:firstLine="851"/>
        <w:jc w:val="both"/>
        <w:rPr>
          <w:rFonts w:ascii="Times New Roman" w:hAnsi="Times New Roman" w:cs="Times New Roman"/>
          <w:sz w:val="28"/>
          <w:szCs w:val="28"/>
        </w:rPr>
      </w:pPr>
      <w:r w:rsidRPr="00E53032">
        <w:rPr>
          <w:rFonts w:ascii="Times New Roman" w:hAnsi="Times New Roman" w:cs="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55826" w:rsidRPr="007A6B98" w:rsidRDefault="00F55826" w:rsidP="0072796B">
      <w:pPr>
        <w:pStyle w:val="ConsPlusNormal"/>
        <w:widowControl/>
        <w:ind w:firstLine="851"/>
        <w:jc w:val="both"/>
        <w:rPr>
          <w:rFonts w:ascii="Times New Roman" w:hAnsi="Times New Roman" w:cs="Times New Roman"/>
          <w:sz w:val="28"/>
          <w:szCs w:val="28"/>
        </w:rPr>
      </w:pPr>
      <w:r w:rsidRPr="007A6B98">
        <w:rPr>
          <w:rFonts w:ascii="Times New Roman" w:hAnsi="Times New Roman" w:cs="Times New Roman"/>
          <w:sz w:val="28"/>
          <w:szCs w:val="28"/>
        </w:rPr>
        <w:t>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F55826" w:rsidRDefault="00F55826" w:rsidP="0072796B">
      <w:pPr>
        <w:pStyle w:val="ConsPlusNormal"/>
        <w:widowControl/>
        <w:ind w:firstLine="851"/>
        <w:jc w:val="both"/>
        <w:rPr>
          <w:rFonts w:ascii="Times New Roman" w:hAnsi="Times New Roman" w:cs="Times New Roman"/>
          <w:sz w:val="28"/>
          <w:szCs w:val="28"/>
        </w:rPr>
      </w:pPr>
      <w:bookmarkStart w:id="13" w:name="_Hlk520801116"/>
      <w:bookmarkEnd w:id="12"/>
    </w:p>
    <w:p w:rsidR="00F55826" w:rsidRDefault="00F55826" w:rsidP="0072796B">
      <w:pPr>
        <w:pStyle w:val="2"/>
        <w:spacing w:before="0" w:line="240" w:lineRule="auto"/>
        <w:jc w:val="both"/>
        <w:rPr>
          <w:rFonts w:ascii="Times New Roman" w:hAnsi="Times New Roman" w:cs="Times New Roman"/>
          <w:i/>
          <w:color w:val="auto"/>
          <w:sz w:val="28"/>
          <w:szCs w:val="28"/>
        </w:rPr>
      </w:pPr>
      <w:r w:rsidRPr="004C5EFF">
        <w:rPr>
          <w:rFonts w:ascii="Times New Roman" w:hAnsi="Times New Roman" w:cs="Times New Roman"/>
          <w:color w:val="auto"/>
          <w:sz w:val="28"/>
          <w:szCs w:val="28"/>
        </w:rPr>
        <w:t>2</w:t>
      </w:r>
      <w:r w:rsidRPr="004C5EFF">
        <w:rPr>
          <w:rFonts w:ascii="Times New Roman" w:hAnsi="Times New Roman" w:cs="Times New Roman"/>
          <w:i/>
          <w:color w:val="auto"/>
          <w:sz w:val="28"/>
          <w:szCs w:val="28"/>
        </w:rPr>
        <w:t>.</w:t>
      </w:r>
      <w:r>
        <w:rPr>
          <w:rFonts w:ascii="Times New Roman" w:hAnsi="Times New Roman" w:cs="Times New Roman"/>
          <w:i/>
          <w:color w:val="auto"/>
          <w:sz w:val="28"/>
          <w:szCs w:val="28"/>
        </w:rPr>
        <w:t>2</w:t>
      </w:r>
      <w:r w:rsidRPr="004C5EFF">
        <w:rPr>
          <w:rFonts w:ascii="Times New Roman" w:hAnsi="Times New Roman" w:cs="Times New Roman"/>
          <w:i/>
          <w:color w:val="auto"/>
          <w:sz w:val="28"/>
          <w:szCs w:val="28"/>
        </w:rPr>
        <w:t xml:space="preserve">. </w:t>
      </w:r>
      <w:r>
        <w:rPr>
          <w:rFonts w:ascii="Times New Roman" w:hAnsi="Times New Roman" w:cs="Times New Roman"/>
          <w:i/>
          <w:color w:val="auto"/>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F55826" w:rsidRDefault="00F55826" w:rsidP="0072796B">
      <w:pPr>
        <w:spacing w:after="0" w:line="240" w:lineRule="auto"/>
      </w:pPr>
    </w:p>
    <w:p w:rsidR="00F55826" w:rsidRPr="00E53032" w:rsidRDefault="00F55826" w:rsidP="0072796B">
      <w:pPr>
        <w:pStyle w:val="ConsPlusNormal"/>
        <w:widowControl/>
        <w:ind w:firstLine="851"/>
        <w:jc w:val="both"/>
        <w:rPr>
          <w:rFonts w:ascii="Times New Roman" w:hAnsi="Times New Roman" w:cs="Times New Roman"/>
          <w:sz w:val="28"/>
          <w:szCs w:val="28"/>
        </w:rPr>
      </w:pPr>
      <w:r w:rsidRPr="00E53032">
        <w:rPr>
          <w:rFonts w:ascii="Times New Roman" w:hAnsi="Times New Roman" w:cs="Times New Roman"/>
          <w:sz w:val="28"/>
          <w:szCs w:val="28"/>
        </w:rPr>
        <w:t>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F55826" w:rsidRPr="00E53032"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E53032">
        <w:rPr>
          <w:rFonts w:ascii="Times New Roman" w:hAnsi="Times New Roman" w:cs="Times New Roman"/>
          <w:sz w:val="28"/>
          <w:szCs w:val="28"/>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F55826" w:rsidRPr="00E53032"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E53032">
        <w:rPr>
          <w:rFonts w:ascii="Times New Roman" w:hAnsi="Times New Roman" w:cs="Times New Roman"/>
          <w:sz w:val="28"/>
          <w:szCs w:val="28"/>
          <w:lang w:eastAsia="ru-RU"/>
        </w:rPr>
        <w:t>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76061" w:rsidRDefault="00176061" w:rsidP="00F55826">
      <w:pPr>
        <w:pStyle w:val="2"/>
        <w:spacing w:before="0" w:line="240" w:lineRule="auto"/>
        <w:jc w:val="both"/>
        <w:rPr>
          <w:rFonts w:ascii="Times New Roman" w:hAnsi="Times New Roman" w:cs="Times New Roman"/>
          <w:color w:val="auto"/>
          <w:sz w:val="28"/>
          <w:szCs w:val="28"/>
        </w:rPr>
      </w:pPr>
    </w:p>
    <w:p w:rsidR="00F55826" w:rsidRPr="00E53032" w:rsidRDefault="00F55826" w:rsidP="00F55826">
      <w:pPr>
        <w:pStyle w:val="2"/>
        <w:spacing w:before="0" w:line="240" w:lineRule="auto"/>
        <w:jc w:val="both"/>
        <w:rPr>
          <w:rFonts w:ascii="Times New Roman" w:hAnsi="Times New Roman" w:cs="Times New Roman"/>
          <w:sz w:val="28"/>
          <w:szCs w:val="28"/>
        </w:rPr>
      </w:pPr>
      <w:r w:rsidRPr="004C5EFF">
        <w:rPr>
          <w:rFonts w:ascii="Times New Roman" w:hAnsi="Times New Roman" w:cs="Times New Roman"/>
          <w:color w:val="auto"/>
          <w:sz w:val="28"/>
          <w:szCs w:val="28"/>
        </w:rPr>
        <w:t>2</w:t>
      </w:r>
      <w:r w:rsidRPr="004C5EFF">
        <w:rPr>
          <w:rFonts w:ascii="Times New Roman" w:hAnsi="Times New Roman" w:cs="Times New Roman"/>
          <w:i/>
          <w:color w:val="auto"/>
          <w:sz w:val="28"/>
          <w:szCs w:val="28"/>
        </w:rPr>
        <w:t>.</w:t>
      </w:r>
      <w:r>
        <w:rPr>
          <w:rFonts w:ascii="Times New Roman" w:hAnsi="Times New Roman" w:cs="Times New Roman"/>
          <w:i/>
          <w:color w:val="auto"/>
          <w:sz w:val="28"/>
          <w:szCs w:val="28"/>
        </w:rPr>
        <w:t>3</w:t>
      </w:r>
      <w:r w:rsidRPr="004C5EFF">
        <w:rPr>
          <w:rFonts w:ascii="Times New Roman" w:hAnsi="Times New Roman" w:cs="Times New Roman"/>
          <w:i/>
          <w:color w:val="auto"/>
          <w:sz w:val="28"/>
          <w:szCs w:val="28"/>
        </w:rPr>
        <w:t xml:space="preserve">. </w:t>
      </w:r>
      <w:r>
        <w:rPr>
          <w:rFonts w:ascii="Times New Roman" w:hAnsi="Times New Roman" w:cs="Times New Roman"/>
          <w:i/>
          <w:color w:val="auto"/>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F55826" w:rsidRDefault="00F55826" w:rsidP="00F55826">
      <w:pPr>
        <w:spacing w:after="0" w:line="240" w:lineRule="auto"/>
        <w:rPr>
          <w:lang w:eastAsia="ru-RU"/>
        </w:rPr>
      </w:pP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w:t>
      </w:r>
      <w:r w:rsidRPr="00BA09B3">
        <w:rPr>
          <w:rFonts w:ascii="Times New Roman" w:hAnsi="Times New Roman" w:cs="Times New Roman"/>
          <w:sz w:val="28"/>
          <w:szCs w:val="28"/>
        </w:rPr>
        <w:lastRenderedPageBreak/>
        <w:t xml:space="preserve">характеристики, которых неблагоприятны для застройки, вправе обратиться за разрешениями на отклонение от предельных параметров </w:t>
      </w:r>
      <w:r w:rsidRPr="00BA09B3">
        <w:rPr>
          <w:rFonts w:ascii="Times New Roman" w:hAnsi="Times New Roman" w:cs="Times New Roman"/>
          <w:bCs/>
          <w:iCs/>
          <w:sz w:val="28"/>
          <w:szCs w:val="28"/>
        </w:rPr>
        <w:t>разрешенного строительства</w:t>
      </w:r>
      <w:r w:rsidRPr="00BA09B3">
        <w:rPr>
          <w:rFonts w:ascii="Times New Roman" w:hAnsi="Times New Roman" w:cs="Times New Roman"/>
          <w:sz w:val="28"/>
          <w:szCs w:val="28"/>
        </w:rPr>
        <w:t>.</w:t>
      </w: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Предоставление разрешения на отклонение от предельных параметров </w:t>
      </w:r>
      <w:r w:rsidRPr="00BA09B3">
        <w:rPr>
          <w:rFonts w:ascii="Times New Roman" w:hAnsi="Times New Roman" w:cs="Times New Roman"/>
          <w:bCs/>
          <w:iCs/>
          <w:sz w:val="28"/>
          <w:szCs w:val="28"/>
        </w:rPr>
        <w:t>разрешенного строительства</w:t>
      </w:r>
      <w:r w:rsidRPr="00BA09B3">
        <w:rPr>
          <w:rFonts w:ascii="Times New Roman" w:hAnsi="Times New Roman" w:cs="Times New Roman"/>
          <w:sz w:val="28"/>
          <w:szCs w:val="28"/>
        </w:rPr>
        <w:t xml:space="preserve"> осуществляется в порядке, установленном положениями ГрК РФ, муниципальными правовыми актами.</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BA09B3">
        <w:rPr>
          <w:rFonts w:ascii="Times New Roman" w:hAnsi="Times New Roman" w:cs="Times New Roman"/>
          <w:sz w:val="28"/>
          <w:szCs w:val="28"/>
          <w:lang w:eastAsia="ru-RU"/>
        </w:rPr>
        <w:t>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BA09B3">
        <w:rPr>
          <w:rFonts w:ascii="Times New Roman" w:hAnsi="Times New Roman" w:cs="Times New Roman"/>
          <w:sz w:val="28"/>
          <w:szCs w:val="28"/>
          <w:lang w:eastAsia="ru-RU"/>
        </w:rPr>
        <w:t>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w:t>
      </w:r>
      <w:r>
        <w:rPr>
          <w:rFonts w:ascii="Times New Roman" w:hAnsi="Times New Roman" w:cs="Times New Roman"/>
          <w:sz w:val="28"/>
          <w:szCs w:val="28"/>
          <w:lang w:eastAsia="ru-RU"/>
        </w:rPr>
        <w:t>.</w:t>
      </w:r>
    </w:p>
    <w:p w:rsidR="00F55826" w:rsidRDefault="00F55826" w:rsidP="00F55826">
      <w:pPr>
        <w:autoSpaceDE w:val="0"/>
        <w:autoSpaceDN w:val="0"/>
        <w:adjustRightInd w:val="0"/>
        <w:spacing w:after="0" w:line="240" w:lineRule="auto"/>
        <w:ind w:firstLine="851"/>
        <w:jc w:val="both"/>
        <w:rPr>
          <w:rFonts w:ascii="Times New Roman" w:hAnsi="Times New Roman" w:cs="Times New Roman"/>
          <w:bCs/>
          <w:iCs/>
          <w:sz w:val="28"/>
          <w:szCs w:val="28"/>
          <w:lang w:eastAsia="ru-RU"/>
        </w:rPr>
      </w:pPr>
      <w:r w:rsidRPr="00BA09B3">
        <w:rPr>
          <w:rFonts w:ascii="Times New Roman" w:hAnsi="Times New Roman" w:cs="Times New Roman"/>
          <w:bCs/>
          <w:iCs/>
          <w:sz w:val="28"/>
          <w:szCs w:val="28"/>
          <w:lang w:eastAsia="ru-RU"/>
        </w:rPr>
        <w:t>Предоставление разрешения на отклонение от предельных параметров разрешенного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Pr>
          <w:rFonts w:ascii="Times New Roman" w:hAnsi="Times New Roman" w:cs="Times New Roman"/>
          <w:bCs/>
          <w:iCs/>
          <w:sz w:val="28"/>
          <w:szCs w:val="28"/>
          <w:lang w:eastAsia="ru-RU"/>
        </w:rPr>
        <w:t>.</w:t>
      </w:r>
    </w:p>
    <w:bookmarkEnd w:id="13"/>
    <w:p w:rsidR="00F55826" w:rsidRPr="00EE3FE1" w:rsidRDefault="00F55826" w:rsidP="00F55826">
      <w:pPr>
        <w:spacing w:after="0" w:line="240" w:lineRule="auto"/>
        <w:rPr>
          <w:lang w:eastAsia="ru-RU"/>
        </w:rPr>
      </w:pPr>
    </w:p>
    <w:p w:rsidR="00F55826" w:rsidRPr="004C5EFF" w:rsidRDefault="00F55826" w:rsidP="00F55826">
      <w:pPr>
        <w:pStyle w:val="2"/>
        <w:spacing w:before="0" w:line="240" w:lineRule="auto"/>
        <w:jc w:val="center"/>
        <w:rPr>
          <w:rFonts w:ascii="Times New Roman" w:eastAsia="Times New Roman" w:hAnsi="Times New Roman" w:cs="Times New Roman"/>
          <w:color w:val="auto"/>
          <w:sz w:val="28"/>
          <w:szCs w:val="28"/>
          <w:lang w:eastAsia="ru-RU"/>
        </w:rPr>
      </w:pPr>
      <w:r w:rsidRPr="004C5EFF">
        <w:rPr>
          <w:rFonts w:ascii="Times New Roman" w:eastAsia="Times New Roman" w:hAnsi="Times New Roman" w:cs="Times New Roman"/>
          <w:color w:val="auto"/>
          <w:sz w:val="28"/>
          <w:szCs w:val="28"/>
          <w:lang w:eastAsia="ru-RU"/>
        </w:rPr>
        <w:t>3. Положение о подготовке документации по планировке территории органами местного самоуправления</w:t>
      </w:r>
    </w:p>
    <w:p w:rsidR="00176061" w:rsidRDefault="00176061" w:rsidP="00F55826">
      <w:pPr>
        <w:pStyle w:val="ConsPlusNormal"/>
        <w:widowControl/>
        <w:ind w:firstLine="851"/>
        <w:jc w:val="both"/>
        <w:rPr>
          <w:rFonts w:ascii="Times New Roman" w:hAnsi="Times New Roman" w:cs="Times New Roman"/>
          <w:sz w:val="28"/>
          <w:szCs w:val="28"/>
        </w:rPr>
      </w:pPr>
      <w:bookmarkStart w:id="14" w:name="_Hlk520801162"/>
    </w:p>
    <w:p w:rsidR="00F55826" w:rsidRPr="00BA09B3" w:rsidRDefault="00F55826" w:rsidP="00F55826">
      <w:pPr>
        <w:pStyle w:val="ConsPlusNormal"/>
        <w:widowControl/>
        <w:ind w:firstLine="851"/>
        <w:jc w:val="both"/>
        <w:rPr>
          <w:rFonts w:ascii="Times New Roman" w:hAnsi="Times New Roman" w:cs="Times New Roman"/>
          <w:bCs/>
          <w:sz w:val="28"/>
          <w:szCs w:val="28"/>
        </w:rPr>
      </w:pPr>
      <w:r w:rsidRPr="00BA09B3">
        <w:rPr>
          <w:rFonts w:ascii="Times New Roman" w:hAnsi="Times New Roman" w:cs="Times New Roman"/>
          <w:sz w:val="28"/>
          <w:szCs w:val="28"/>
        </w:rPr>
        <w:t xml:space="preserve">Подготовка документации по планировке территории осуществляется в </w:t>
      </w:r>
      <w:r w:rsidRPr="00BA09B3">
        <w:rPr>
          <w:rFonts w:ascii="Times New Roman" w:hAnsi="Times New Roman" w:cs="Times New Roman"/>
          <w:bCs/>
          <w:sz w:val="28"/>
          <w:szCs w:val="28"/>
        </w:rPr>
        <w:t>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F55826" w:rsidRPr="00BA09B3" w:rsidRDefault="00F55826" w:rsidP="00F55826">
      <w:pPr>
        <w:pStyle w:val="ConsPlusNormal"/>
        <w:ind w:firstLine="851"/>
        <w:jc w:val="both"/>
        <w:rPr>
          <w:rFonts w:ascii="Times New Roman" w:hAnsi="Times New Roman" w:cs="Times New Roman"/>
          <w:sz w:val="28"/>
          <w:szCs w:val="28"/>
        </w:rPr>
      </w:pPr>
      <w:r w:rsidRPr="00BA09B3">
        <w:rPr>
          <w:rFonts w:ascii="Times New Roman" w:hAnsi="Times New Roman" w:cs="Times New Roman"/>
          <w:sz w:val="28"/>
          <w:szCs w:val="28"/>
        </w:rPr>
        <w:t>Видами документации по планировке территории являются:</w:t>
      </w:r>
    </w:p>
    <w:p w:rsidR="00F55826" w:rsidRPr="00BA09B3" w:rsidRDefault="00F55826" w:rsidP="00F55826">
      <w:pPr>
        <w:pStyle w:val="ConsPlusNormal"/>
        <w:ind w:firstLine="851"/>
        <w:jc w:val="both"/>
        <w:rPr>
          <w:rFonts w:ascii="Times New Roman" w:hAnsi="Times New Roman" w:cs="Times New Roman"/>
          <w:sz w:val="28"/>
          <w:szCs w:val="28"/>
        </w:rPr>
      </w:pPr>
      <w:r w:rsidRPr="00BA09B3">
        <w:rPr>
          <w:rFonts w:ascii="Times New Roman" w:hAnsi="Times New Roman" w:cs="Times New Roman"/>
          <w:sz w:val="28"/>
          <w:szCs w:val="28"/>
        </w:rPr>
        <w:t>1)проект планировки территории;</w:t>
      </w: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2)проект межевания территории.</w:t>
      </w:r>
    </w:p>
    <w:p w:rsidR="00F55826" w:rsidRPr="007A6B98" w:rsidRDefault="00F55826" w:rsidP="00F55826">
      <w:pPr>
        <w:pStyle w:val="ConsPlusNormal"/>
        <w:widowControl/>
        <w:ind w:firstLine="851"/>
        <w:jc w:val="both"/>
        <w:rPr>
          <w:rFonts w:ascii="Times New Roman" w:hAnsi="Times New Roman" w:cs="Times New Roman"/>
          <w:sz w:val="28"/>
          <w:szCs w:val="28"/>
        </w:rPr>
      </w:pPr>
      <w:r w:rsidRPr="007A6B98">
        <w:rPr>
          <w:rFonts w:ascii="Times New Roman" w:hAnsi="Times New Roman" w:cs="Times New Roman"/>
          <w:sz w:val="28"/>
          <w:szCs w:val="28"/>
        </w:rPr>
        <w:t>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городского поселения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F55826" w:rsidRPr="007A6B98" w:rsidRDefault="00F55826" w:rsidP="00F55826">
      <w:pPr>
        <w:pStyle w:val="ConsPlusNormal"/>
        <w:widowControl/>
        <w:ind w:firstLine="851"/>
        <w:jc w:val="both"/>
        <w:rPr>
          <w:rFonts w:ascii="Times New Roman" w:hAnsi="Times New Roman" w:cs="Times New Roman"/>
          <w:color w:val="333333"/>
          <w:sz w:val="28"/>
          <w:szCs w:val="28"/>
          <w:shd w:val="clear" w:color="auto" w:fill="FFFFFF"/>
        </w:rPr>
      </w:pPr>
      <w:r w:rsidRPr="007A6B98">
        <w:rPr>
          <w:rFonts w:ascii="Times New Roman" w:hAnsi="Times New Roman" w:cs="Times New Roman"/>
          <w:color w:val="333333"/>
          <w:sz w:val="28"/>
          <w:szCs w:val="28"/>
          <w:shd w:val="clear" w:color="auto" w:fill="FFFFFF"/>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w:t>
      </w:r>
      <w:r w:rsidRPr="007A6B98">
        <w:rPr>
          <w:rFonts w:ascii="Times New Roman" w:hAnsi="Times New Roman" w:cs="Times New Roman"/>
          <w:color w:val="333333"/>
          <w:sz w:val="28"/>
          <w:szCs w:val="28"/>
          <w:shd w:val="clear" w:color="auto" w:fill="FFFFFF"/>
        </w:rPr>
        <w:lastRenderedPageBreak/>
        <w:t xml:space="preserve">Федерации о контрактной системе в сфере закупок товаров, работ, услуг для обеспечения муниципальных нужд, иными лицами, за исключением случаев, предусмотренных Градостроительным кодексом РФ. </w:t>
      </w:r>
    </w:p>
    <w:p w:rsidR="00F55826" w:rsidRPr="007A6B98" w:rsidRDefault="00F55826" w:rsidP="00F55826">
      <w:pPr>
        <w:pStyle w:val="ConsPlusNormal"/>
        <w:widowControl/>
        <w:ind w:firstLine="851"/>
        <w:jc w:val="both"/>
        <w:rPr>
          <w:rFonts w:ascii="Times New Roman" w:hAnsi="Times New Roman" w:cs="Times New Roman"/>
          <w:sz w:val="28"/>
          <w:szCs w:val="28"/>
        </w:rPr>
      </w:pPr>
      <w:r w:rsidRPr="007A6B98">
        <w:rPr>
          <w:rFonts w:ascii="Times New Roman" w:hAnsi="Times New Roman" w:cs="Times New Roman"/>
          <w:spacing w:val="2"/>
          <w:sz w:val="28"/>
          <w:szCs w:val="28"/>
          <w:shd w:val="clear" w:color="auto" w:fill="FFFFFF"/>
        </w:rPr>
        <w:t xml:space="preserve">В случаях, предусмотренных частью 1.1 статьи 45 </w:t>
      </w:r>
      <w:hyperlink r:id="rId15" w:history="1">
        <w:r w:rsidRPr="007A6B98">
          <w:rPr>
            <w:rStyle w:val="a8"/>
            <w:rFonts w:ascii="Times New Roman" w:hAnsi="Times New Roman" w:cs="Times New Roman"/>
            <w:color w:val="auto"/>
            <w:spacing w:val="2"/>
            <w:sz w:val="28"/>
            <w:szCs w:val="28"/>
            <w:u w:val="none"/>
            <w:shd w:val="clear" w:color="auto" w:fill="FFFFFF"/>
          </w:rPr>
          <w:t>Г</w:t>
        </w:r>
        <w:r w:rsidR="0072796B">
          <w:rPr>
            <w:rStyle w:val="a8"/>
            <w:rFonts w:ascii="Times New Roman" w:hAnsi="Times New Roman" w:cs="Times New Roman"/>
            <w:color w:val="auto"/>
            <w:spacing w:val="2"/>
            <w:sz w:val="28"/>
            <w:szCs w:val="28"/>
            <w:u w:val="none"/>
            <w:shd w:val="clear" w:color="auto" w:fill="FFFFFF"/>
          </w:rPr>
          <w:t>рК РФ,</w:t>
        </w:r>
      </w:hyperlink>
      <w:r w:rsidR="00050D3D">
        <w:t xml:space="preserve"> </w:t>
      </w:r>
      <w:r w:rsidRPr="007A6B98">
        <w:rPr>
          <w:rFonts w:ascii="Times New Roman" w:hAnsi="Times New Roman" w:cs="Times New Roman"/>
          <w:spacing w:val="2"/>
          <w:sz w:val="28"/>
          <w:szCs w:val="28"/>
          <w:shd w:val="clear" w:color="auto" w:fill="FFFFFF"/>
        </w:rPr>
        <w:t>подготовка документации по планировке территории осуществляется лицами, указанными в ней, за счет их средств самостоятельно или привлекаемыми организациями в соответствии с законодательством Российской Федерации.</w:t>
      </w:r>
    </w:p>
    <w:p w:rsidR="00F55826" w:rsidRDefault="00F55826" w:rsidP="00F55826">
      <w:pPr>
        <w:pStyle w:val="ConsPlusNormal"/>
        <w:widowControl/>
        <w:ind w:firstLine="851"/>
        <w:jc w:val="both"/>
        <w:rPr>
          <w:rStyle w:val="ae"/>
          <w:rFonts w:ascii="Times New Roman" w:hAnsi="Times New Roman" w:cs="Times New Roman"/>
          <w:color w:val="auto"/>
          <w:sz w:val="28"/>
          <w:szCs w:val="28"/>
        </w:rPr>
      </w:pPr>
      <w:r w:rsidRPr="007A6B98">
        <w:rPr>
          <w:rFonts w:ascii="Times New Roman" w:hAnsi="Times New Roman" w:cs="Times New Roman"/>
          <w:sz w:val="28"/>
          <w:szCs w:val="28"/>
        </w:rPr>
        <w:t xml:space="preserve">Подготовка документации по планировке территории осуществляется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с учётом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границ территорий выявленных объектов культурного наследия, границ </w:t>
      </w:r>
      <w:hyperlink w:anchor="sub_104" w:history="1">
        <w:r w:rsidRPr="007A6B98">
          <w:rPr>
            <w:rStyle w:val="ae"/>
            <w:rFonts w:ascii="Times New Roman" w:hAnsi="Times New Roman" w:cs="Times New Roman"/>
            <w:color w:val="auto"/>
            <w:sz w:val="28"/>
            <w:szCs w:val="28"/>
          </w:rPr>
          <w:t>зон с особыми условиями использования территорий</w:t>
        </w:r>
      </w:hyperlink>
      <w:r w:rsidRPr="007A6B98">
        <w:rPr>
          <w:rStyle w:val="ae"/>
          <w:rFonts w:ascii="Times New Roman" w:hAnsi="Times New Roman" w:cs="Times New Roman"/>
          <w:color w:val="auto"/>
          <w:sz w:val="28"/>
          <w:szCs w:val="28"/>
        </w:rPr>
        <w:t>.</w:t>
      </w: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F55826"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Порядок подготовки, согласования и утверждения документации по планировке территории устанавливается действующим градостроительным законодательством и нормативными правовыми актами </w:t>
      </w:r>
      <w:r>
        <w:rPr>
          <w:rFonts w:ascii="Times New Roman" w:hAnsi="Times New Roman" w:cs="Times New Roman"/>
          <w:sz w:val="28"/>
          <w:szCs w:val="28"/>
        </w:rPr>
        <w:t xml:space="preserve">администрации </w:t>
      </w:r>
      <w:r w:rsidR="009D38C9">
        <w:rPr>
          <w:rFonts w:ascii="Times New Roman" w:hAnsi="Times New Roman" w:cs="Times New Roman"/>
          <w:sz w:val="28"/>
          <w:szCs w:val="28"/>
        </w:rPr>
        <w:t xml:space="preserve">Быковского </w:t>
      </w:r>
      <w:r>
        <w:rPr>
          <w:rFonts w:ascii="Times New Roman" w:hAnsi="Times New Roman" w:cs="Times New Roman"/>
          <w:sz w:val="28"/>
          <w:szCs w:val="28"/>
        </w:rPr>
        <w:t xml:space="preserve">городского поселения. </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 </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 </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BA09B3">
        <w:rPr>
          <w:rFonts w:ascii="Times New Roman" w:hAnsi="Times New Roman" w:cs="Times New Roman"/>
          <w:sz w:val="28"/>
          <w:szCs w:val="28"/>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F55826" w:rsidRPr="007A6B98" w:rsidRDefault="00F55826" w:rsidP="00F55826">
      <w:pPr>
        <w:pStyle w:val="ConsPlusNormal"/>
        <w:widowControl/>
        <w:ind w:firstLine="851"/>
        <w:jc w:val="both"/>
        <w:rPr>
          <w:rFonts w:ascii="Times New Roman" w:hAnsi="Times New Roman" w:cs="Times New Roman"/>
          <w:sz w:val="28"/>
          <w:szCs w:val="28"/>
        </w:rPr>
      </w:pPr>
      <w:r w:rsidRPr="007A6B98">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w:t>
      </w:r>
      <w:r w:rsidRPr="007A6B98">
        <w:rPr>
          <w:rFonts w:ascii="Times New Roman" w:hAnsi="Times New Roman" w:cs="Times New Roman"/>
          <w:sz w:val="28"/>
          <w:szCs w:val="28"/>
        </w:rPr>
        <w:lastRenderedPageBreak/>
        <w:t>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F55826" w:rsidRPr="007A6B98" w:rsidRDefault="00F55826" w:rsidP="00F55826">
      <w:pPr>
        <w:spacing w:after="0" w:line="240" w:lineRule="auto"/>
        <w:ind w:firstLine="851"/>
        <w:jc w:val="both"/>
        <w:rPr>
          <w:rFonts w:ascii="Times New Roman" w:hAnsi="Times New Roman" w:cs="Times New Roman"/>
          <w:sz w:val="28"/>
          <w:szCs w:val="28"/>
        </w:rPr>
      </w:pPr>
      <w:r w:rsidRPr="007A6B98">
        <w:rPr>
          <w:rFonts w:ascii="Times New Roman" w:hAnsi="Times New Roman" w:cs="Times New Roman"/>
          <w:sz w:val="28"/>
          <w:szCs w:val="28"/>
        </w:rPr>
        <w:t>Публичные слушания по проекту планировки территории и проекту межевания территории не проводятся, если они подготовлены в отношении:</w:t>
      </w:r>
    </w:p>
    <w:p w:rsidR="00F55826" w:rsidRPr="007A6B98" w:rsidRDefault="00F55826" w:rsidP="00F55826">
      <w:pPr>
        <w:spacing w:after="0" w:line="240" w:lineRule="auto"/>
        <w:ind w:firstLine="851"/>
        <w:jc w:val="both"/>
        <w:rPr>
          <w:rFonts w:ascii="Times New Roman" w:hAnsi="Times New Roman" w:cs="Times New Roman"/>
          <w:sz w:val="28"/>
          <w:szCs w:val="28"/>
        </w:rPr>
      </w:pPr>
      <w:r w:rsidRPr="007A6B98">
        <w:rPr>
          <w:rFonts w:ascii="Times New Roman" w:hAnsi="Times New Roman" w:cs="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F55826" w:rsidRPr="007A6B98" w:rsidRDefault="00F55826" w:rsidP="00F55826">
      <w:pPr>
        <w:spacing w:after="0" w:line="240" w:lineRule="auto"/>
        <w:ind w:firstLine="851"/>
        <w:jc w:val="both"/>
        <w:rPr>
          <w:rFonts w:ascii="Times New Roman" w:hAnsi="Times New Roman" w:cs="Times New Roman"/>
          <w:sz w:val="28"/>
          <w:szCs w:val="28"/>
        </w:rPr>
      </w:pPr>
      <w:r w:rsidRPr="007A6B98">
        <w:rPr>
          <w:rFonts w:ascii="Times New Roman" w:hAnsi="Times New Roman" w:cs="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F55826" w:rsidRPr="00A57960" w:rsidRDefault="00F55826" w:rsidP="00F55826">
      <w:pPr>
        <w:spacing w:after="0" w:line="240" w:lineRule="auto"/>
        <w:ind w:firstLine="851"/>
        <w:jc w:val="both"/>
        <w:rPr>
          <w:rFonts w:ascii="Times New Roman" w:hAnsi="Times New Roman" w:cs="Times New Roman"/>
          <w:sz w:val="28"/>
          <w:szCs w:val="28"/>
        </w:rPr>
      </w:pPr>
      <w:r w:rsidRPr="007A6B98">
        <w:rPr>
          <w:rFonts w:ascii="Times New Roman" w:hAnsi="Times New Roman" w:cs="Times New Roman"/>
          <w:sz w:val="28"/>
          <w:szCs w:val="28"/>
        </w:rPr>
        <w:t>3) территории для размещения линейных объектов в границах земель лесного фонда.</w:t>
      </w:r>
    </w:p>
    <w:bookmarkEnd w:id="14"/>
    <w:p w:rsidR="00F55826" w:rsidRPr="00EE3FE1" w:rsidRDefault="00F55826" w:rsidP="00F55826">
      <w:pPr>
        <w:spacing w:after="0" w:line="240" w:lineRule="auto"/>
        <w:rPr>
          <w:lang w:eastAsia="ru-RU"/>
        </w:rPr>
      </w:pPr>
    </w:p>
    <w:p w:rsidR="00F55826" w:rsidRPr="004C5EFF" w:rsidRDefault="00F55826" w:rsidP="00F55826">
      <w:pPr>
        <w:pStyle w:val="2"/>
        <w:spacing w:before="0" w:line="240" w:lineRule="auto"/>
        <w:jc w:val="center"/>
        <w:rPr>
          <w:rFonts w:ascii="Times New Roman" w:eastAsia="Times New Roman" w:hAnsi="Times New Roman" w:cs="Times New Roman"/>
          <w:color w:val="auto"/>
          <w:sz w:val="28"/>
          <w:szCs w:val="28"/>
          <w:lang w:eastAsia="ru-RU"/>
        </w:rPr>
      </w:pPr>
      <w:r w:rsidRPr="004C5EFF">
        <w:rPr>
          <w:rFonts w:ascii="Times New Roman" w:eastAsia="Times New Roman" w:hAnsi="Times New Roman" w:cs="Times New Roman"/>
          <w:color w:val="auto"/>
          <w:sz w:val="28"/>
          <w:szCs w:val="28"/>
          <w:lang w:eastAsia="ru-RU"/>
        </w:rPr>
        <w:t xml:space="preserve">4. Положение о проведении общественных обсуждений или публичных слушаний </w:t>
      </w:r>
    </w:p>
    <w:p w:rsidR="00F55826" w:rsidRDefault="00F55826" w:rsidP="00F55826">
      <w:pPr>
        <w:spacing w:after="0" w:line="240" w:lineRule="auto"/>
        <w:rPr>
          <w:lang w:eastAsia="ru-RU"/>
        </w:rPr>
      </w:pP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bookmarkStart w:id="15" w:name="_Hlk520801187"/>
      <w:r w:rsidRPr="00F959F5">
        <w:rPr>
          <w:spacing w:val="2"/>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F85D9F">
        <w:rPr>
          <w:spacing w:val="2"/>
          <w:sz w:val="28"/>
          <w:szCs w:val="28"/>
        </w:rPr>
        <w:t>в соответствии с уставом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 федеральными законами</w:t>
      </w:r>
      <w:r>
        <w:rPr>
          <w:spacing w:val="2"/>
          <w:sz w:val="28"/>
          <w:szCs w:val="28"/>
        </w:rPr>
        <w:t>, по следующим проектам:</w:t>
      </w: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 xml:space="preserve">1) </w:t>
      </w:r>
      <w:r w:rsidRPr="00F959F5">
        <w:rPr>
          <w:spacing w:val="2"/>
          <w:sz w:val="28"/>
          <w:szCs w:val="28"/>
        </w:rPr>
        <w:t>проектам правил землепользования и застройки,</w:t>
      </w: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2)</w:t>
      </w:r>
      <w:r w:rsidRPr="00F959F5">
        <w:rPr>
          <w:spacing w:val="2"/>
          <w:sz w:val="28"/>
          <w:szCs w:val="28"/>
        </w:rPr>
        <w:t xml:space="preserve"> проектам, предусматривающим внесение изменений в ПЗЗ,</w:t>
      </w: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3)</w:t>
      </w:r>
      <w:r w:rsidRPr="00F959F5">
        <w:rPr>
          <w:spacing w:val="2"/>
          <w:sz w:val="28"/>
          <w:szCs w:val="28"/>
        </w:rPr>
        <w:t xml:space="preserve">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 xml:space="preserve">4) </w:t>
      </w:r>
      <w:r w:rsidRPr="00F959F5">
        <w:rPr>
          <w:spacing w:val="2"/>
          <w:sz w:val="28"/>
          <w:szCs w:val="28"/>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spacing w:val="2"/>
          <w:sz w:val="28"/>
          <w:szCs w:val="28"/>
        </w:rPr>
        <w:t xml:space="preserve">, </w:t>
      </w:r>
    </w:p>
    <w:p w:rsidR="00F55826" w:rsidRPr="00F85D9F"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5) проектам планировки территории и проектам межевания территории</w:t>
      </w:r>
    </w:p>
    <w:p w:rsidR="00F55826" w:rsidRPr="007A6B98" w:rsidRDefault="00F55826" w:rsidP="00F55826">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7A6B98">
        <w:rPr>
          <w:spacing w:val="2"/>
          <w:sz w:val="28"/>
          <w:szCs w:val="28"/>
        </w:rPr>
        <w:t xml:space="preserve">Порядок проведения общественных обсуждений или публичных слушаний по вышеуказанным проектам определяется положениями ГрК РФ, Уставом </w:t>
      </w:r>
      <w:r w:rsidR="009D38C9">
        <w:rPr>
          <w:spacing w:val="2"/>
          <w:sz w:val="28"/>
          <w:szCs w:val="28"/>
        </w:rPr>
        <w:t xml:space="preserve">Быковского </w:t>
      </w:r>
      <w:r w:rsidRPr="007A6B98">
        <w:rPr>
          <w:spacing w:val="2"/>
          <w:sz w:val="28"/>
          <w:szCs w:val="28"/>
        </w:rPr>
        <w:t xml:space="preserve">городского поселения, решением </w:t>
      </w:r>
      <w:r w:rsidR="009D38C9">
        <w:rPr>
          <w:spacing w:val="2"/>
          <w:sz w:val="28"/>
          <w:szCs w:val="28"/>
        </w:rPr>
        <w:t xml:space="preserve">Быковской городской Думы. </w:t>
      </w:r>
    </w:p>
    <w:bookmarkEnd w:id="15"/>
    <w:p w:rsidR="0072796B" w:rsidRPr="00FD0F04" w:rsidRDefault="0072796B" w:rsidP="00F55826">
      <w:pPr>
        <w:spacing w:after="0" w:line="240" w:lineRule="auto"/>
        <w:jc w:val="both"/>
        <w:rPr>
          <w:rFonts w:ascii="Times New Roman" w:eastAsia="Times New Roman" w:hAnsi="Times New Roman" w:cs="Times New Roman"/>
          <w:i/>
          <w:sz w:val="28"/>
          <w:szCs w:val="28"/>
          <w:lang w:eastAsia="ru-RU"/>
        </w:rPr>
      </w:pPr>
    </w:p>
    <w:p w:rsidR="00F55826" w:rsidRPr="00FD0F04" w:rsidRDefault="00F55826" w:rsidP="00F55826">
      <w:pPr>
        <w:pStyle w:val="2"/>
        <w:spacing w:before="0" w:line="240" w:lineRule="auto"/>
        <w:jc w:val="center"/>
        <w:rPr>
          <w:rFonts w:ascii="Times New Roman" w:eastAsia="Times New Roman" w:hAnsi="Times New Roman" w:cs="Times New Roman"/>
          <w:color w:val="auto"/>
          <w:sz w:val="28"/>
          <w:szCs w:val="28"/>
          <w:lang w:eastAsia="ru-RU"/>
        </w:rPr>
      </w:pPr>
      <w:r w:rsidRPr="00FD0F04">
        <w:rPr>
          <w:rFonts w:ascii="Times New Roman" w:eastAsia="Times New Roman" w:hAnsi="Times New Roman" w:cs="Times New Roman"/>
          <w:color w:val="auto"/>
          <w:sz w:val="28"/>
          <w:szCs w:val="28"/>
          <w:lang w:eastAsia="ru-RU"/>
        </w:rPr>
        <w:t>5. Положение о внесении изменений в правила землепользования и застройки</w:t>
      </w:r>
    </w:p>
    <w:p w:rsidR="00F55826" w:rsidRPr="00FD0F04" w:rsidRDefault="00F55826" w:rsidP="00F55826">
      <w:pPr>
        <w:spacing w:after="0" w:line="240" w:lineRule="auto"/>
        <w:rPr>
          <w:rFonts w:ascii="Times New Roman" w:hAnsi="Times New Roman" w:cs="Times New Roman"/>
          <w:sz w:val="28"/>
          <w:szCs w:val="28"/>
          <w:lang w:eastAsia="ru-RU"/>
        </w:rPr>
      </w:pPr>
    </w:p>
    <w:p w:rsidR="00F55826" w:rsidRPr="00D43F33"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bookmarkStart w:id="16" w:name="_Hlk520801255"/>
      <w:r w:rsidRPr="00D43F33">
        <w:rPr>
          <w:rFonts w:ascii="Times New Roman" w:hAnsi="Times New Roman" w:cs="Times New Roman"/>
          <w:sz w:val="28"/>
          <w:szCs w:val="28"/>
          <w:lang w:eastAsia="ru-RU"/>
        </w:rPr>
        <w:lastRenderedPageBreak/>
        <w:t>Внесение изменений в настоящие Правила осуществляется в порядке, предусмотренном законодательством Российской Федерации и Правилами.</w:t>
      </w:r>
    </w:p>
    <w:p w:rsidR="00F55826" w:rsidRPr="00FD0F04"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FD0F04">
        <w:rPr>
          <w:rFonts w:ascii="Times New Roman" w:eastAsia="Times New Roman" w:hAnsi="Times New Roman" w:cs="Times New Roman"/>
          <w:sz w:val="28"/>
          <w:szCs w:val="28"/>
          <w:lang w:eastAsia="ru-RU"/>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F55826" w:rsidRPr="00FD0F04"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FD0F04">
        <w:rPr>
          <w:rFonts w:ascii="Times New Roman" w:eastAsia="Times New Roman" w:hAnsi="Times New Roman" w:cs="Times New Roman"/>
          <w:sz w:val="28"/>
          <w:szCs w:val="28"/>
          <w:lang w:eastAsia="ru-RU"/>
        </w:rPr>
        <w:t xml:space="preserve">- несоответствие правил землепользования и застройки генеральному плану </w:t>
      </w:r>
      <w:r>
        <w:rPr>
          <w:rFonts w:ascii="Times New Roman" w:eastAsia="Times New Roman" w:hAnsi="Times New Roman" w:cs="Times New Roman"/>
          <w:sz w:val="28"/>
          <w:szCs w:val="28"/>
          <w:lang w:eastAsia="ru-RU"/>
        </w:rPr>
        <w:t xml:space="preserve">городского </w:t>
      </w:r>
      <w:r w:rsidRPr="00FD0F04">
        <w:rPr>
          <w:rFonts w:ascii="Times New Roman" w:eastAsia="Times New Roman" w:hAnsi="Times New Roman" w:cs="Times New Roman"/>
          <w:sz w:val="28"/>
          <w:szCs w:val="28"/>
          <w:lang w:eastAsia="ru-RU"/>
        </w:rPr>
        <w:t>поселения, схеме территориального планирования муниципального района, возникшее в результате внесения изменений в документы территориального планирования;</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FD0F04">
        <w:rPr>
          <w:rFonts w:ascii="Times New Roman" w:eastAsia="Times New Roman" w:hAnsi="Times New Roman" w:cs="Times New Roman"/>
          <w:sz w:val="28"/>
          <w:szCs w:val="28"/>
          <w:lang w:eastAsia="ru-RU"/>
        </w:rPr>
        <w:t>- поступление от уполномоченного Правительством Российской Федерации федерального органа исполнительной</w:t>
      </w:r>
      <w:r w:rsidRPr="00B74BFD">
        <w:rPr>
          <w:rFonts w:ascii="Times New Roman" w:eastAsia="Times New Roman" w:hAnsi="Times New Roman" w:cs="Times New Roman"/>
          <w:sz w:val="28"/>
          <w:szCs w:val="28"/>
          <w:lang w:eastAsia="ru-RU"/>
        </w:rPr>
        <w:t xml:space="preserve">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F55826"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 поступление предложений об изменении границ территориальных зон, изменении градостроительных регламентов.</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D43F33">
        <w:rPr>
          <w:rFonts w:ascii="Times New Roman" w:eastAsia="Times New Roman" w:hAnsi="Times New Roman" w:cs="Times New Roman"/>
          <w:sz w:val="28"/>
          <w:szCs w:val="28"/>
          <w:lang w:eastAsia="ru-RU"/>
        </w:rPr>
        <w:t>Предложения о внесении изменений в ПЗЗ направляются в Комиссию.</w:t>
      </w:r>
      <w:r w:rsidR="00050D3D">
        <w:rPr>
          <w:rFonts w:ascii="Times New Roman" w:eastAsia="Times New Roman" w:hAnsi="Times New Roman" w:cs="Times New Roman"/>
          <w:sz w:val="28"/>
          <w:szCs w:val="28"/>
          <w:lang w:eastAsia="ru-RU"/>
        </w:rPr>
        <w:t xml:space="preserve"> </w:t>
      </w:r>
      <w:r w:rsidRPr="00B74BFD">
        <w:rPr>
          <w:rFonts w:ascii="Times New Roman" w:eastAsia="Times New Roman" w:hAnsi="Times New Roman" w:cs="Times New Roman"/>
          <w:sz w:val="28"/>
          <w:szCs w:val="28"/>
          <w:lang w:eastAsia="ru-RU"/>
        </w:rPr>
        <w:t xml:space="preserve">Предложения о внесении изменений в </w:t>
      </w:r>
      <w:r>
        <w:rPr>
          <w:rFonts w:ascii="Times New Roman" w:eastAsia="Times New Roman" w:hAnsi="Times New Roman" w:cs="Times New Roman"/>
          <w:sz w:val="28"/>
          <w:szCs w:val="28"/>
          <w:lang w:eastAsia="ru-RU"/>
        </w:rPr>
        <w:t xml:space="preserve">ПЗЗ </w:t>
      </w:r>
      <w:r w:rsidRPr="00B74BFD">
        <w:rPr>
          <w:rFonts w:ascii="Times New Roman" w:eastAsia="Times New Roman" w:hAnsi="Times New Roman" w:cs="Times New Roman"/>
          <w:sz w:val="28"/>
          <w:szCs w:val="28"/>
          <w:lang w:eastAsia="ru-RU"/>
        </w:rPr>
        <w:t xml:space="preserve">направляются </w:t>
      </w:r>
      <w:r>
        <w:rPr>
          <w:rFonts w:ascii="Times New Roman" w:eastAsia="Times New Roman" w:hAnsi="Times New Roman" w:cs="Times New Roman"/>
          <w:sz w:val="28"/>
          <w:szCs w:val="28"/>
          <w:lang w:eastAsia="ru-RU"/>
        </w:rPr>
        <w:t>в К</w:t>
      </w:r>
      <w:r w:rsidRPr="00B74BFD">
        <w:rPr>
          <w:rFonts w:ascii="Times New Roman" w:eastAsia="Times New Roman" w:hAnsi="Times New Roman" w:cs="Times New Roman"/>
          <w:sz w:val="28"/>
          <w:szCs w:val="28"/>
          <w:lang w:eastAsia="ru-RU"/>
        </w:rPr>
        <w:t>омиссию:</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 xml:space="preserve">2) органами исполнительной власти </w:t>
      </w:r>
      <w:r>
        <w:rPr>
          <w:rFonts w:ascii="Times New Roman" w:eastAsia="Times New Roman" w:hAnsi="Times New Roman" w:cs="Times New Roman"/>
          <w:sz w:val="28"/>
          <w:szCs w:val="28"/>
          <w:lang w:eastAsia="ru-RU"/>
        </w:rPr>
        <w:t xml:space="preserve">Волгоградской области </w:t>
      </w:r>
      <w:r w:rsidRPr="00B74BFD">
        <w:rPr>
          <w:rFonts w:ascii="Times New Roman" w:eastAsia="Times New Roman" w:hAnsi="Times New Roman" w:cs="Times New Roman"/>
          <w:sz w:val="28"/>
          <w:szCs w:val="28"/>
          <w:lang w:eastAsia="ru-RU"/>
        </w:rPr>
        <w:t>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 xml:space="preserve">3) органами местного самоуправления </w:t>
      </w:r>
      <w:r w:rsidR="009D38C9">
        <w:rPr>
          <w:rFonts w:ascii="Times New Roman" w:eastAsia="Times New Roman" w:hAnsi="Times New Roman" w:cs="Times New Roman"/>
          <w:sz w:val="28"/>
          <w:szCs w:val="28"/>
          <w:lang w:eastAsia="ru-RU"/>
        </w:rPr>
        <w:t xml:space="preserve">Быковского </w:t>
      </w:r>
      <w:r w:rsidRPr="00B74BFD">
        <w:rPr>
          <w:rFonts w:ascii="Times New Roman" w:eastAsia="Times New Roman" w:hAnsi="Times New Roman" w:cs="Times New Roman"/>
          <w:sz w:val="28"/>
          <w:szCs w:val="28"/>
          <w:lang w:eastAsia="ru-RU"/>
        </w:rPr>
        <w:t>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4) органами местного самоуправления</w:t>
      </w:r>
      <w:r>
        <w:rPr>
          <w:rFonts w:ascii="Times New Roman" w:eastAsia="Times New Roman" w:hAnsi="Times New Roman" w:cs="Times New Roman"/>
          <w:sz w:val="28"/>
          <w:szCs w:val="28"/>
          <w:lang w:eastAsia="ru-RU"/>
        </w:rPr>
        <w:t xml:space="preserve"> городского поселения</w:t>
      </w:r>
      <w:r w:rsidRPr="00B74BFD">
        <w:rPr>
          <w:rFonts w:ascii="Times New Roman" w:eastAsia="Times New Roman" w:hAnsi="Times New Roman" w:cs="Times New Roman"/>
          <w:sz w:val="28"/>
          <w:szCs w:val="28"/>
          <w:lang w:eastAsia="ru-RU"/>
        </w:rPr>
        <w:t xml:space="preserve"> в случаях, если необходимо совершенствовать порядок регулирования землепользования и застройки на соотв</w:t>
      </w:r>
      <w:r>
        <w:rPr>
          <w:rFonts w:ascii="Times New Roman" w:eastAsia="Times New Roman" w:hAnsi="Times New Roman" w:cs="Times New Roman"/>
          <w:sz w:val="28"/>
          <w:szCs w:val="28"/>
          <w:lang w:eastAsia="ru-RU"/>
        </w:rPr>
        <w:t>етствующей территории поселения</w:t>
      </w:r>
      <w:r w:rsidRPr="00B74BFD">
        <w:rPr>
          <w:rFonts w:ascii="Times New Roman" w:eastAsia="Times New Roman" w:hAnsi="Times New Roman" w:cs="Times New Roman"/>
          <w:sz w:val="28"/>
          <w:szCs w:val="28"/>
          <w:lang w:eastAsia="ru-RU"/>
        </w:rPr>
        <w:t>;</w:t>
      </w:r>
    </w:p>
    <w:p w:rsidR="00F55826"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55826" w:rsidRPr="00D43F33"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D43F33">
        <w:rPr>
          <w:rFonts w:ascii="Times New Roman" w:hAnsi="Times New Roman" w:cs="Times New Roman"/>
          <w:sz w:val="28"/>
          <w:szCs w:val="28"/>
        </w:rPr>
        <w:lastRenderedPageBreak/>
        <w:t>Комиссия в течение тридцати дней со дня поступления предложений осуществляет подготовку заключения,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r w:rsidRPr="00D43F33">
        <w:rPr>
          <w:rFonts w:ascii="Times New Roman" w:hAnsi="Times New Roman" w:cs="Times New Roman"/>
          <w:sz w:val="28"/>
          <w:szCs w:val="28"/>
          <w:lang w:eastAsia="ru-RU"/>
        </w:rPr>
        <w:t xml:space="preserve"> и направляет это заключение главе Администрации.</w:t>
      </w:r>
    </w:p>
    <w:p w:rsidR="00F55826" w:rsidRDefault="00F55826" w:rsidP="00F55826">
      <w:pPr>
        <w:pStyle w:val="ConsPlusNormal"/>
        <w:widowControl/>
        <w:ind w:firstLine="851"/>
        <w:jc w:val="both"/>
        <w:rPr>
          <w:rFonts w:ascii="Times New Roman" w:hAnsi="Times New Roman" w:cs="Times New Roman"/>
          <w:sz w:val="28"/>
          <w:szCs w:val="28"/>
        </w:rPr>
      </w:pPr>
      <w:r w:rsidRPr="00D43F33">
        <w:rPr>
          <w:rFonts w:ascii="Times New Roman" w:hAnsi="Times New Roman" w:cs="Times New Roman"/>
          <w:sz w:val="28"/>
          <w:szCs w:val="28"/>
        </w:rPr>
        <w:t>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 иные вопросы организации работ.</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Глава Администрации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 xml:space="preserve">городского поселения в сети </w:t>
      </w:r>
      <w:r>
        <w:rPr>
          <w:rFonts w:ascii="Times New Roman" w:hAnsi="Times New Roman" w:cs="Times New Roman"/>
          <w:sz w:val="28"/>
          <w:szCs w:val="28"/>
          <w:lang w:eastAsia="ru-RU"/>
        </w:rPr>
        <w:t>«</w:t>
      </w:r>
      <w:r w:rsidRPr="0066161C">
        <w:rPr>
          <w:rFonts w:ascii="Times New Roman" w:hAnsi="Times New Roman" w:cs="Times New Roman"/>
          <w:sz w:val="28"/>
          <w:szCs w:val="28"/>
          <w:lang w:eastAsia="ru-RU"/>
        </w:rPr>
        <w:t>Интернет</w:t>
      </w:r>
      <w:r>
        <w:rPr>
          <w:rFonts w:ascii="Times New Roman" w:hAnsi="Times New Roman" w:cs="Times New Roman"/>
          <w:sz w:val="28"/>
          <w:szCs w:val="28"/>
          <w:lang w:eastAsia="ru-RU"/>
        </w:rPr>
        <w:t>»</w:t>
      </w:r>
      <w:r w:rsidRPr="0066161C">
        <w:rPr>
          <w:rFonts w:ascii="Times New Roman" w:hAnsi="Times New Roman" w:cs="Times New Roman"/>
          <w:sz w:val="28"/>
          <w:szCs w:val="28"/>
          <w:lang w:eastAsia="ru-RU"/>
        </w:rPr>
        <w:t>.</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bookmarkStart w:id="17" w:name="Par2"/>
      <w:bookmarkEnd w:id="17"/>
      <w:r w:rsidRPr="0066161C">
        <w:rPr>
          <w:rFonts w:ascii="Times New Roman" w:hAnsi="Times New Roman" w:cs="Times New Roman"/>
          <w:sz w:val="28"/>
          <w:szCs w:val="28"/>
          <w:lang w:eastAsia="ru-RU"/>
        </w:rPr>
        <w:t xml:space="preserve">Администрация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 xml:space="preserve">городского поселения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 xml:space="preserve">городского поселения, схеме территориального планирования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муниципального района,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По результатам проверки администрация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городского поселения направляет проект о внесении изменений в Правила главе Администрации или в случае обнаружения его несоответствия требованиям и вышеуказанным документам, в Комиссию на доработку.</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Глава Администрации при получении от администрации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городского поселения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66161C">
        <w:rPr>
          <w:rFonts w:ascii="Times New Roman" w:hAnsi="Times New Roman" w:cs="Times New Roman"/>
          <w:sz w:val="28"/>
          <w:szCs w:val="28"/>
          <w:lang w:eastAsia="ru-RU"/>
        </w:rPr>
        <w:t>Проект о внесении изменений в Правила подлежит опубликованию</w:t>
      </w:r>
      <w:r w:rsidRPr="0066161C">
        <w:rPr>
          <w:rFonts w:ascii="Times New Roman" w:hAnsi="Times New Roman" w:cs="Times New Roman"/>
          <w:sz w:val="28"/>
          <w:szCs w:val="28"/>
        </w:rPr>
        <w:t xml:space="preserve"> в порядке, установленном для официального опубликования муниципальных правовых актов, иной официальной информации.</w:t>
      </w:r>
    </w:p>
    <w:p w:rsidR="00F55826"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Общественные обсуждения или публичные слушания по проекту о внесении изменений в Правила проводятся в порядке, определяемом Уставом </w:t>
      </w:r>
      <w:r w:rsidR="009D38C9">
        <w:rPr>
          <w:rFonts w:ascii="Times New Roman" w:hAnsi="Times New Roman" w:cs="Times New Roman"/>
          <w:sz w:val="28"/>
          <w:szCs w:val="28"/>
          <w:lang w:eastAsia="ru-RU"/>
        </w:rPr>
        <w:lastRenderedPageBreak/>
        <w:t xml:space="preserve">Быковского </w:t>
      </w:r>
      <w:r w:rsidRPr="0066161C">
        <w:rPr>
          <w:rFonts w:ascii="Times New Roman" w:hAnsi="Times New Roman" w:cs="Times New Roman"/>
          <w:sz w:val="28"/>
          <w:szCs w:val="28"/>
          <w:lang w:eastAsia="ru-RU"/>
        </w:rPr>
        <w:t xml:space="preserve">городского поселения и (или) нормативным правовым актом </w:t>
      </w:r>
      <w:r w:rsidR="009D38C9">
        <w:rPr>
          <w:rFonts w:ascii="Times New Roman" w:hAnsi="Times New Roman" w:cs="Times New Roman"/>
          <w:sz w:val="28"/>
          <w:szCs w:val="28"/>
          <w:lang w:eastAsia="ru-RU"/>
        </w:rPr>
        <w:t xml:space="preserve">Быковской городской </w:t>
      </w:r>
      <w:r w:rsidRPr="0066161C">
        <w:rPr>
          <w:rFonts w:ascii="Times New Roman" w:hAnsi="Times New Roman" w:cs="Times New Roman"/>
          <w:sz w:val="28"/>
          <w:szCs w:val="28"/>
          <w:lang w:eastAsia="ru-RU"/>
        </w:rPr>
        <w:t>Думы в соответствии с положениями ГрК РФ.</w:t>
      </w:r>
      <w:bookmarkStart w:id="18" w:name="Par8"/>
      <w:bookmarkEnd w:id="18"/>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Продолжительность общественных обсуждений или публичных слушаний по проекту о внесении изменений в Правила составляет не менее двух и не более четырех месяцев со дня опубликования такого проекта.</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bCs/>
          <w:sz w:val="28"/>
          <w:szCs w:val="28"/>
          <w:lang w:eastAsia="ru-RU"/>
        </w:rPr>
        <w:t>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Глава Администрации в течение десяти дней после представления ему проекта о внесении изменений в Правила и обязательных приложений должен принять решение о направлении указанного проекта в </w:t>
      </w:r>
      <w:r w:rsidR="009D38C9">
        <w:rPr>
          <w:rFonts w:ascii="Times New Roman" w:hAnsi="Times New Roman" w:cs="Times New Roman"/>
          <w:sz w:val="28"/>
          <w:szCs w:val="28"/>
          <w:lang w:eastAsia="ru-RU"/>
        </w:rPr>
        <w:t xml:space="preserve">Быковскую городскую </w:t>
      </w:r>
      <w:r>
        <w:rPr>
          <w:rFonts w:ascii="Times New Roman" w:hAnsi="Times New Roman" w:cs="Times New Roman"/>
          <w:sz w:val="28"/>
          <w:szCs w:val="28"/>
          <w:lang w:eastAsia="ru-RU"/>
        </w:rPr>
        <w:t xml:space="preserve">Думу </w:t>
      </w:r>
      <w:r w:rsidRPr="0066161C">
        <w:rPr>
          <w:rFonts w:ascii="Times New Roman" w:hAnsi="Times New Roman" w:cs="Times New Roman"/>
          <w:sz w:val="28"/>
          <w:szCs w:val="28"/>
          <w:lang w:eastAsia="ru-RU"/>
        </w:rPr>
        <w:t>или об отклонении проекта о внесении изменений в Правила и о направлении его на доработку с указанием даты его повторного представления.</w:t>
      </w:r>
    </w:p>
    <w:p w:rsidR="00F55826" w:rsidRPr="00C27FEC" w:rsidRDefault="009D38C9"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Быковская городская </w:t>
      </w:r>
      <w:r w:rsidR="00F55826">
        <w:rPr>
          <w:rFonts w:ascii="Times New Roman" w:hAnsi="Times New Roman" w:cs="Times New Roman"/>
          <w:sz w:val="28"/>
          <w:szCs w:val="28"/>
          <w:lang w:eastAsia="ru-RU"/>
        </w:rPr>
        <w:t xml:space="preserve">Дума </w:t>
      </w:r>
      <w:r w:rsidR="00F55826" w:rsidRPr="0066161C">
        <w:rPr>
          <w:rFonts w:ascii="Times New Roman" w:hAnsi="Times New Roman" w:cs="Times New Roman"/>
          <w:sz w:val="28"/>
          <w:szCs w:val="28"/>
          <w:lang w:eastAsia="ru-RU"/>
        </w:rPr>
        <w:t>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на доработку в соответствии с результатами публичных слушаний по проекту о внесении изменений в Правила.</w:t>
      </w:r>
    </w:p>
    <w:p w:rsidR="00F55826" w:rsidRPr="00821E86" w:rsidRDefault="00F55826" w:rsidP="0072796B">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 xml:space="preserve">Исполнение требования о внесении изменений в Правила в целях обеспечения размещения,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обеспечивается главой администрации </w:t>
      </w:r>
      <w:r>
        <w:rPr>
          <w:rFonts w:ascii="Times New Roman" w:eastAsia="Times New Roman" w:hAnsi="Times New Roman" w:cs="Times New Roman"/>
          <w:sz w:val="28"/>
          <w:szCs w:val="28"/>
          <w:lang w:eastAsia="ru-RU"/>
        </w:rPr>
        <w:t xml:space="preserve">городского поселения </w:t>
      </w:r>
      <w:r w:rsidRPr="00B74BFD">
        <w:rPr>
          <w:rFonts w:ascii="Times New Roman" w:eastAsia="Times New Roman" w:hAnsi="Times New Roman" w:cs="Times New Roman"/>
          <w:sz w:val="28"/>
          <w:szCs w:val="28"/>
          <w:lang w:eastAsia="ru-RU"/>
        </w:rPr>
        <w:t>в течение тридцати дней со дня получения соответствующего требования.</w:t>
      </w:r>
      <w:r w:rsidR="00050D3D">
        <w:rPr>
          <w:rFonts w:ascii="Times New Roman" w:eastAsia="Times New Roman" w:hAnsi="Times New Roman" w:cs="Times New Roman"/>
          <w:sz w:val="28"/>
          <w:szCs w:val="28"/>
          <w:lang w:eastAsia="ru-RU"/>
        </w:rPr>
        <w:t xml:space="preserve"> </w:t>
      </w:r>
      <w:r w:rsidRPr="00821E86">
        <w:rPr>
          <w:rFonts w:ascii="Times New Roman" w:eastAsia="Times New Roman" w:hAnsi="Times New Roman" w:cs="Times New Roman"/>
          <w:sz w:val="28"/>
          <w:szCs w:val="28"/>
          <w:lang w:eastAsia="ru-RU"/>
        </w:rPr>
        <w:t>При этом, проведение общественных обсуждений или публичных слушаний не требуется.</w:t>
      </w:r>
    </w:p>
    <w:bookmarkEnd w:id="16"/>
    <w:p w:rsidR="00F55826" w:rsidRDefault="00F55826" w:rsidP="0072796B">
      <w:pPr>
        <w:spacing w:after="0" w:line="240" w:lineRule="auto"/>
        <w:ind w:firstLine="540"/>
        <w:jc w:val="center"/>
        <w:rPr>
          <w:rFonts w:ascii="Verdana" w:eastAsia="Times New Roman" w:hAnsi="Verdana" w:cs="Times New Roman"/>
          <w:sz w:val="21"/>
          <w:szCs w:val="21"/>
          <w:lang w:eastAsia="ru-RU"/>
        </w:rPr>
      </w:pPr>
    </w:p>
    <w:p w:rsidR="00F55826" w:rsidRPr="004C5EFF" w:rsidRDefault="00F55826" w:rsidP="0072796B">
      <w:pPr>
        <w:pStyle w:val="2"/>
        <w:spacing w:before="0" w:line="240" w:lineRule="auto"/>
        <w:jc w:val="center"/>
        <w:rPr>
          <w:rFonts w:ascii="Times New Roman" w:eastAsia="Times New Roman" w:hAnsi="Times New Roman" w:cs="Times New Roman"/>
          <w:color w:val="auto"/>
          <w:sz w:val="28"/>
          <w:szCs w:val="28"/>
          <w:lang w:eastAsia="ru-RU"/>
        </w:rPr>
      </w:pPr>
      <w:bookmarkStart w:id="19" w:name="_Hlk520801445"/>
      <w:r w:rsidRPr="004C5EFF">
        <w:rPr>
          <w:rFonts w:ascii="Times New Roman" w:eastAsia="Times New Roman" w:hAnsi="Times New Roman" w:cs="Times New Roman"/>
          <w:color w:val="auto"/>
          <w:sz w:val="28"/>
          <w:szCs w:val="28"/>
          <w:lang w:eastAsia="ru-RU"/>
        </w:rPr>
        <w:lastRenderedPageBreak/>
        <w:t>6. Положение о регулировании иных вопросов землепользования и застройки</w:t>
      </w:r>
    </w:p>
    <w:p w:rsidR="00F55826" w:rsidRDefault="00F55826" w:rsidP="0072796B">
      <w:pPr>
        <w:spacing w:after="0" w:line="240" w:lineRule="auto"/>
        <w:ind w:firstLine="540"/>
        <w:jc w:val="center"/>
        <w:rPr>
          <w:rFonts w:ascii="Verdana" w:eastAsia="Times New Roman" w:hAnsi="Verdana" w:cs="Times New Roman"/>
          <w:sz w:val="21"/>
          <w:szCs w:val="21"/>
          <w:highlight w:val="yellow"/>
          <w:lang w:eastAsia="ru-RU"/>
        </w:rPr>
      </w:pPr>
    </w:p>
    <w:p w:rsidR="00F55826" w:rsidRPr="00821E86" w:rsidRDefault="00F55826" w:rsidP="0072796B">
      <w:pPr>
        <w:pStyle w:val="3"/>
        <w:spacing w:before="0" w:line="240" w:lineRule="auto"/>
        <w:jc w:val="both"/>
        <w:rPr>
          <w:rFonts w:ascii="Times New Roman" w:hAnsi="Times New Roman" w:cs="Times New Roman"/>
          <w:i/>
          <w:color w:val="auto"/>
          <w:sz w:val="28"/>
          <w:szCs w:val="28"/>
        </w:rPr>
      </w:pPr>
      <w:r w:rsidRPr="00821E86">
        <w:rPr>
          <w:rFonts w:ascii="Times New Roman" w:hAnsi="Times New Roman" w:cs="Times New Roman"/>
          <w:i/>
          <w:color w:val="auto"/>
          <w:sz w:val="28"/>
          <w:szCs w:val="28"/>
        </w:rPr>
        <w:t>6.1. Основания для установления сервитута в отношении земельного участка, находящегося в государственной или муниципальной собственности</w:t>
      </w:r>
    </w:p>
    <w:p w:rsidR="00F55826" w:rsidRDefault="00F55826" w:rsidP="0072796B">
      <w:pPr>
        <w:pStyle w:val="af0"/>
        <w:spacing w:after="0"/>
        <w:ind w:right="-318"/>
        <w:rPr>
          <w:rFonts w:eastAsia="Calibri"/>
          <w:sz w:val="28"/>
          <w:szCs w:val="28"/>
        </w:rPr>
      </w:pPr>
    </w:p>
    <w:p w:rsidR="00F55826" w:rsidRDefault="00F55826" w:rsidP="0072796B">
      <w:pPr>
        <w:snapToGrid w:val="0"/>
        <w:spacing w:after="0" w:line="240" w:lineRule="auto"/>
        <w:ind w:firstLine="851"/>
        <w:jc w:val="both"/>
        <w:rPr>
          <w:rFonts w:ascii="Times New Roman" w:hAnsi="Times New Roman" w:cs="Times New Roman"/>
          <w:sz w:val="28"/>
          <w:szCs w:val="28"/>
        </w:rPr>
      </w:pPr>
      <w:r w:rsidRPr="00821E86">
        <w:rPr>
          <w:rFonts w:ascii="Times New Roman" w:hAnsi="Times New Roman" w:cs="Times New Roman"/>
          <w:sz w:val="28"/>
          <w:szCs w:val="28"/>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w:t>
      </w:r>
      <w:hyperlink r:id="rId16" w:history="1">
        <w:r w:rsidRPr="00821E86">
          <w:rPr>
            <w:rStyle w:val="a8"/>
            <w:rFonts w:ascii="Times New Roman" w:hAnsi="Times New Roman" w:cs="Times New Roman"/>
            <w:color w:val="auto"/>
            <w:sz w:val="28"/>
            <w:szCs w:val="28"/>
            <w:u w:val="none"/>
          </w:rPr>
          <w:t>гражданским и земельным законодательством</w:t>
        </w:r>
      </w:hyperlink>
      <w:r w:rsidRPr="00821E86">
        <w:rPr>
          <w:rFonts w:ascii="Times New Roman" w:hAnsi="Times New Roman" w:cs="Times New Roman"/>
          <w:sz w:val="28"/>
          <w:szCs w:val="28"/>
        </w:rPr>
        <w:t xml:space="preserve"> Российской Федерации, другими федеральными законами</w:t>
      </w:r>
      <w:r>
        <w:rPr>
          <w:rFonts w:ascii="Times New Roman" w:hAnsi="Times New Roman" w:cs="Times New Roman"/>
          <w:sz w:val="28"/>
          <w:szCs w:val="28"/>
        </w:rPr>
        <w:t xml:space="preserve">. </w:t>
      </w:r>
    </w:p>
    <w:p w:rsidR="00F55826" w:rsidRPr="00867F1D" w:rsidRDefault="00F55826" w:rsidP="00F55826">
      <w:pPr>
        <w:snapToGrid w:val="0"/>
        <w:spacing w:after="0" w:line="240" w:lineRule="auto"/>
        <w:ind w:firstLine="851"/>
        <w:jc w:val="both"/>
        <w:rPr>
          <w:rFonts w:ascii="Times New Roman" w:hAnsi="Times New Roman" w:cs="Times New Roman"/>
          <w:sz w:val="28"/>
          <w:szCs w:val="28"/>
        </w:rPr>
      </w:pPr>
    </w:p>
    <w:p w:rsidR="00F55826" w:rsidRPr="00821E86" w:rsidRDefault="00F55826" w:rsidP="00F55826">
      <w:pPr>
        <w:pStyle w:val="4"/>
        <w:spacing w:before="0" w:line="240" w:lineRule="auto"/>
        <w:jc w:val="both"/>
        <w:rPr>
          <w:color w:val="auto"/>
          <w:szCs w:val="28"/>
        </w:rPr>
      </w:pPr>
      <w:r w:rsidRPr="00821E86">
        <w:rPr>
          <w:rStyle w:val="a9"/>
        </w:rPr>
        <w:t>6.2. Установление публичных сервитутов</w:t>
      </w:r>
    </w:p>
    <w:p w:rsidR="00F55826" w:rsidRDefault="00F55826" w:rsidP="00F55826">
      <w:pPr>
        <w:spacing w:after="0" w:line="240" w:lineRule="auto"/>
        <w:ind w:right="-318" w:firstLine="709"/>
        <w:jc w:val="both"/>
        <w:rPr>
          <w:sz w:val="28"/>
          <w:szCs w:val="28"/>
        </w:rPr>
      </w:pPr>
    </w:p>
    <w:p w:rsidR="00F55826" w:rsidRPr="00821E86" w:rsidRDefault="00F55826" w:rsidP="00F55826">
      <w:pPr>
        <w:spacing w:after="0" w:line="240" w:lineRule="auto"/>
        <w:ind w:left="14" w:right="-1" w:firstLine="837"/>
        <w:jc w:val="both"/>
        <w:rPr>
          <w:rFonts w:ascii="Times New Roman" w:hAnsi="Times New Roman" w:cs="Times New Roman"/>
          <w:sz w:val="28"/>
          <w:szCs w:val="28"/>
        </w:rPr>
      </w:pPr>
      <w:r w:rsidRPr="00821E86">
        <w:rPr>
          <w:rFonts w:ascii="Times New Roman" w:hAnsi="Times New Roman" w:cs="Times New Roman"/>
          <w:sz w:val="28"/>
          <w:szCs w:val="28"/>
        </w:rPr>
        <w:t xml:space="preserve">Сервитут устанавливается </w:t>
      </w:r>
      <w:r>
        <w:rPr>
          <w:rFonts w:ascii="Times New Roman" w:hAnsi="Times New Roman" w:cs="Times New Roman"/>
          <w:sz w:val="28"/>
          <w:szCs w:val="28"/>
        </w:rPr>
        <w:t xml:space="preserve">и прекращается </w:t>
      </w:r>
      <w:r w:rsidRPr="00821E86">
        <w:rPr>
          <w:rFonts w:ascii="Times New Roman" w:hAnsi="Times New Roman" w:cs="Times New Roman"/>
          <w:sz w:val="28"/>
          <w:szCs w:val="28"/>
        </w:rPr>
        <w:t xml:space="preserve">в соответствии с </w:t>
      </w:r>
      <w:hyperlink r:id="rId17" w:history="1">
        <w:r w:rsidRPr="00821E86">
          <w:rPr>
            <w:rStyle w:val="a8"/>
            <w:rFonts w:ascii="Times New Roman" w:hAnsi="Times New Roman" w:cs="Times New Roman"/>
            <w:color w:val="auto"/>
            <w:sz w:val="28"/>
            <w:szCs w:val="28"/>
            <w:u w:val="none"/>
          </w:rPr>
          <w:t>гражданским законодательством</w:t>
        </w:r>
      </w:hyperlink>
      <w:r w:rsidRPr="00821E86">
        <w:rPr>
          <w:rFonts w:ascii="Times New Roman" w:hAnsi="Times New Roman" w:cs="Times New Roman"/>
          <w:sz w:val="28"/>
          <w:szCs w:val="28"/>
        </w:rPr>
        <w:t xml:space="preserve"> Российской Федерации.</w:t>
      </w:r>
    </w:p>
    <w:p w:rsidR="00F55826" w:rsidRPr="00821E86" w:rsidRDefault="00F55826" w:rsidP="00F55826">
      <w:pPr>
        <w:spacing w:after="0" w:line="240" w:lineRule="auto"/>
        <w:ind w:left="14" w:right="-1" w:firstLine="837"/>
        <w:jc w:val="both"/>
        <w:rPr>
          <w:rFonts w:ascii="Times New Roman" w:hAnsi="Times New Roman" w:cs="Times New Roman"/>
          <w:sz w:val="28"/>
          <w:szCs w:val="28"/>
        </w:rPr>
      </w:pPr>
      <w:r w:rsidRPr="00821E86">
        <w:rPr>
          <w:rFonts w:ascii="Times New Roman" w:hAnsi="Times New Roman" w:cs="Times New Roman"/>
          <w:sz w:val="28"/>
          <w:szCs w:val="28"/>
        </w:rPr>
        <w:t xml:space="preserve">Публичный сервитут устанавливается законом или иным нормативным правовым актом Российской Федерации, нормативным правовым актом </w:t>
      </w:r>
      <w:r>
        <w:rPr>
          <w:rFonts w:ascii="Times New Roman" w:hAnsi="Times New Roman" w:cs="Times New Roman"/>
          <w:sz w:val="28"/>
          <w:szCs w:val="28"/>
        </w:rPr>
        <w:t xml:space="preserve">Волгоградской </w:t>
      </w:r>
      <w:r w:rsidRPr="00821E86">
        <w:rPr>
          <w:rFonts w:ascii="Times New Roman" w:hAnsi="Times New Roman" w:cs="Times New Roman"/>
          <w:sz w:val="28"/>
          <w:szCs w:val="28"/>
        </w:rPr>
        <w:t>области,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учётом результатов общественных слушаний.</w:t>
      </w:r>
    </w:p>
    <w:p w:rsidR="00F55826" w:rsidRPr="00821E86" w:rsidRDefault="00F55826" w:rsidP="00F55826">
      <w:pPr>
        <w:spacing w:after="0" w:line="240" w:lineRule="auto"/>
        <w:ind w:left="14" w:right="-1" w:firstLine="837"/>
        <w:jc w:val="both"/>
        <w:rPr>
          <w:rFonts w:ascii="Times New Roman" w:hAnsi="Times New Roman" w:cs="Times New Roman"/>
          <w:sz w:val="28"/>
          <w:szCs w:val="28"/>
        </w:rPr>
      </w:pPr>
      <w:r w:rsidRPr="00821E86">
        <w:rPr>
          <w:rFonts w:ascii="Times New Roman" w:hAnsi="Times New Roman" w:cs="Times New Roman"/>
          <w:sz w:val="28"/>
          <w:szCs w:val="28"/>
        </w:rPr>
        <w:t>Органы местного самоуправления имеют право устанавливать применительно к земельным участкам,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интересов местного самоуправления или населения, без изъятия земельных участков:</w:t>
      </w:r>
    </w:p>
    <w:p w:rsidR="00F55826" w:rsidRPr="00821E86" w:rsidRDefault="00F55826" w:rsidP="00F55826">
      <w:pPr>
        <w:spacing w:after="0" w:line="240" w:lineRule="auto"/>
        <w:ind w:right="-1" w:firstLine="837"/>
        <w:jc w:val="both"/>
        <w:rPr>
          <w:rFonts w:ascii="Times New Roman" w:hAnsi="Times New Roman" w:cs="Times New Roman"/>
          <w:sz w:val="28"/>
          <w:szCs w:val="28"/>
        </w:rPr>
      </w:pPr>
      <w:r>
        <w:rPr>
          <w:rFonts w:ascii="Times New Roman" w:hAnsi="Times New Roman" w:cs="Times New Roman"/>
          <w:sz w:val="28"/>
          <w:szCs w:val="28"/>
        </w:rPr>
        <w:t xml:space="preserve">- </w:t>
      </w:r>
      <w:r w:rsidRPr="00821E86">
        <w:rPr>
          <w:rFonts w:ascii="Times New Roman" w:hAnsi="Times New Roman" w:cs="Times New Roman"/>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F55826" w:rsidRPr="00821E86" w:rsidRDefault="00F55826" w:rsidP="00F55826">
      <w:pPr>
        <w:spacing w:after="0" w:line="240" w:lineRule="auto"/>
        <w:ind w:right="-1" w:firstLine="837"/>
        <w:jc w:val="both"/>
        <w:rPr>
          <w:rFonts w:ascii="Times New Roman" w:hAnsi="Times New Roman" w:cs="Times New Roman"/>
          <w:sz w:val="28"/>
          <w:szCs w:val="28"/>
        </w:rPr>
      </w:pPr>
      <w:r>
        <w:rPr>
          <w:rFonts w:ascii="Times New Roman" w:hAnsi="Times New Roman" w:cs="Times New Roman"/>
          <w:sz w:val="28"/>
          <w:szCs w:val="28"/>
        </w:rPr>
        <w:t xml:space="preserve">- </w:t>
      </w:r>
      <w:r w:rsidRPr="00821E86">
        <w:rPr>
          <w:rFonts w:ascii="Times New Roman" w:hAnsi="Times New Roman" w:cs="Times New Roman"/>
          <w:sz w:val="28"/>
          <w:szCs w:val="28"/>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55826" w:rsidRPr="00821E86" w:rsidRDefault="00F55826" w:rsidP="00F55826">
      <w:pPr>
        <w:spacing w:after="0" w:line="240" w:lineRule="auto"/>
        <w:ind w:right="-1" w:firstLine="837"/>
        <w:jc w:val="both"/>
        <w:rPr>
          <w:rFonts w:ascii="Times New Roman" w:hAnsi="Times New Roman" w:cs="Times New Roman"/>
          <w:sz w:val="28"/>
          <w:szCs w:val="28"/>
        </w:rPr>
      </w:pPr>
      <w:r>
        <w:rPr>
          <w:rFonts w:ascii="Times New Roman" w:hAnsi="Times New Roman" w:cs="Times New Roman"/>
          <w:sz w:val="28"/>
          <w:szCs w:val="28"/>
        </w:rPr>
        <w:t xml:space="preserve">- </w:t>
      </w:r>
      <w:r w:rsidRPr="00821E86">
        <w:rPr>
          <w:rFonts w:ascii="Times New Roman" w:hAnsi="Times New Roman" w:cs="Times New Roman"/>
          <w:sz w:val="28"/>
          <w:szCs w:val="28"/>
        </w:rPr>
        <w:t>размещения на земельном участке межевых и геодезических знаков и подъездов к ним;</w:t>
      </w:r>
    </w:p>
    <w:p w:rsidR="00F55826" w:rsidRPr="00821E86" w:rsidRDefault="00F55826" w:rsidP="00F55826">
      <w:pPr>
        <w:spacing w:after="0" w:line="240" w:lineRule="auto"/>
        <w:ind w:right="-318" w:firstLine="728"/>
        <w:jc w:val="both"/>
        <w:rPr>
          <w:rFonts w:ascii="Times New Roman" w:hAnsi="Times New Roman" w:cs="Times New Roman"/>
          <w:sz w:val="28"/>
          <w:szCs w:val="28"/>
        </w:rPr>
      </w:pPr>
      <w:r w:rsidRPr="00821E86">
        <w:rPr>
          <w:rFonts w:ascii="Times New Roman" w:hAnsi="Times New Roman" w:cs="Times New Roman"/>
          <w:sz w:val="28"/>
          <w:szCs w:val="28"/>
        </w:rPr>
        <w:t>- проведения дренажных работ на земельном участке;</w:t>
      </w:r>
    </w:p>
    <w:p w:rsidR="00F55826" w:rsidRPr="00821E86" w:rsidRDefault="00F55826" w:rsidP="00F55826">
      <w:pPr>
        <w:spacing w:after="0" w:line="240" w:lineRule="auto"/>
        <w:ind w:right="-318" w:firstLine="728"/>
        <w:jc w:val="both"/>
        <w:rPr>
          <w:rFonts w:ascii="Times New Roman" w:hAnsi="Times New Roman" w:cs="Times New Roman"/>
          <w:sz w:val="28"/>
          <w:szCs w:val="28"/>
        </w:rPr>
      </w:pPr>
      <w:r w:rsidRPr="00821E86">
        <w:rPr>
          <w:rFonts w:ascii="Times New Roman" w:hAnsi="Times New Roman" w:cs="Times New Roman"/>
          <w:sz w:val="28"/>
          <w:szCs w:val="28"/>
        </w:rPr>
        <w:t>- забора (изъятия) водных ресурсов из водных объектов и водопоя;</w:t>
      </w:r>
    </w:p>
    <w:p w:rsidR="00F55826" w:rsidRPr="00821E86" w:rsidRDefault="00F55826" w:rsidP="00F55826">
      <w:pPr>
        <w:spacing w:after="0" w:line="240" w:lineRule="auto"/>
        <w:ind w:right="-318" w:firstLine="728"/>
        <w:jc w:val="both"/>
        <w:rPr>
          <w:rFonts w:ascii="Times New Roman" w:hAnsi="Times New Roman" w:cs="Times New Roman"/>
          <w:sz w:val="28"/>
          <w:szCs w:val="28"/>
        </w:rPr>
      </w:pPr>
      <w:r w:rsidRPr="00821E86">
        <w:rPr>
          <w:rFonts w:ascii="Times New Roman" w:hAnsi="Times New Roman" w:cs="Times New Roman"/>
          <w:sz w:val="28"/>
          <w:szCs w:val="28"/>
        </w:rPr>
        <w:t>- прогона сельскохозяйственных животных через земельный участок;</w:t>
      </w:r>
    </w:p>
    <w:p w:rsidR="00F55826" w:rsidRPr="00821E86" w:rsidRDefault="00F55826" w:rsidP="00F55826">
      <w:pPr>
        <w:spacing w:after="0" w:line="240" w:lineRule="auto"/>
        <w:ind w:right="-1" w:firstLine="728"/>
        <w:jc w:val="both"/>
        <w:rPr>
          <w:rFonts w:ascii="Times New Roman" w:hAnsi="Times New Roman" w:cs="Times New Roman"/>
          <w:sz w:val="28"/>
          <w:szCs w:val="28"/>
        </w:rPr>
      </w:pPr>
      <w:r w:rsidRPr="00821E86">
        <w:rPr>
          <w:rFonts w:ascii="Times New Roman" w:hAnsi="Times New Roman" w:cs="Times New Roman"/>
          <w:sz w:val="28"/>
          <w:szCs w:val="28"/>
        </w:rPr>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55826" w:rsidRPr="00821E86" w:rsidRDefault="00F55826" w:rsidP="00F55826">
      <w:pPr>
        <w:spacing w:after="0" w:line="240" w:lineRule="auto"/>
        <w:ind w:right="-1" w:firstLine="728"/>
        <w:jc w:val="both"/>
        <w:rPr>
          <w:rFonts w:ascii="Times New Roman" w:hAnsi="Times New Roman" w:cs="Times New Roman"/>
          <w:sz w:val="28"/>
          <w:szCs w:val="28"/>
        </w:rPr>
      </w:pPr>
      <w:r w:rsidRPr="00821E86">
        <w:rPr>
          <w:rFonts w:ascii="Times New Roman" w:hAnsi="Times New Roman" w:cs="Times New Roman"/>
          <w:sz w:val="28"/>
          <w:szCs w:val="28"/>
        </w:rPr>
        <w:lastRenderedPageBreak/>
        <w:t>- использования земельного участка в целях охоты, рыболовства, аквакультуры (рыбоводства);</w:t>
      </w:r>
    </w:p>
    <w:p w:rsidR="00F55826" w:rsidRPr="00821E86" w:rsidRDefault="00F55826" w:rsidP="00F55826">
      <w:pPr>
        <w:spacing w:after="0" w:line="240" w:lineRule="auto"/>
        <w:ind w:right="-1" w:firstLine="728"/>
        <w:jc w:val="both"/>
        <w:rPr>
          <w:rFonts w:ascii="Times New Roman" w:hAnsi="Times New Roman" w:cs="Times New Roman"/>
          <w:sz w:val="28"/>
          <w:szCs w:val="28"/>
        </w:rPr>
      </w:pPr>
      <w:r w:rsidRPr="00821E86">
        <w:rPr>
          <w:rFonts w:ascii="Times New Roman" w:hAnsi="Times New Roman" w:cs="Times New Roman"/>
          <w:sz w:val="28"/>
          <w:szCs w:val="28"/>
        </w:rPr>
        <w:t>- временного пользования земельным участком в целях проведения изыскательских, исследовательских и других работ.</w:t>
      </w:r>
    </w:p>
    <w:p w:rsidR="00F55826" w:rsidRPr="00821E86" w:rsidRDefault="00F55826" w:rsidP="00F55826">
      <w:pPr>
        <w:spacing w:after="0" w:line="240" w:lineRule="auto"/>
        <w:ind w:right="-1" w:firstLine="728"/>
        <w:jc w:val="both"/>
        <w:rPr>
          <w:rFonts w:ascii="Times New Roman" w:hAnsi="Times New Roman" w:cs="Times New Roman"/>
          <w:sz w:val="28"/>
          <w:szCs w:val="28"/>
        </w:rPr>
      </w:pPr>
      <w:r w:rsidRPr="00821E86">
        <w:rPr>
          <w:rFonts w:ascii="Times New Roman" w:hAnsi="Times New Roman" w:cs="Times New Roman"/>
          <w:sz w:val="28"/>
          <w:szCs w:val="28"/>
        </w:rPr>
        <w:t>Сервитут может быть срочным или постоянным.</w:t>
      </w:r>
    </w:p>
    <w:p w:rsidR="00F55826" w:rsidRPr="00821E86" w:rsidRDefault="00F55826" w:rsidP="00F55826">
      <w:pPr>
        <w:spacing w:after="0" w:line="240" w:lineRule="auto"/>
        <w:ind w:left="11" w:right="-1" w:firstLine="726"/>
        <w:jc w:val="both"/>
        <w:rPr>
          <w:rFonts w:ascii="Times New Roman" w:hAnsi="Times New Roman" w:cs="Times New Roman"/>
          <w:sz w:val="28"/>
          <w:szCs w:val="28"/>
        </w:rPr>
      </w:pPr>
      <w:r w:rsidRPr="00821E86">
        <w:rPr>
          <w:rFonts w:ascii="Times New Roman" w:hAnsi="Times New Roman" w:cs="Times New Roman"/>
          <w:sz w:val="28"/>
          <w:szCs w:val="28"/>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F55826" w:rsidRPr="00821E86" w:rsidRDefault="00F55826" w:rsidP="00F55826">
      <w:pPr>
        <w:spacing w:after="0" w:line="240" w:lineRule="auto"/>
        <w:ind w:left="11" w:right="-1" w:firstLine="726"/>
        <w:jc w:val="both"/>
        <w:rPr>
          <w:rFonts w:ascii="Times New Roman" w:hAnsi="Times New Roman" w:cs="Times New Roman"/>
          <w:sz w:val="28"/>
          <w:szCs w:val="28"/>
        </w:rPr>
      </w:pPr>
      <w:r w:rsidRPr="00821E86">
        <w:rPr>
          <w:rFonts w:ascii="Times New Roman" w:hAnsi="Times New Roman" w:cs="Times New Roman"/>
          <w:sz w:val="28"/>
          <w:szCs w:val="28"/>
        </w:rPr>
        <w:t>Осуществление сервитута должно быть наименее обременительным для земельного участка, в отношении которого он установлен.</w:t>
      </w:r>
    </w:p>
    <w:p w:rsidR="00F55826" w:rsidRPr="00821E86" w:rsidRDefault="00F55826" w:rsidP="00F55826">
      <w:pPr>
        <w:spacing w:after="0" w:line="240" w:lineRule="auto"/>
        <w:ind w:left="11" w:firstLine="726"/>
        <w:jc w:val="both"/>
        <w:rPr>
          <w:rFonts w:ascii="Times New Roman" w:hAnsi="Times New Roman" w:cs="Times New Roman"/>
          <w:sz w:val="28"/>
          <w:szCs w:val="28"/>
        </w:rPr>
      </w:pPr>
      <w:r w:rsidRPr="00821E86">
        <w:rPr>
          <w:rFonts w:ascii="Times New Roman" w:hAnsi="Times New Roman" w:cs="Times New Roman"/>
          <w:sz w:val="28"/>
          <w:szCs w:val="28"/>
        </w:rPr>
        <w:t xml:space="preserve">Сервитуты подлежат государственной регистрации в соответствии с </w:t>
      </w:r>
      <w:hyperlink r:id="rId18" w:history="1">
        <w:r w:rsidRPr="00821E86">
          <w:rPr>
            <w:rStyle w:val="a8"/>
            <w:rFonts w:ascii="Times New Roman" w:hAnsi="Times New Roman" w:cs="Times New Roman"/>
            <w:color w:val="auto"/>
            <w:sz w:val="28"/>
            <w:szCs w:val="28"/>
            <w:u w:val="none"/>
          </w:rPr>
          <w:t>Федеральным законом</w:t>
        </w:r>
      </w:hyperlink>
      <w:r w:rsidRPr="00821E86">
        <w:rPr>
          <w:rFonts w:ascii="Times New Roman" w:hAnsi="Times New Roman" w:cs="Times New Roman"/>
          <w:sz w:val="28"/>
          <w:szCs w:val="28"/>
        </w:rPr>
        <w:t xml:space="preserve"> от 13.07.2015 №218-ФЗ «О государственной регистрации недвижимости».</w:t>
      </w:r>
    </w:p>
    <w:p w:rsidR="00F55826" w:rsidRPr="00821E86" w:rsidRDefault="00F55826" w:rsidP="00F55826">
      <w:pPr>
        <w:spacing w:after="0" w:line="240" w:lineRule="auto"/>
        <w:ind w:firstLine="728"/>
        <w:jc w:val="both"/>
        <w:rPr>
          <w:rFonts w:ascii="Times New Roman" w:hAnsi="Times New Roman" w:cs="Times New Roman"/>
          <w:sz w:val="28"/>
          <w:szCs w:val="28"/>
        </w:rPr>
      </w:pPr>
      <w:r w:rsidRPr="00821E86">
        <w:rPr>
          <w:rFonts w:ascii="Times New Roman" w:hAnsi="Times New Roman" w:cs="Times New Roman"/>
          <w:sz w:val="28"/>
          <w:szCs w:val="28"/>
        </w:rPr>
        <w:t xml:space="preserve">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w:t>
      </w:r>
      <w:hyperlink r:id="rId19" w:history="1">
        <w:r w:rsidRPr="00821E86">
          <w:rPr>
            <w:rStyle w:val="ae"/>
            <w:rFonts w:ascii="Times New Roman" w:hAnsi="Times New Roman" w:cs="Times New Roman"/>
            <w:color w:val="auto"/>
            <w:sz w:val="28"/>
            <w:szCs w:val="28"/>
          </w:rPr>
          <w:t>Федеральным законом</w:t>
        </w:r>
      </w:hyperlink>
      <w:r w:rsidRPr="00821E86">
        <w:rPr>
          <w:rFonts w:ascii="Times New Roman" w:hAnsi="Times New Roman" w:cs="Times New Roman"/>
          <w:sz w:val="28"/>
          <w:szCs w:val="28"/>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55826" w:rsidRPr="00821E86" w:rsidRDefault="00F55826" w:rsidP="00F55826">
      <w:pPr>
        <w:spacing w:after="0" w:line="240" w:lineRule="auto"/>
        <w:ind w:left="14" w:firstLine="728"/>
        <w:jc w:val="both"/>
        <w:rPr>
          <w:rStyle w:val="a9"/>
          <w:bCs/>
          <w:szCs w:val="28"/>
        </w:rPr>
      </w:pPr>
      <w:r w:rsidRPr="00821E86">
        <w:rPr>
          <w:rFonts w:ascii="Times New Roman" w:hAnsi="Times New Roman" w:cs="Times New Roman"/>
          <w:sz w:val="28"/>
          <w:szCs w:val="28"/>
        </w:rPr>
        <w:t>Границы зон действия публичных сервитутов обозначаются на градостроительных планах земельных участков.</w:t>
      </w:r>
    </w:p>
    <w:p w:rsidR="00F55826" w:rsidRPr="00821E86" w:rsidRDefault="00F55826" w:rsidP="00F55826">
      <w:pPr>
        <w:spacing w:after="0" w:line="240" w:lineRule="auto"/>
        <w:ind w:right="-1" w:firstLine="714"/>
        <w:jc w:val="both"/>
        <w:rPr>
          <w:rFonts w:ascii="Times New Roman" w:hAnsi="Times New Roman" w:cs="Times New Roman"/>
          <w:sz w:val="28"/>
          <w:szCs w:val="28"/>
        </w:rPr>
      </w:pPr>
      <w:r w:rsidRPr="00821E86">
        <w:rPr>
          <w:rFonts w:ascii="Times New Roman" w:hAnsi="Times New Roman" w:cs="Times New Roman"/>
          <w:sz w:val="28"/>
          <w:szCs w:val="28"/>
        </w:rPr>
        <w:t>Публичный сервитут может быть прекращён в случае отсутствия общественных нужд, для которых он был установлен, путём принятия акта об отмене сервитута.</w:t>
      </w:r>
    </w:p>
    <w:p w:rsidR="00F55826" w:rsidRDefault="00F55826" w:rsidP="00F55826">
      <w:pPr>
        <w:spacing w:after="0" w:line="240" w:lineRule="auto"/>
        <w:ind w:right="-284" w:firstLine="658"/>
        <w:jc w:val="both"/>
        <w:rPr>
          <w:sz w:val="28"/>
          <w:szCs w:val="28"/>
        </w:rPr>
      </w:pPr>
    </w:p>
    <w:p w:rsidR="00F55826" w:rsidRPr="00EB7148" w:rsidRDefault="00F55826" w:rsidP="00F55826">
      <w:pPr>
        <w:pStyle w:val="4"/>
        <w:spacing w:before="0" w:line="240" w:lineRule="auto"/>
        <w:jc w:val="both"/>
        <w:rPr>
          <w:color w:val="auto"/>
          <w:szCs w:val="28"/>
        </w:rPr>
      </w:pPr>
      <w:r w:rsidRPr="00EB7148">
        <w:rPr>
          <w:rStyle w:val="a9"/>
        </w:rPr>
        <w:t>6.3. Территории общего пользования. Земельные участки в границах территорий общего пользования</w:t>
      </w:r>
    </w:p>
    <w:p w:rsidR="00F55826" w:rsidRDefault="00F55826" w:rsidP="00F55826">
      <w:pPr>
        <w:spacing w:after="0" w:line="240" w:lineRule="auto"/>
        <w:ind w:right="-284" w:firstLine="658"/>
        <w:rPr>
          <w:sz w:val="28"/>
          <w:szCs w:val="28"/>
        </w:rPr>
      </w:pPr>
    </w:p>
    <w:p w:rsidR="00F55826" w:rsidRPr="00EB7148" w:rsidRDefault="00F55826" w:rsidP="00F55826">
      <w:pPr>
        <w:spacing w:after="0" w:line="240" w:lineRule="auto"/>
        <w:ind w:firstLine="851"/>
        <w:jc w:val="both"/>
        <w:rPr>
          <w:rFonts w:ascii="Times New Roman" w:hAnsi="Times New Roman" w:cs="Times New Roman"/>
          <w:sz w:val="28"/>
          <w:szCs w:val="28"/>
        </w:rPr>
      </w:pPr>
      <w:r w:rsidRPr="00EB7148">
        <w:rPr>
          <w:rFonts w:ascii="Times New Roman" w:hAnsi="Times New Roman" w:cs="Times New Roman"/>
          <w:bCs/>
          <w:sz w:val="28"/>
          <w:szCs w:val="28"/>
        </w:rPr>
        <w:t>Территории общего пользования</w:t>
      </w:r>
      <w:r w:rsidRPr="00EB7148">
        <w:rPr>
          <w:rFonts w:ascii="Times New Roman" w:hAnsi="Times New Roman" w:cs="Times New Roman"/>
          <w:sz w:val="28"/>
          <w:szCs w:val="28"/>
        </w:rPr>
        <w:t xml:space="preserve"> - территории, которыми беспрепятственно пользуется неограниченный круг лиц. </w:t>
      </w:r>
    </w:p>
    <w:p w:rsidR="00F55826" w:rsidRPr="00EB7148" w:rsidRDefault="00F55826" w:rsidP="00F55826">
      <w:pPr>
        <w:pStyle w:val="af"/>
        <w:spacing w:line="240" w:lineRule="auto"/>
        <w:ind w:left="40" w:firstLine="851"/>
        <w:jc w:val="both"/>
        <w:rPr>
          <w:sz w:val="28"/>
          <w:szCs w:val="28"/>
        </w:rPr>
      </w:pPr>
      <w:r w:rsidRPr="00EB7148">
        <w:rPr>
          <w:sz w:val="28"/>
          <w:szCs w:val="28"/>
        </w:rPr>
        <w:t xml:space="preserve">Территории общего пользования рассматриваются как совокупность земельных участков общего пользования. </w:t>
      </w:r>
    </w:p>
    <w:p w:rsidR="00F55826" w:rsidRPr="00EB7148" w:rsidRDefault="00F55826" w:rsidP="00F55826">
      <w:pPr>
        <w:spacing w:after="0" w:line="240" w:lineRule="auto"/>
        <w:ind w:firstLine="851"/>
        <w:jc w:val="both"/>
        <w:rPr>
          <w:rFonts w:ascii="Times New Roman" w:hAnsi="Times New Roman" w:cs="Times New Roman"/>
          <w:sz w:val="28"/>
          <w:szCs w:val="28"/>
        </w:rPr>
      </w:pPr>
      <w:r w:rsidRPr="00EB7148">
        <w:rPr>
          <w:rFonts w:ascii="Times New Roman" w:hAnsi="Times New Roman" w:cs="Times New Roman"/>
          <w:sz w:val="28"/>
          <w:szCs w:val="28"/>
        </w:rPr>
        <w:t>Земельные участки (земли) в границах территорий общего пользования- земельные участки (земли)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 (доступа).</w:t>
      </w:r>
    </w:p>
    <w:p w:rsidR="00F55826" w:rsidRPr="00EB7148" w:rsidRDefault="00F55826" w:rsidP="00F55826">
      <w:pPr>
        <w:spacing w:after="0" w:line="240" w:lineRule="auto"/>
        <w:ind w:firstLine="851"/>
        <w:jc w:val="both"/>
        <w:rPr>
          <w:rFonts w:ascii="Times New Roman" w:hAnsi="Times New Roman" w:cs="Times New Roman"/>
          <w:sz w:val="28"/>
          <w:szCs w:val="28"/>
        </w:rPr>
      </w:pPr>
      <w:r w:rsidRPr="00EB7148">
        <w:rPr>
          <w:rFonts w:ascii="Times New Roman" w:hAnsi="Times New Roman" w:cs="Times New Roman"/>
          <w:sz w:val="28"/>
          <w:szCs w:val="28"/>
        </w:rPr>
        <w:lastRenderedPageBreak/>
        <w:t xml:space="preserve">Земельные участки (земли) общего пользования не подлежат приватизации, могут включаться в состав различных территориальных зон, ими беспрепятственно пользуется неограниченный круг лиц. </w:t>
      </w:r>
    </w:p>
    <w:p w:rsidR="00F55826" w:rsidRPr="00EB7148" w:rsidRDefault="00F55826" w:rsidP="00F55826">
      <w:pPr>
        <w:spacing w:after="0" w:line="240" w:lineRule="auto"/>
        <w:ind w:firstLine="851"/>
        <w:jc w:val="both"/>
        <w:rPr>
          <w:rFonts w:ascii="Times New Roman" w:hAnsi="Times New Roman" w:cs="Times New Roman"/>
          <w:sz w:val="28"/>
          <w:szCs w:val="28"/>
        </w:rPr>
      </w:pPr>
      <w:r w:rsidRPr="00EB7148">
        <w:rPr>
          <w:rFonts w:ascii="Times New Roman" w:hAnsi="Times New Roman" w:cs="Times New Roman"/>
          <w:sz w:val="28"/>
          <w:szCs w:val="28"/>
        </w:rPr>
        <w:t>Границы существующих, планируемых (изменяемых, вновь образуемых) территорий общего пользования отображаются в проектах планировки территорий посредством красных линий.</w:t>
      </w:r>
    </w:p>
    <w:p w:rsidR="00F55826" w:rsidRPr="00EB7148" w:rsidRDefault="00F55826" w:rsidP="00F55826">
      <w:pPr>
        <w:spacing w:after="0" w:line="240" w:lineRule="auto"/>
        <w:ind w:right="-1" w:firstLine="851"/>
        <w:jc w:val="both"/>
        <w:rPr>
          <w:rFonts w:ascii="Times New Roman" w:hAnsi="Times New Roman" w:cs="Times New Roman"/>
          <w:sz w:val="28"/>
          <w:szCs w:val="28"/>
        </w:rPr>
      </w:pPr>
      <w:r w:rsidRPr="00EB7148">
        <w:rPr>
          <w:rFonts w:ascii="Times New Roman" w:hAnsi="Times New Roman" w:cs="Times New Roman"/>
          <w:sz w:val="28"/>
          <w:szCs w:val="28"/>
        </w:rPr>
        <w:t>В проекте межевания территории должны быть указаны образуемые земельные участки, которые после образования будут относиться к территориям общего пользования.</w:t>
      </w:r>
    </w:p>
    <w:p w:rsidR="00F55826" w:rsidRDefault="00F55826" w:rsidP="00F55826">
      <w:pPr>
        <w:spacing w:after="0" w:line="240" w:lineRule="auto"/>
        <w:ind w:right="-1" w:firstLine="851"/>
        <w:jc w:val="both"/>
        <w:rPr>
          <w:rFonts w:ascii="Times New Roman" w:hAnsi="Times New Roman" w:cs="Times New Roman"/>
          <w:sz w:val="28"/>
          <w:szCs w:val="28"/>
        </w:rPr>
      </w:pPr>
      <w:r w:rsidRPr="00EB7148">
        <w:rPr>
          <w:rFonts w:ascii="Times New Roman" w:hAnsi="Times New Roman" w:cs="Times New Roman"/>
          <w:sz w:val="28"/>
          <w:szCs w:val="28"/>
        </w:rPr>
        <w:t>Использование земельных участков (земель) общего пользования определяется их назначением в соответствии с законодательством Российской Федерации.</w:t>
      </w:r>
    </w:p>
    <w:p w:rsidR="00F55826" w:rsidRDefault="00F55826" w:rsidP="00F55826">
      <w:pPr>
        <w:spacing w:after="0" w:line="240" w:lineRule="auto"/>
        <w:ind w:right="-1" w:firstLine="851"/>
        <w:jc w:val="both"/>
        <w:rPr>
          <w:rFonts w:ascii="Times New Roman" w:hAnsi="Times New Roman" w:cs="Times New Roman"/>
          <w:sz w:val="28"/>
          <w:szCs w:val="28"/>
        </w:rPr>
      </w:pPr>
    </w:p>
    <w:p w:rsidR="00F55826" w:rsidRPr="00C27FEC" w:rsidRDefault="00F55826" w:rsidP="00F55826">
      <w:pPr>
        <w:pStyle w:val="4"/>
        <w:spacing w:before="0" w:line="240" w:lineRule="auto"/>
        <w:jc w:val="both"/>
        <w:rPr>
          <w:rStyle w:val="a7"/>
          <w:i/>
          <w:iCs/>
          <w:color w:val="auto"/>
          <w:szCs w:val="28"/>
        </w:rPr>
      </w:pPr>
      <w:r w:rsidRPr="00EB7148">
        <w:rPr>
          <w:rStyle w:val="a9"/>
        </w:rPr>
        <w:t>6.</w:t>
      </w:r>
      <w:r>
        <w:rPr>
          <w:rStyle w:val="a9"/>
        </w:rPr>
        <w:t>4</w:t>
      </w:r>
      <w:r w:rsidRPr="00EB7148">
        <w:rPr>
          <w:rStyle w:val="a9"/>
        </w:rPr>
        <w:t xml:space="preserve">. </w:t>
      </w:r>
      <w:r>
        <w:rPr>
          <w:rStyle w:val="a9"/>
        </w:rPr>
        <w:t>Градостроительный план земельного участка</w:t>
      </w:r>
    </w:p>
    <w:p w:rsidR="00176061" w:rsidRDefault="00176061" w:rsidP="00F55826">
      <w:pPr>
        <w:autoSpaceDE w:val="0"/>
        <w:autoSpaceDN w:val="0"/>
        <w:adjustRightInd w:val="0"/>
        <w:spacing w:after="0" w:line="240" w:lineRule="auto"/>
        <w:ind w:firstLine="851"/>
        <w:jc w:val="both"/>
        <w:rPr>
          <w:rStyle w:val="a7"/>
          <w:rFonts w:ascii="Times New Roman" w:hAnsi="Times New Roman" w:cs="Times New Roman"/>
          <w:i w:val="0"/>
          <w:sz w:val="28"/>
          <w:szCs w:val="28"/>
        </w:rPr>
      </w:pPr>
    </w:p>
    <w:p w:rsidR="00F55826" w:rsidRPr="00C27FEC" w:rsidRDefault="00F55826" w:rsidP="00F55826">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C27FEC">
        <w:rPr>
          <w:rStyle w:val="a7"/>
          <w:rFonts w:ascii="Times New Roman" w:hAnsi="Times New Roman" w:cs="Times New Roman"/>
          <w:i w:val="0"/>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55826" w:rsidRPr="00C27FEC" w:rsidRDefault="00F55826" w:rsidP="009D38C9">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C27FEC">
        <w:rPr>
          <w:rStyle w:val="a7"/>
          <w:rFonts w:ascii="Times New Roman" w:hAnsi="Times New Roman" w:cs="Times New Roman"/>
          <w:i w:val="0"/>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55826" w:rsidRPr="00C27FEC" w:rsidRDefault="00F55826" w:rsidP="009D38C9">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C27FEC">
        <w:rPr>
          <w:rStyle w:val="a7"/>
          <w:rFonts w:ascii="Times New Roman" w:hAnsi="Times New Roman" w:cs="Times New Roman"/>
          <w:i w:val="0"/>
          <w:sz w:val="28"/>
          <w:szCs w:val="28"/>
        </w:rPr>
        <w:t>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F55826" w:rsidRPr="00C27FEC" w:rsidRDefault="00192880" w:rsidP="009D38C9">
      <w:pPr>
        <w:autoSpaceDE w:val="0"/>
        <w:autoSpaceDN w:val="0"/>
        <w:adjustRightInd w:val="0"/>
        <w:spacing w:after="0" w:line="240" w:lineRule="auto"/>
        <w:ind w:firstLine="851"/>
        <w:jc w:val="both"/>
        <w:rPr>
          <w:rStyle w:val="a7"/>
          <w:rFonts w:ascii="Times New Roman" w:hAnsi="Times New Roman" w:cs="Times New Roman"/>
          <w:i w:val="0"/>
          <w:sz w:val="28"/>
          <w:szCs w:val="28"/>
        </w:rPr>
      </w:pPr>
      <w:hyperlink r:id="rId20" w:history="1">
        <w:r w:rsidR="00F55826" w:rsidRPr="00C27FEC">
          <w:rPr>
            <w:rStyle w:val="a8"/>
            <w:rFonts w:ascii="Times New Roman" w:hAnsi="Times New Roman" w:cs="Times New Roman"/>
            <w:iCs/>
            <w:color w:val="auto"/>
            <w:sz w:val="28"/>
            <w:szCs w:val="28"/>
            <w:u w:val="none"/>
          </w:rPr>
          <w:t>Форма</w:t>
        </w:r>
      </w:hyperlink>
      <w:r w:rsidR="00F55826" w:rsidRPr="00C27FEC">
        <w:rPr>
          <w:rStyle w:val="a7"/>
          <w:rFonts w:ascii="Times New Roman" w:hAnsi="Times New Roman" w:cs="Times New Roman"/>
          <w:i w:val="0"/>
          <w:sz w:val="28"/>
          <w:szCs w:val="28"/>
        </w:rPr>
        <w:t xml:space="preserve"> градостроительного плана земельного участка, </w:t>
      </w:r>
      <w:hyperlink r:id="rId21" w:history="1">
        <w:r w:rsidR="00F55826" w:rsidRPr="00C27FEC">
          <w:rPr>
            <w:rStyle w:val="a8"/>
            <w:rFonts w:ascii="Times New Roman" w:hAnsi="Times New Roman" w:cs="Times New Roman"/>
            <w:iCs/>
            <w:color w:val="auto"/>
            <w:sz w:val="28"/>
            <w:szCs w:val="28"/>
            <w:u w:val="none"/>
          </w:rPr>
          <w:t>порядок</w:t>
        </w:r>
      </w:hyperlink>
      <w:r w:rsidR="00F55826" w:rsidRPr="00C27FEC">
        <w:rPr>
          <w:rStyle w:val="a7"/>
          <w:rFonts w:ascii="Times New Roman" w:hAnsi="Times New Roman" w:cs="Times New Roman"/>
          <w:i w:val="0"/>
          <w:sz w:val="28"/>
          <w:szCs w:val="28"/>
        </w:rPr>
        <w:t xml:space="preserve"> ее заполнения установлены уполномоченным Правительством Российской Федерации федеральным органом исполнительной власти.</w:t>
      </w:r>
    </w:p>
    <w:p w:rsidR="00F55826" w:rsidRPr="00C27FEC" w:rsidRDefault="00F55826" w:rsidP="009D38C9">
      <w:pPr>
        <w:autoSpaceDE w:val="0"/>
        <w:autoSpaceDN w:val="0"/>
        <w:adjustRightInd w:val="0"/>
        <w:spacing w:after="0" w:line="240" w:lineRule="auto"/>
        <w:ind w:firstLine="851"/>
        <w:jc w:val="both"/>
        <w:rPr>
          <w:rFonts w:ascii="Times New Roman" w:hAnsi="Times New Roman" w:cs="Times New Roman"/>
          <w:iCs/>
          <w:sz w:val="28"/>
          <w:szCs w:val="28"/>
        </w:rPr>
      </w:pPr>
      <w:r w:rsidRPr="00C27FEC">
        <w:rPr>
          <w:rStyle w:val="a7"/>
          <w:rFonts w:ascii="Times New Roman" w:hAnsi="Times New Roman" w:cs="Times New Roman"/>
          <w:i w:val="0"/>
          <w:sz w:val="28"/>
          <w:szCs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F55826" w:rsidRPr="00F925CC" w:rsidRDefault="00F55826" w:rsidP="00F55826">
      <w:pPr>
        <w:spacing w:after="0" w:line="240" w:lineRule="auto"/>
      </w:pPr>
    </w:p>
    <w:p w:rsidR="00F55826" w:rsidRPr="007570F3" w:rsidRDefault="00F55826" w:rsidP="00F55826">
      <w:pPr>
        <w:pStyle w:val="3"/>
        <w:spacing w:before="0" w:line="240" w:lineRule="auto"/>
        <w:ind w:right="-284"/>
        <w:rPr>
          <w:rFonts w:ascii="Times New Roman" w:hAnsi="Times New Roman" w:cs="Times New Roman"/>
          <w:i/>
          <w:sz w:val="28"/>
          <w:szCs w:val="28"/>
        </w:rPr>
      </w:pPr>
      <w:r w:rsidRPr="007570F3">
        <w:rPr>
          <w:rFonts w:ascii="Times New Roman" w:hAnsi="Times New Roman" w:cs="Times New Roman"/>
          <w:i/>
          <w:color w:val="auto"/>
          <w:sz w:val="28"/>
          <w:szCs w:val="28"/>
        </w:rPr>
        <w:lastRenderedPageBreak/>
        <w:t>6.5. Договоры о развитии застроенной территории, о комплексном освоении территории</w:t>
      </w:r>
    </w:p>
    <w:p w:rsidR="00F55826" w:rsidRPr="007570F3" w:rsidRDefault="00F55826" w:rsidP="00F55826">
      <w:pPr>
        <w:spacing w:after="0" w:line="240" w:lineRule="auto"/>
        <w:ind w:firstLine="851"/>
        <w:jc w:val="both"/>
        <w:rPr>
          <w:rFonts w:ascii="Times New Roman" w:hAnsi="Times New Roman" w:cs="Times New Roman"/>
          <w:sz w:val="28"/>
          <w:szCs w:val="28"/>
        </w:rPr>
      </w:pPr>
    </w:p>
    <w:p w:rsidR="00F55826" w:rsidRPr="007570F3" w:rsidRDefault="00F55826" w:rsidP="00F55826">
      <w:pPr>
        <w:spacing w:after="0" w:line="240" w:lineRule="auto"/>
        <w:ind w:firstLine="851"/>
        <w:jc w:val="both"/>
        <w:rPr>
          <w:rFonts w:ascii="Times New Roman" w:hAnsi="Times New Roman" w:cs="Times New Roman"/>
          <w:sz w:val="28"/>
          <w:szCs w:val="28"/>
        </w:rPr>
      </w:pPr>
      <w:r w:rsidRPr="007570F3">
        <w:rPr>
          <w:rFonts w:ascii="Times New Roman" w:hAnsi="Times New Roman" w:cs="Times New Roman"/>
          <w:sz w:val="28"/>
          <w:szCs w:val="28"/>
        </w:rPr>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F55826" w:rsidRPr="007570F3" w:rsidRDefault="00F55826" w:rsidP="00F55826">
      <w:pPr>
        <w:spacing w:after="0" w:line="240" w:lineRule="auto"/>
        <w:ind w:firstLine="851"/>
        <w:jc w:val="both"/>
        <w:rPr>
          <w:rFonts w:ascii="Times New Roman" w:hAnsi="Times New Roman" w:cs="Times New Roman"/>
          <w:sz w:val="28"/>
          <w:szCs w:val="28"/>
        </w:rPr>
      </w:pPr>
      <w:r w:rsidRPr="007570F3">
        <w:rPr>
          <w:rFonts w:ascii="Times New Roman" w:hAnsi="Times New Roman" w:cs="Times New Roman"/>
          <w:sz w:val="28"/>
          <w:szCs w:val="28"/>
        </w:rPr>
        <w:t>Договор о развитии застроенной территории, договор о комплексном освоении территории, договор об освоении территории в целях жилищного строительства жилья экономического класса, договор о комплексном освоении территории в целях строительства жилья экономического класса заключаются в соответствии с градостроительным, гражданским и земельным законодательством Российской Федерации.</w:t>
      </w:r>
    </w:p>
    <w:p w:rsidR="00F55826" w:rsidRPr="007570F3" w:rsidRDefault="00F55826" w:rsidP="00F55826">
      <w:pPr>
        <w:spacing w:after="0" w:line="240" w:lineRule="auto"/>
        <w:ind w:firstLine="851"/>
        <w:jc w:val="both"/>
        <w:rPr>
          <w:rFonts w:ascii="Times New Roman" w:hAnsi="Times New Roman" w:cs="Times New Roman"/>
          <w:sz w:val="28"/>
          <w:szCs w:val="28"/>
        </w:rPr>
      </w:pPr>
    </w:p>
    <w:p w:rsidR="00F55826" w:rsidRPr="007570F3" w:rsidRDefault="00F55826" w:rsidP="00F55826">
      <w:pPr>
        <w:pStyle w:val="3"/>
        <w:spacing w:before="0" w:line="240" w:lineRule="auto"/>
        <w:ind w:right="-1"/>
        <w:jc w:val="both"/>
        <w:rPr>
          <w:rFonts w:ascii="Times New Roman" w:hAnsi="Times New Roman" w:cs="Times New Roman"/>
          <w:i/>
          <w:color w:val="auto"/>
          <w:sz w:val="28"/>
          <w:szCs w:val="28"/>
        </w:rPr>
      </w:pPr>
      <w:r w:rsidRPr="007570F3">
        <w:rPr>
          <w:rFonts w:ascii="Times New Roman" w:hAnsi="Times New Roman" w:cs="Times New Roman"/>
          <w:i/>
          <w:color w:val="auto"/>
          <w:sz w:val="28"/>
          <w:szCs w:val="28"/>
        </w:rPr>
        <w:t>6.6. Государственный земельный надзор, муниципальный земельный контроль, общественный земельный контроль</w:t>
      </w:r>
    </w:p>
    <w:p w:rsidR="00F55826" w:rsidRPr="007570F3" w:rsidRDefault="00F55826" w:rsidP="00F55826">
      <w:pPr>
        <w:spacing w:after="0" w:line="240" w:lineRule="auto"/>
        <w:ind w:right="-1" w:firstLine="851"/>
        <w:jc w:val="both"/>
        <w:rPr>
          <w:rFonts w:ascii="Times New Roman" w:hAnsi="Times New Roman" w:cs="Times New Roman"/>
          <w:sz w:val="28"/>
          <w:szCs w:val="28"/>
        </w:rPr>
      </w:pPr>
    </w:p>
    <w:p w:rsidR="00F55826" w:rsidRPr="007570F3" w:rsidRDefault="00F55826" w:rsidP="00F55826">
      <w:pPr>
        <w:spacing w:after="0" w:line="240" w:lineRule="auto"/>
        <w:ind w:right="-1" w:firstLine="851"/>
        <w:jc w:val="both"/>
        <w:rPr>
          <w:rFonts w:ascii="Times New Roman" w:hAnsi="Times New Roman" w:cs="Times New Roman"/>
          <w:sz w:val="28"/>
          <w:szCs w:val="28"/>
        </w:rPr>
      </w:pPr>
      <w:r w:rsidRPr="007570F3">
        <w:rPr>
          <w:rFonts w:ascii="Times New Roman" w:hAnsi="Times New Roman" w:cs="Times New Roman"/>
          <w:sz w:val="28"/>
          <w:szCs w:val="28"/>
        </w:rPr>
        <w:t>На территории муниципального образования осуществляется государственный земельный надзор, муниципальный земельный контроль и общественный земельный контроль за использованием земель.</w:t>
      </w:r>
    </w:p>
    <w:p w:rsidR="00F55826" w:rsidRPr="007570F3" w:rsidRDefault="00F55826" w:rsidP="00F55826">
      <w:pPr>
        <w:spacing w:after="0" w:line="240" w:lineRule="auto"/>
        <w:ind w:right="-1" w:firstLine="851"/>
        <w:jc w:val="both"/>
        <w:rPr>
          <w:rFonts w:ascii="Times New Roman" w:hAnsi="Times New Roman" w:cs="Times New Roman"/>
          <w:sz w:val="28"/>
          <w:szCs w:val="28"/>
        </w:rPr>
      </w:pPr>
      <w:r w:rsidRPr="007570F3">
        <w:rPr>
          <w:rFonts w:ascii="Times New Roman" w:hAnsi="Times New Roman" w:cs="Times New Roman"/>
          <w:sz w:val="28"/>
          <w:szCs w:val="28"/>
        </w:rPr>
        <w:t>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Российской Федерации, за нарушение которых законодательством Российской Федерации предусмотрена ответственность.</w:t>
      </w:r>
    </w:p>
    <w:p w:rsidR="00F55826" w:rsidRPr="007570F3" w:rsidRDefault="00F55826" w:rsidP="00F55826">
      <w:pPr>
        <w:spacing w:after="0" w:line="240" w:lineRule="auto"/>
        <w:ind w:right="-1" w:firstLine="851"/>
        <w:jc w:val="both"/>
        <w:rPr>
          <w:rFonts w:ascii="Times New Roman" w:hAnsi="Times New Roman" w:cs="Times New Roman"/>
          <w:sz w:val="28"/>
          <w:szCs w:val="28"/>
        </w:rPr>
      </w:pPr>
      <w:r w:rsidRPr="007570F3">
        <w:rPr>
          <w:rFonts w:ascii="Times New Roman" w:hAnsi="Times New Roman" w:cs="Times New Roman"/>
          <w:sz w:val="28"/>
          <w:szCs w:val="28"/>
        </w:rPr>
        <w:t>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Волгоградской области, а также принятыми в соответствии с ними нормативными правовыми актами органов местного самоуправления поселения с учётом земельного законодательства Российской Федерации.</w:t>
      </w:r>
    </w:p>
    <w:p w:rsidR="00F55826" w:rsidRPr="007570F3" w:rsidRDefault="00F55826" w:rsidP="00F55826">
      <w:pPr>
        <w:spacing w:after="0" w:line="240" w:lineRule="auto"/>
        <w:ind w:right="-1" w:firstLine="851"/>
        <w:jc w:val="both"/>
        <w:rPr>
          <w:rFonts w:ascii="Times New Roman" w:hAnsi="Times New Roman" w:cs="Times New Roman"/>
          <w:sz w:val="28"/>
          <w:szCs w:val="28"/>
        </w:rPr>
      </w:pPr>
      <w:r w:rsidRPr="007570F3">
        <w:rPr>
          <w:rFonts w:ascii="Times New Roman" w:hAnsi="Times New Roman" w:cs="Times New Roman"/>
          <w:sz w:val="28"/>
          <w:szCs w:val="28"/>
        </w:rPr>
        <w:t>Общественный земельный контроль осуществляется в соответствии с законодательством Российской Федерации.</w:t>
      </w:r>
    </w:p>
    <w:bookmarkEnd w:id="19"/>
    <w:p w:rsidR="00DC63BD" w:rsidRPr="007478F6" w:rsidRDefault="00050D3D" w:rsidP="00050D3D">
      <w:pPr>
        <w:spacing w:after="0" w:line="240" w:lineRule="auto"/>
        <w:jc w:val="both"/>
        <w:rPr>
          <w:rFonts w:ascii="Times New Roman" w:hAnsi="Times New Roman" w:cs="Times New Roman"/>
          <w:sz w:val="28"/>
          <w:szCs w:val="28"/>
        </w:rPr>
      </w:pPr>
      <w:r>
        <w:rPr>
          <w:rFonts w:ascii="Verdana" w:eastAsia="Times New Roman" w:hAnsi="Verdana" w:cs="Times New Roman"/>
          <w:sz w:val="21"/>
          <w:szCs w:val="21"/>
          <w:lang w:eastAsia="ru-RU"/>
        </w:rPr>
        <w:t xml:space="preserve"> </w:t>
      </w:r>
    </w:p>
    <w:p w:rsidR="00DC63BD" w:rsidRPr="00DC2A41" w:rsidRDefault="004C5EFF" w:rsidP="00CA1EB8">
      <w:pPr>
        <w:pStyle w:val="1"/>
      </w:pPr>
      <w:r w:rsidRPr="00DC2A41">
        <w:t xml:space="preserve">РАЗДЕЛ </w:t>
      </w:r>
      <w:r w:rsidR="00DC63BD" w:rsidRPr="00DC2A41">
        <w:t>2. Карта градостроительного зонирования</w:t>
      </w:r>
    </w:p>
    <w:p w:rsidR="000E54E8" w:rsidRDefault="000E54E8" w:rsidP="00DC2A41">
      <w:pPr>
        <w:spacing w:after="0" w:line="240" w:lineRule="auto"/>
        <w:ind w:right="-284" w:firstLine="658"/>
        <w:jc w:val="center"/>
        <w:rPr>
          <w:sz w:val="28"/>
          <w:szCs w:val="28"/>
        </w:rPr>
      </w:pPr>
    </w:p>
    <w:p w:rsidR="00F925CC" w:rsidRPr="0072796B" w:rsidRDefault="00EB7148" w:rsidP="00DC2A41">
      <w:pPr>
        <w:pStyle w:val="3"/>
        <w:spacing w:before="0" w:line="240" w:lineRule="auto"/>
        <w:jc w:val="center"/>
        <w:rPr>
          <w:rFonts w:ascii="Times New Roman" w:hAnsi="Times New Roman" w:cs="Times New Roman"/>
          <w:color w:val="auto"/>
          <w:sz w:val="28"/>
          <w:szCs w:val="28"/>
        </w:rPr>
      </w:pPr>
      <w:bookmarkStart w:id="20" w:name="_Toc268484957"/>
      <w:bookmarkStart w:id="21" w:name="_Toc268487907"/>
      <w:bookmarkStart w:id="22" w:name="_Toc269200767"/>
      <w:bookmarkStart w:id="23" w:name="_Toc307381653"/>
      <w:r w:rsidRPr="0072796B">
        <w:rPr>
          <w:rFonts w:ascii="Times New Roman" w:hAnsi="Times New Roman" w:cs="Times New Roman"/>
          <w:color w:val="auto"/>
          <w:sz w:val="28"/>
          <w:szCs w:val="28"/>
        </w:rPr>
        <w:t>1. Состав и содержание карты</w:t>
      </w:r>
      <w:r w:rsidR="00F925CC" w:rsidRPr="0072796B">
        <w:rPr>
          <w:rFonts w:ascii="Times New Roman" w:hAnsi="Times New Roman" w:cs="Times New Roman"/>
          <w:color w:val="auto"/>
          <w:sz w:val="28"/>
          <w:szCs w:val="28"/>
        </w:rPr>
        <w:t xml:space="preserve"> градостроительного зонирования</w:t>
      </w:r>
      <w:bookmarkEnd w:id="20"/>
      <w:bookmarkEnd w:id="21"/>
      <w:bookmarkEnd w:id="22"/>
      <w:bookmarkEnd w:id="23"/>
    </w:p>
    <w:p w:rsidR="00EB7148" w:rsidRDefault="00EB7148" w:rsidP="00FD0F04">
      <w:pPr>
        <w:pStyle w:val="ConsPlusNormal"/>
        <w:widowControl/>
        <w:ind w:firstLine="540"/>
        <w:jc w:val="both"/>
        <w:rPr>
          <w:rFonts w:ascii="Times New Roman" w:hAnsi="Times New Roman" w:cs="Times New Roman"/>
          <w:sz w:val="24"/>
          <w:szCs w:val="24"/>
        </w:rPr>
      </w:pPr>
    </w:p>
    <w:p w:rsidR="00522223" w:rsidRPr="006D3FB2" w:rsidRDefault="00522223" w:rsidP="00FD0F04">
      <w:pPr>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Картами градостроительного зонирования в составе Правил являются графические материалы, отображающие границы территориальных зон, границы зон с особыми условиями использования территории.</w:t>
      </w:r>
    </w:p>
    <w:p w:rsidR="00522223" w:rsidRPr="006D3FB2" w:rsidRDefault="00EB7148" w:rsidP="00FD0F04">
      <w:pPr>
        <w:suppressAutoHyphens/>
        <w:autoSpaceDE w:val="0"/>
        <w:spacing w:after="0" w:line="240" w:lineRule="auto"/>
        <w:ind w:firstLine="851"/>
        <w:jc w:val="both"/>
        <w:rPr>
          <w:rFonts w:ascii="Times New Roman" w:hAnsi="Times New Roman"/>
          <w:sz w:val="28"/>
          <w:szCs w:val="28"/>
        </w:rPr>
      </w:pPr>
      <w:r w:rsidRPr="00775D78">
        <w:rPr>
          <w:rStyle w:val="blk"/>
          <w:rFonts w:ascii="Times New Roman" w:hAnsi="Times New Roman" w:cs="Times New Roman"/>
          <w:color w:val="333333"/>
          <w:sz w:val="28"/>
          <w:szCs w:val="28"/>
        </w:rPr>
        <w:lastRenderedPageBreak/>
        <w:t xml:space="preserve">Карта градостроительного зонирования </w:t>
      </w:r>
      <w:r w:rsidR="00522223" w:rsidRPr="006D3FB2">
        <w:rPr>
          <w:rFonts w:ascii="Times New Roman" w:hAnsi="Times New Roman"/>
          <w:sz w:val="28"/>
          <w:szCs w:val="28"/>
        </w:rPr>
        <w:t>включает в себя</w:t>
      </w:r>
      <w:r w:rsidR="00606489">
        <w:rPr>
          <w:rFonts w:ascii="Times New Roman" w:hAnsi="Times New Roman"/>
          <w:sz w:val="28"/>
          <w:szCs w:val="28"/>
        </w:rPr>
        <w:t xml:space="preserve"> следующие карты</w:t>
      </w:r>
      <w:r w:rsidR="00522223" w:rsidRPr="006D3FB2">
        <w:rPr>
          <w:rFonts w:ascii="Times New Roman" w:hAnsi="Times New Roman"/>
          <w:sz w:val="28"/>
          <w:szCs w:val="28"/>
        </w:rPr>
        <w:t>:</w:t>
      </w:r>
    </w:p>
    <w:p w:rsidR="00F266F2" w:rsidRPr="00F266F2" w:rsidRDefault="0098066B" w:rsidP="00FD0F04">
      <w:pPr>
        <w:shd w:val="clear" w:color="auto" w:fill="FFFFFF"/>
        <w:spacing w:after="0" w:line="240" w:lineRule="auto"/>
        <w:ind w:firstLine="851"/>
        <w:jc w:val="both"/>
        <w:rPr>
          <w:rStyle w:val="blk"/>
          <w:rFonts w:ascii="Times New Roman" w:hAnsi="Times New Roman" w:cs="Times New Roman"/>
          <w:sz w:val="28"/>
          <w:szCs w:val="28"/>
        </w:rPr>
      </w:pPr>
      <w:r w:rsidRPr="00462510">
        <w:rPr>
          <w:rStyle w:val="blk"/>
          <w:rFonts w:ascii="Times New Roman" w:hAnsi="Times New Roman" w:cs="Times New Roman"/>
          <w:sz w:val="28"/>
          <w:szCs w:val="28"/>
        </w:rPr>
        <w:t xml:space="preserve">- </w:t>
      </w:r>
      <w:r w:rsidR="00EB7148" w:rsidRPr="00462510">
        <w:rPr>
          <w:rStyle w:val="blk"/>
          <w:rFonts w:ascii="Times New Roman" w:hAnsi="Times New Roman" w:cs="Times New Roman"/>
          <w:sz w:val="28"/>
          <w:szCs w:val="28"/>
        </w:rPr>
        <w:t>карта градостроительного зонирования</w:t>
      </w:r>
      <w:r w:rsidRPr="00462510">
        <w:rPr>
          <w:rStyle w:val="blk"/>
          <w:rFonts w:ascii="Times New Roman" w:hAnsi="Times New Roman" w:cs="Times New Roman"/>
          <w:sz w:val="28"/>
          <w:szCs w:val="28"/>
        </w:rPr>
        <w:t xml:space="preserve"> территории </w:t>
      </w:r>
      <w:r w:rsidR="009335BE" w:rsidRPr="00462510">
        <w:rPr>
          <w:rStyle w:val="blk"/>
          <w:rFonts w:ascii="Times New Roman" w:hAnsi="Times New Roman" w:cs="Times New Roman"/>
          <w:sz w:val="28"/>
          <w:szCs w:val="28"/>
        </w:rPr>
        <w:t xml:space="preserve">Быковского </w:t>
      </w:r>
      <w:r w:rsidR="003830EC" w:rsidRPr="00462510">
        <w:rPr>
          <w:rFonts w:ascii="Times New Roman" w:hAnsi="Times New Roman" w:cs="Times New Roman"/>
          <w:sz w:val="28"/>
          <w:szCs w:val="28"/>
        </w:rPr>
        <w:t>городского поселения</w:t>
      </w:r>
      <w:r w:rsidR="00EB7148" w:rsidRPr="00462510">
        <w:rPr>
          <w:rStyle w:val="blk"/>
          <w:rFonts w:ascii="Times New Roman" w:hAnsi="Times New Roman" w:cs="Times New Roman"/>
          <w:sz w:val="28"/>
          <w:szCs w:val="28"/>
        </w:rPr>
        <w:t>, на которой установлены границы территориальных зон</w:t>
      </w:r>
      <w:r w:rsidRPr="00462510">
        <w:rPr>
          <w:rStyle w:val="blk"/>
          <w:rFonts w:ascii="Times New Roman" w:hAnsi="Times New Roman" w:cs="Times New Roman"/>
          <w:sz w:val="28"/>
          <w:szCs w:val="28"/>
        </w:rPr>
        <w:t xml:space="preserve"> (в масштабе М 1:</w:t>
      </w:r>
      <w:r w:rsidR="00462510" w:rsidRPr="00462510">
        <w:rPr>
          <w:rStyle w:val="blk"/>
          <w:rFonts w:ascii="Times New Roman" w:hAnsi="Times New Roman" w:cs="Times New Roman"/>
          <w:sz w:val="28"/>
          <w:szCs w:val="28"/>
        </w:rPr>
        <w:t>2</w:t>
      </w:r>
      <w:r w:rsidRPr="00462510">
        <w:rPr>
          <w:rStyle w:val="blk"/>
          <w:rFonts w:ascii="Times New Roman" w:hAnsi="Times New Roman" w:cs="Times New Roman"/>
          <w:sz w:val="28"/>
          <w:szCs w:val="28"/>
        </w:rPr>
        <w:t>5000</w:t>
      </w:r>
      <w:r w:rsidR="00846451" w:rsidRPr="00462510">
        <w:rPr>
          <w:rStyle w:val="blk"/>
          <w:rFonts w:ascii="Times New Roman" w:hAnsi="Times New Roman" w:cs="Times New Roman"/>
          <w:sz w:val="28"/>
          <w:szCs w:val="28"/>
        </w:rPr>
        <w:t>,с</w:t>
      </w:r>
      <w:r w:rsidRPr="00462510">
        <w:rPr>
          <w:rStyle w:val="blk"/>
          <w:rFonts w:ascii="Times New Roman" w:hAnsi="Times New Roman" w:cs="Times New Roman"/>
          <w:sz w:val="28"/>
          <w:szCs w:val="28"/>
        </w:rPr>
        <w:t xml:space="preserve"> фрагмент</w:t>
      </w:r>
      <w:r w:rsidR="00503922">
        <w:rPr>
          <w:rStyle w:val="blk"/>
          <w:rFonts w:ascii="Times New Roman" w:hAnsi="Times New Roman" w:cs="Times New Roman"/>
          <w:sz w:val="28"/>
          <w:szCs w:val="28"/>
        </w:rPr>
        <w:t>ом</w:t>
      </w:r>
      <w:r w:rsidRPr="00462510">
        <w:rPr>
          <w:rStyle w:val="blk"/>
          <w:rFonts w:ascii="Times New Roman" w:hAnsi="Times New Roman" w:cs="Times New Roman"/>
          <w:sz w:val="28"/>
          <w:szCs w:val="28"/>
        </w:rPr>
        <w:t xml:space="preserve"> в масштабе М 1:</w:t>
      </w:r>
      <w:r w:rsidR="00462510" w:rsidRPr="00462510">
        <w:rPr>
          <w:rStyle w:val="blk"/>
          <w:rFonts w:ascii="Times New Roman" w:hAnsi="Times New Roman" w:cs="Times New Roman"/>
          <w:sz w:val="28"/>
          <w:szCs w:val="28"/>
        </w:rPr>
        <w:t>5</w:t>
      </w:r>
      <w:r w:rsidRPr="00462510">
        <w:rPr>
          <w:rStyle w:val="blk"/>
          <w:rFonts w:ascii="Times New Roman" w:hAnsi="Times New Roman" w:cs="Times New Roman"/>
          <w:sz w:val="28"/>
          <w:szCs w:val="28"/>
        </w:rPr>
        <w:t>000</w:t>
      </w:r>
      <w:r w:rsidR="00503922">
        <w:rPr>
          <w:rStyle w:val="blk"/>
          <w:rFonts w:ascii="Times New Roman" w:hAnsi="Times New Roman" w:cs="Times New Roman"/>
          <w:sz w:val="28"/>
          <w:szCs w:val="28"/>
        </w:rPr>
        <w:t xml:space="preserve">в отношении </w:t>
      </w:r>
      <w:r w:rsidR="00462510">
        <w:rPr>
          <w:rStyle w:val="blk"/>
          <w:rFonts w:ascii="Times New Roman" w:hAnsi="Times New Roman" w:cs="Times New Roman"/>
          <w:sz w:val="28"/>
          <w:szCs w:val="28"/>
        </w:rPr>
        <w:t>р.п.Быково</w:t>
      </w:r>
      <w:r w:rsidR="00503922">
        <w:rPr>
          <w:rStyle w:val="blk"/>
          <w:rFonts w:ascii="Times New Roman" w:hAnsi="Times New Roman" w:cs="Times New Roman"/>
          <w:sz w:val="28"/>
          <w:szCs w:val="28"/>
        </w:rPr>
        <w:t xml:space="preserve">, </w:t>
      </w:r>
      <w:r w:rsidR="00462510">
        <w:rPr>
          <w:rStyle w:val="blk"/>
          <w:rFonts w:ascii="Times New Roman" w:hAnsi="Times New Roman" w:cs="Times New Roman"/>
          <w:sz w:val="28"/>
          <w:szCs w:val="28"/>
        </w:rPr>
        <w:t xml:space="preserve">х.Солянка и </w:t>
      </w:r>
      <w:r w:rsidR="00503922" w:rsidRPr="00462510">
        <w:rPr>
          <w:rStyle w:val="blk"/>
          <w:rFonts w:ascii="Times New Roman" w:hAnsi="Times New Roman" w:cs="Times New Roman"/>
          <w:sz w:val="28"/>
          <w:szCs w:val="28"/>
        </w:rPr>
        <w:t>фрагмент</w:t>
      </w:r>
      <w:r w:rsidR="00503922">
        <w:rPr>
          <w:rStyle w:val="blk"/>
          <w:rFonts w:ascii="Times New Roman" w:hAnsi="Times New Roman" w:cs="Times New Roman"/>
          <w:sz w:val="28"/>
          <w:szCs w:val="28"/>
        </w:rPr>
        <w:t>ом</w:t>
      </w:r>
      <w:r w:rsidR="00503922" w:rsidRPr="00462510">
        <w:rPr>
          <w:rStyle w:val="blk"/>
          <w:rFonts w:ascii="Times New Roman" w:hAnsi="Times New Roman" w:cs="Times New Roman"/>
          <w:sz w:val="28"/>
          <w:szCs w:val="28"/>
        </w:rPr>
        <w:t xml:space="preserve"> в масштабе М 1:5000</w:t>
      </w:r>
      <w:r w:rsidR="00503922">
        <w:rPr>
          <w:rStyle w:val="blk"/>
          <w:rFonts w:ascii="Times New Roman" w:hAnsi="Times New Roman" w:cs="Times New Roman"/>
          <w:sz w:val="28"/>
          <w:szCs w:val="28"/>
        </w:rPr>
        <w:t xml:space="preserve"> в отношении </w:t>
      </w:r>
      <w:r w:rsidR="00462510">
        <w:rPr>
          <w:rStyle w:val="blk"/>
          <w:rFonts w:ascii="Times New Roman" w:hAnsi="Times New Roman" w:cs="Times New Roman"/>
          <w:sz w:val="28"/>
          <w:szCs w:val="28"/>
        </w:rPr>
        <w:t>п.Раздолье</w:t>
      </w:r>
      <w:r w:rsidRPr="00462510">
        <w:rPr>
          <w:rStyle w:val="blk"/>
          <w:rFonts w:ascii="Times New Roman" w:hAnsi="Times New Roman" w:cs="Times New Roman"/>
          <w:sz w:val="28"/>
          <w:szCs w:val="28"/>
        </w:rPr>
        <w:t>)</w:t>
      </w:r>
      <w:r w:rsidR="00F266F2" w:rsidRPr="00462510">
        <w:rPr>
          <w:rStyle w:val="blk"/>
          <w:rFonts w:ascii="Times New Roman" w:hAnsi="Times New Roman" w:cs="Times New Roman"/>
          <w:sz w:val="28"/>
          <w:szCs w:val="28"/>
        </w:rPr>
        <w:t>;</w:t>
      </w:r>
    </w:p>
    <w:p w:rsidR="00462510" w:rsidRDefault="0098066B" w:rsidP="00867F1D">
      <w:pPr>
        <w:shd w:val="clear" w:color="auto" w:fill="FFFFFF"/>
        <w:spacing w:after="0" w:line="240" w:lineRule="auto"/>
        <w:ind w:firstLine="851"/>
        <w:jc w:val="both"/>
        <w:rPr>
          <w:rStyle w:val="blk"/>
          <w:rFonts w:ascii="Times New Roman" w:hAnsi="Times New Roman" w:cs="Times New Roman"/>
          <w:sz w:val="28"/>
          <w:szCs w:val="28"/>
        </w:rPr>
      </w:pPr>
      <w:r w:rsidRPr="00F266F2">
        <w:rPr>
          <w:rStyle w:val="blk"/>
          <w:rFonts w:ascii="Times New Roman" w:hAnsi="Times New Roman" w:cs="Times New Roman"/>
          <w:sz w:val="28"/>
          <w:szCs w:val="28"/>
        </w:rPr>
        <w:t>- карта зон с особыми условиями использования территории</w:t>
      </w:r>
      <w:r w:rsidR="00050D3D">
        <w:rPr>
          <w:rStyle w:val="blk"/>
          <w:rFonts w:ascii="Times New Roman" w:hAnsi="Times New Roman" w:cs="Times New Roman"/>
          <w:sz w:val="28"/>
          <w:szCs w:val="28"/>
        </w:rPr>
        <w:t xml:space="preserve"> </w:t>
      </w:r>
      <w:r w:rsidR="009335BE">
        <w:rPr>
          <w:rStyle w:val="blk"/>
          <w:rFonts w:ascii="Times New Roman" w:hAnsi="Times New Roman" w:cs="Times New Roman"/>
          <w:sz w:val="28"/>
          <w:szCs w:val="28"/>
        </w:rPr>
        <w:t xml:space="preserve">Быковского </w:t>
      </w:r>
      <w:r w:rsidR="003830EC">
        <w:rPr>
          <w:rFonts w:ascii="Times New Roman" w:hAnsi="Times New Roman" w:cs="Times New Roman"/>
          <w:sz w:val="28"/>
          <w:szCs w:val="28"/>
        </w:rPr>
        <w:t xml:space="preserve">городского </w:t>
      </w:r>
      <w:r w:rsidR="003830EC" w:rsidRPr="00AF6338">
        <w:rPr>
          <w:rFonts w:ascii="Times New Roman" w:hAnsi="Times New Roman" w:cs="Times New Roman"/>
          <w:sz w:val="28"/>
          <w:szCs w:val="28"/>
        </w:rPr>
        <w:t xml:space="preserve">поселения </w:t>
      </w:r>
      <w:r w:rsidR="00462510" w:rsidRPr="00462510">
        <w:rPr>
          <w:rStyle w:val="blk"/>
          <w:rFonts w:ascii="Times New Roman" w:hAnsi="Times New Roman" w:cs="Times New Roman"/>
          <w:sz w:val="28"/>
          <w:szCs w:val="28"/>
        </w:rPr>
        <w:t>(в масштабе М 1:25000</w:t>
      </w:r>
      <w:r w:rsidR="00503922">
        <w:rPr>
          <w:rStyle w:val="blk"/>
          <w:rFonts w:ascii="Times New Roman" w:hAnsi="Times New Roman" w:cs="Times New Roman"/>
          <w:sz w:val="28"/>
          <w:szCs w:val="28"/>
        </w:rPr>
        <w:t>)</w:t>
      </w:r>
      <w:r w:rsidR="00462510">
        <w:rPr>
          <w:rStyle w:val="blk"/>
          <w:rFonts w:ascii="Times New Roman" w:hAnsi="Times New Roman" w:cs="Times New Roman"/>
          <w:sz w:val="28"/>
          <w:szCs w:val="28"/>
        </w:rPr>
        <w:t xml:space="preserve">. </w:t>
      </w:r>
    </w:p>
    <w:p w:rsidR="00EB7148" w:rsidRPr="00F266F2" w:rsidRDefault="00EB7148" w:rsidP="00867F1D">
      <w:pPr>
        <w:shd w:val="clear" w:color="auto" w:fill="FFFFFF"/>
        <w:spacing w:after="0" w:line="240" w:lineRule="auto"/>
        <w:ind w:firstLine="851"/>
        <w:jc w:val="both"/>
        <w:rPr>
          <w:rStyle w:val="blk"/>
          <w:rFonts w:ascii="Times New Roman" w:hAnsi="Times New Roman" w:cs="Times New Roman"/>
          <w:sz w:val="28"/>
          <w:szCs w:val="28"/>
        </w:rPr>
      </w:pPr>
      <w:r w:rsidRPr="00F266F2">
        <w:rPr>
          <w:rStyle w:val="blk"/>
          <w:rFonts w:ascii="Times New Roman" w:hAnsi="Times New Roman" w:cs="Times New Roman"/>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8066B" w:rsidRPr="00F266F2" w:rsidRDefault="0098066B" w:rsidP="0098066B">
      <w:pPr>
        <w:shd w:val="clear" w:color="auto" w:fill="FFFFFF"/>
        <w:spacing w:after="0" w:line="240" w:lineRule="auto"/>
        <w:ind w:firstLine="851"/>
        <w:jc w:val="both"/>
        <w:rPr>
          <w:rStyle w:val="blk"/>
          <w:rFonts w:ascii="Times New Roman" w:hAnsi="Times New Roman" w:cs="Times New Roman"/>
          <w:sz w:val="28"/>
          <w:szCs w:val="28"/>
        </w:rPr>
      </w:pPr>
      <w:r w:rsidRPr="00F266F2">
        <w:rPr>
          <w:rStyle w:val="blk"/>
          <w:rFonts w:ascii="Times New Roman" w:hAnsi="Times New Roman" w:cs="Times New Roman"/>
          <w:sz w:val="28"/>
          <w:szCs w:val="28"/>
        </w:rPr>
        <w:t xml:space="preserve">В связи с тем, что осуществление деятельности по комплексному и устойчивому развитию территории в границах </w:t>
      </w:r>
      <w:r w:rsidR="00846451">
        <w:rPr>
          <w:rStyle w:val="blk"/>
          <w:rFonts w:ascii="Times New Roman" w:hAnsi="Times New Roman" w:cs="Times New Roman"/>
          <w:sz w:val="28"/>
          <w:szCs w:val="28"/>
        </w:rPr>
        <w:t xml:space="preserve">городского </w:t>
      </w:r>
      <w:r w:rsidRPr="00F266F2">
        <w:rPr>
          <w:rStyle w:val="blk"/>
          <w:rFonts w:ascii="Times New Roman" w:hAnsi="Times New Roman" w:cs="Times New Roman"/>
          <w:sz w:val="28"/>
          <w:szCs w:val="28"/>
        </w:rPr>
        <w:t>поселения не предусмотрено и такая деятельность не запланирована, на карте градостроительного зонирования границы таких территорий не отображены.</w:t>
      </w:r>
    </w:p>
    <w:p w:rsidR="007C0098" w:rsidRPr="00F266F2" w:rsidRDefault="007C0098" w:rsidP="00A911E6">
      <w:pPr>
        <w:widowControl w:val="0"/>
        <w:suppressAutoHyphens/>
        <w:autoSpaceDE w:val="0"/>
        <w:spacing w:after="0" w:line="240" w:lineRule="auto"/>
        <w:ind w:firstLine="851"/>
        <w:jc w:val="both"/>
        <w:rPr>
          <w:rFonts w:ascii="Times New Roman" w:hAnsi="Times New Roman"/>
          <w:sz w:val="28"/>
          <w:szCs w:val="28"/>
        </w:rPr>
      </w:pPr>
      <w:r w:rsidRPr="00F266F2">
        <w:rPr>
          <w:rFonts w:ascii="Times New Roman" w:hAnsi="Times New Roman"/>
          <w:sz w:val="28"/>
          <w:szCs w:val="28"/>
        </w:rPr>
        <w:t>Границы зон с особыми условиями использования территории, отображенные на карте, определены в соответствии с документацией (при ее наличии) об установлении и описании границ указанных зон, а при ее отсутствии – нормативными правовыми актами, регулирующими режим градостроительной деятельности в пределах данных зон, в случае, когда таковые акты содержат прямые указания на способ установления границ указанных зон.</w:t>
      </w:r>
    </w:p>
    <w:p w:rsidR="007C0098" w:rsidRPr="00F266F2" w:rsidRDefault="007C0098" w:rsidP="00A911E6">
      <w:pPr>
        <w:widowControl w:val="0"/>
        <w:suppressAutoHyphens/>
        <w:autoSpaceDE w:val="0"/>
        <w:spacing w:after="0" w:line="240" w:lineRule="auto"/>
        <w:ind w:firstLine="851"/>
        <w:jc w:val="both"/>
        <w:rPr>
          <w:rFonts w:ascii="Times New Roman" w:hAnsi="Times New Roman"/>
          <w:sz w:val="28"/>
          <w:szCs w:val="28"/>
        </w:rPr>
      </w:pPr>
      <w:r w:rsidRPr="00F266F2">
        <w:rPr>
          <w:rFonts w:ascii="Times New Roman" w:hAnsi="Times New Roman"/>
          <w:sz w:val="28"/>
          <w:szCs w:val="28"/>
        </w:rPr>
        <w:t>Границы зон с особыми условиями использования территорий могут не совпадать с границами территориальных зон.</w:t>
      </w:r>
    </w:p>
    <w:p w:rsidR="00A911E6" w:rsidRPr="00A911E6" w:rsidRDefault="00A911E6" w:rsidP="00A911E6">
      <w:pPr>
        <w:widowControl w:val="0"/>
        <w:suppressAutoHyphens/>
        <w:autoSpaceDE w:val="0"/>
        <w:spacing w:after="0" w:line="240" w:lineRule="auto"/>
        <w:ind w:firstLine="851"/>
        <w:jc w:val="both"/>
        <w:rPr>
          <w:rFonts w:ascii="Times New Roman" w:hAnsi="Times New Roman" w:cs="Times New Roman"/>
          <w:sz w:val="28"/>
          <w:szCs w:val="28"/>
        </w:rPr>
      </w:pPr>
      <w:r w:rsidRPr="00F266F2">
        <w:rPr>
          <w:rFonts w:ascii="Times New Roman" w:hAnsi="Times New Roman" w:cs="Times New Roman"/>
          <w:sz w:val="28"/>
          <w:szCs w:val="28"/>
        </w:rPr>
        <w:t xml:space="preserve">Постановлением Правительства РФ от 03.03.2018 № 222 утверждены </w:t>
      </w:r>
      <w:hyperlink w:anchor="P31" w:history="1">
        <w:r w:rsidRPr="00F266F2">
          <w:rPr>
            <w:rFonts w:ascii="Times New Roman" w:hAnsi="Times New Roman" w:cs="Times New Roman"/>
            <w:sz w:val="28"/>
            <w:szCs w:val="28"/>
          </w:rPr>
          <w:t>Правила</w:t>
        </w:r>
      </w:hyperlink>
      <w:r w:rsidRPr="00F266F2">
        <w:rPr>
          <w:rFonts w:ascii="Times New Roman" w:hAnsi="Times New Roman" w:cs="Times New Roman"/>
          <w:sz w:val="28"/>
          <w:szCs w:val="28"/>
        </w:rPr>
        <w:t xml:space="preserve"> установления санитарно-защитных зон и использования земельных участков, расположенных в границах санитарно-защитных </w:t>
      </w:r>
      <w:r w:rsidRPr="00A911E6">
        <w:rPr>
          <w:rFonts w:ascii="Times New Roman" w:hAnsi="Times New Roman" w:cs="Times New Roman"/>
          <w:sz w:val="28"/>
          <w:szCs w:val="28"/>
        </w:rPr>
        <w:t>зон.</w:t>
      </w:r>
    </w:p>
    <w:p w:rsidR="00A911E6" w:rsidRPr="00A911E6" w:rsidRDefault="00A911E6" w:rsidP="00A911E6">
      <w:pPr>
        <w:pStyle w:val="ConsPlusNormal"/>
        <w:ind w:firstLine="851"/>
        <w:jc w:val="both"/>
        <w:rPr>
          <w:rFonts w:ascii="Times New Roman" w:hAnsi="Times New Roman" w:cs="Times New Roman"/>
          <w:sz w:val="28"/>
          <w:szCs w:val="28"/>
        </w:rPr>
      </w:pPr>
      <w:r w:rsidRPr="00A911E6">
        <w:rPr>
          <w:rFonts w:ascii="Times New Roman" w:hAnsi="Times New Roman" w:cs="Times New Roman"/>
          <w:sz w:val="28"/>
          <w:szCs w:val="28"/>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911E6" w:rsidRPr="00EC32A3" w:rsidRDefault="00A911E6" w:rsidP="00FD0F04">
      <w:pPr>
        <w:pStyle w:val="ConsPlusNormal"/>
        <w:ind w:firstLine="851"/>
        <w:jc w:val="both"/>
        <w:rPr>
          <w:rFonts w:ascii="Times New Roman" w:hAnsi="Times New Roman" w:cs="Times New Roman"/>
          <w:sz w:val="28"/>
          <w:szCs w:val="28"/>
        </w:rPr>
      </w:pPr>
      <w:r w:rsidRPr="00A911E6">
        <w:rPr>
          <w:rFonts w:ascii="Times New Roman" w:hAnsi="Times New Roman" w:cs="Times New Roman"/>
          <w:sz w:val="28"/>
          <w:szCs w:val="28"/>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503922" w:rsidRPr="00775D78" w:rsidRDefault="00503922" w:rsidP="00F4581E">
      <w:pPr>
        <w:shd w:val="clear" w:color="auto" w:fill="FFFFFF"/>
        <w:spacing w:after="0" w:line="240" w:lineRule="auto"/>
        <w:jc w:val="both"/>
        <w:rPr>
          <w:rFonts w:ascii="Times New Roman" w:hAnsi="Times New Roman" w:cs="Times New Roman"/>
          <w:color w:val="333333"/>
          <w:sz w:val="28"/>
          <w:szCs w:val="28"/>
        </w:rPr>
      </w:pPr>
    </w:p>
    <w:p w:rsidR="00775D78" w:rsidRPr="0072796B" w:rsidRDefault="00775D78" w:rsidP="00DC2A41">
      <w:pPr>
        <w:pStyle w:val="3"/>
        <w:spacing w:before="0" w:line="240" w:lineRule="auto"/>
        <w:jc w:val="center"/>
        <w:rPr>
          <w:rFonts w:ascii="Times New Roman" w:hAnsi="Times New Roman" w:cs="Times New Roman"/>
          <w:color w:val="auto"/>
          <w:sz w:val="28"/>
          <w:szCs w:val="28"/>
        </w:rPr>
      </w:pPr>
      <w:bookmarkStart w:id="24" w:name="dst2096"/>
      <w:bookmarkStart w:id="25" w:name="dst1343"/>
      <w:bookmarkEnd w:id="24"/>
      <w:bookmarkEnd w:id="25"/>
      <w:r w:rsidRPr="0072796B">
        <w:rPr>
          <w:rFonts w:ascii="Times New Roman" w:hAnsi="Times New Roman" w:cs="Times New Roman"/>
          <w:color w:val="auto"/>
          <w:sz w:val="28"/>
          <w:szCs w:val="28"/>
        </w:rPr>
        <w:lastRenderedPageBreak/>
        <w:t>2. Виды территориальных зон</w:t>
      </w:r>
    </w:p>
    <w:p w:rsidR="00775D78" w:rsidRDefault="00775D78" w:rsidP="00FD0F04">
      <w:pPr>
        <w:spacing w:after="0" w:line="240" w:lineRule="auto"/>
        <w:ind w:right="-1" w:firstLine="658"/>
        <w:jc w:val="both"/>
        <w:rPr>
          <w:rFonts w:ascii="Times New Roman" w:hAnsi="Times New Roman" w:cs="Times New Roman"/>
          <w:sz w:val="28"/>
          <w:szCs w:val="28"/>
        </w:rPr>
      </w:pPr>
    </w:p>
    <w:p w:rsidR="007C0098" w:rsidRPr="007C0098" w:rsidRDefault="007C0098" w:rsidP="00913A12">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Порядок установления, виды, состав и границы территориальных зон определяются в соответствии с требованиями статей 34, 35 Градостроительного кодекса Российской Федерации.</w:t>
      </w:r>
    </w:p>
    <w:p w:rsidR="000E54E8" w:rsidRDefault="000E54E8" w:rsidP="00913A12">
      <w:pPr>
        <w:spacing w:after="0" w:line="240" w:lineRule="auto"/>
        <w:ind w:right="-1" w:firstLine="851"/>
        <w:jc w:val="both"/>
        <w:rPr>
          <w:rFonts w:ascii="Times New Roman" w:hAnsi="Times New Roman" w:cs="Times New Roman"/>
          <w:sz w:val="28"/>
          <w:szCs w:val="28"/>
        </w:rPr>
      </w:pPr>
      <w:r w:rsidRPr="00775D78">
        <w:rPr>
          <w:rFonts w:ascii="Times New Roman" w:hAnsi="Times New Roman" w:cs="Times New Roman"/>
          <w:sz w:val="28"/>
          <w:szCs w:val="28"/>
        </w:rPr>
        <w:t xml:space="preserve">В результате </w:t>
      </w:r>
      <w:hyperlink w:anchor="sub_106" w:history="1">
        <w:r w:rsidRPr="00775D78">
          <w:rPr>
            <w:rStyle w:val="a8"/>
            <w:rFonts w:ascii="Times New Roman" w:hAnsi="Times New Roman" w:cs="Times New Roman"/>
            <w:color w:val="auto"/>
            <w:sz w:val="28"/>
            <w:szCs w:val="28"/>
            <w:u w:val="none"/>
          </w:rPr>
          <w:t>градостроительного зонирования</w:t>
        </w:r>
      </w:hyperlink>
      <w:r w:rsidR="00846451">
        <w:rPr>
          <w:rFonts w:ascii="Times New Roman" w:hAnsi="Times New Roman" w:cs="Times New Roman"/>
          <w:sz w:val="28"/>
          <w:szCs w:val="28"/>
        </w:rPr>
        <w:t>территории</w:t>
      </w:r>
      <w:r w:rsidR="009335BE">
        <w:rPr>
          <w:rFonts w:ascii="Times New Roman" w:hAnsi="Times New Roman" w:cs="Times New Roman"/>
          <w:sz w:val="28"/>
          <w:szCs w:val="28"/>
        </w:rPr>
        <w:t xml:space="preserve"> Быковского</w:t>
      </w:r>
      <w:r w:rsidR="00846451">
        <w:rPr>
          <w:rFonts w:ascii="Times New Roman" w:hAnsi="Times New Roman" w:cs="Times New Roman"/>
          <w:sz w:val="28"/>
          <w:szCs w:val="28"/>
        </w:rPr>
        <w:t xml:space="preserve"> городского поселения </w:t>
      </w:r>
      <w:r w:rsidRPr="00775D78">
        <w:rPr>
          <w:rFonts w:ascii="Times New Roman" w:hAnsi="Times New Roman" w:cs="Times New Roman"/>
          <w:sz w:val="28"/>
          <w:szCs w:val="28"/>
        </w:rPr>
        <w:t>определены виды территориальных</w:t>
      </w:r>
      <w:r w:rsidR="00775D78">
        <w:rPr>
          <w:rFonts w:ascii="Times New Roman" w:hAnsi="Times New Roman" w:cs="Times New Roman"/>
          <w:sz w:val="28"/>
          <w:szCs w:val="28"/>
        </w:rPr>
        <w:t xml:space="preserve"> зон, представленные в таблице</w:t>
      </w:r>
      <w:r w:rsidR="00846451">
        <w:rPr>
          <w:rFonts w:ascii="Times New Roman" w:hAnsi="Times New Roman" w:cs="Times New Roman"/>
          <w:sz w:val="28"/>
          <w:szCs w:val="28"/>
        </w:rPr>
        <w:t xml:space="preserve"> и отображенные </w:t>
      </w:r>
      <w:r w:rsidR="00846451" w:rsidRPr="00775D78">
        <w:rPr>
          <w:rFonts w:ascii="Times New Roman" w:hAnsi="Times New Roman" w:cs="Times New Roman"/>
          <w:sz w:val="28"/>
          <w:szCs w:val="28"/>
        </w:rPr>
        <w:t>на карте градостроительного зонирования</w:t>
      </w:r>
      <w:r w:rsidR="00846451">
        <w:rPr>
          <w:rFonts w:ascii="Times New Roman" w:hAnsi="Times New Roman" w:cs="Times New Roman"/>
          <w:sz w:val="28"/>
          <w:szCs w:val="28"/>
        </w:rPr>
        <w:t>.</w:t>
      </w:r>
    </w:p>
    <w:p w:rsidR="00913A12" w:rsidRDefault="00913A12" w:rsidP="0034613C">
      <w:pPr>
        <w:spacing w:after="0" w:line="240" w:lineRule="auto"/>
        <w:ind w:right="-284"/>
        <w:rPr>
          <w:rFonts w:ascii="Times New Roman" w:hAnsi="Times New Roman" w:cs="Times New Roman"/>
          <w:sz w:val="28"/>
          <w:szCs w:val="28"/>
        </w:rPr>
      </w:pPr>
    </w:p>
    <w:p w:rsidR="00775D78" w:rsidRDefault="00775D78" w:rsidP="00FD0F04">
      <w:pPr>
        <w:spacing w:after="0" w:line="240" w:lineRule="auto"/>
        <w:ind w:right="-284" w:firstLine="658"/>
        <w:jc w:val="center"/>
        <w:rPr>
          <w:rFonts w:ascii="Times New Roman" w:hAnsi="Times New Roman" w:cs="Times New Roman"/>
          <w:sz w:val="28"/>
          <w:szCs w:val="28"/>
        </w:rPr>
      </w:pPr>
      <w:bookmarkStart w:id="26" w:name="_Hlk510176811"/>
      <w:r>
        <w:rPr>
          <w:rFonts w:ascii="Times New Roman" w:hAnsi="Times New Roman" w:cs="Times New Roman"/>
          <w:sz w:val="28"/>
          <w:szCs w:val="28"/>
        </w:rPr>
        <w:t>Территориальные зоны</w:t>
      </w:r>
    </w:p>
    <w:p w:rsidR="00775D78" w:rsidRDefault="00775D78" w:rsidP="00FD0F04">
      <w:pPr>
        <w:spacing w:after="0" w:line="240" w:lineRule="auto"/>
        <w:ind w:right="-284" w:firstLine="658"/>
        <w:jc w:val="center"/>
        <w:rPr>
          <w:rFonts w:ascii="Times New Roman" w:hAnsi="Times New Roman" w:cs="Times New Roman"/>
          <w:sz w:val="28"/>
          <w:szCs w:val="28"/>
        </w:rPr>
      </w:pPr>
    </w:p>
    <w:tbl>
      <w:tblPr>
        <w:tblStyle w:val="af3"/>
        <w:tblW w:w="9356" w:type="dxa"/>
        <w:tblInd w:w="108" w:type="dxa"/>
        <w:tblLook w:val="04A0"/>
      </w:tblPr>
      <w:tblGrid>
        <w:gridCol w:w="2727"/>
        <w:gridCol w:w="6629"/>
      </w:tblGrid>
      <w:tr w:rsidR="00550883" w:rsidTr="00DC2A41">
        <w:trPr>
          <w:tblHeader/>
        </w:trPr>
        <w:tc>
          <w:tcPr>
            <w:tcW w:w="2727" w:type="dxa"/>
          </w:tcPr>
          <w:p w:rsidR="00550883" w:rsidRPr="00775D78" w:rsidRDefault="00550883" w:rsidP="00DC2A41">
            <w:pPr>
              <w:spacing w:line="240" w:lineRule="exact"/>
              <w:ind w:right="-284"/>
              <w:jc w:val="center"/>
              <w:rPr>
                <w:rFonts w:ascii="Times New Roman" w:eastAsia="Times New Roman" w:hAnsi="Times New Roman" w:cs="Times New Roman"/>
                <w:b/>
                <w:sz w:val="24"/>
                <w:szCs w:val="24"/>
                <w:lang w:eastAsia="ru-RU"/>
              </w:rPr>
            </w:pPr>
            <w:r w:rsidRPr="00775D78">
              <w:rPr>
                <w:rFonts w:ascii="Times New Roman" w:eastAsia="Times New Roman" w:hAnsi="Times New Roman" w:cs="Times New Roman"/>
                <w:b/>
                <w:sz w:val="24"/>
                <w:szCs w:val="24"/>
                <w:lang w:eastAsia="ru-RU"/>
              </w:rPr>
              <w:t xml:space="preserve">Кодовое </w:t>
            </w:r>
          </w:p>
          <w:p w:rsidR="00550883" w:rsidRDefault="00550883" w:rsidP="00DC2A41">
            <w:pPr>
              <w:spacing w:line="240" w:lineRule="exact"/>
              <w:ind w:right="-284"/>
              <w:jc w:val="center"/>
              <w:rPr>
                <w:rFonts w:ascii="Times New Roman" w:eastAsia="Times New Roman" w:hAnsi="Times New Roman" w:cs="Times New Roman"/>
                <w:b/>
                <w:sz w:val="24"/>
                <w:szCs w:val="24"/>
                <w:lang w:eastAsia="ru-RU"/>
              </w:rPr>
            </w:pPr>
            <w:r w:rsidRPr="00775D78">
              <w:rPr>
                <w:rFonts w:ascii="Times New Roman" w:eastAsia="Times New Roman" w:hAnsi="Times New Roman" w:cs="Times New Roman"/>
                <w:b/>
                <w:sz w:val="24"/>
                <w:szCs w:val="24"/>
                <w:lang w:eastAsia="ru-RU"/>
              </w:rPr>
              <w:t xml:space="preserve">обозначение </w:t>
            </w:r>
          </w:p>
          <w:p w:rsidR="00050BC9" w:rsidRDefault="00550883" w:rsidP="00DC2A41">
            <w:pPr>
              <w:spacing w:line="240" w:lineRule="exact"/>
              <w:ind w:right="-284"/>
              <w:jc w:val="center"/>
              <w:rPr>
                <w:rFonts w:ascii="Times New Roman" w:eastAsia="Times New Roman" w:hAnsi="Times New Roman" w:cs="Times New Roman"/>
                <w:b/>
                <w:sz w:val="24"/>
                <w:szCs w:val="24"/>
                <w:lang w:eastAsia="ru-RU"/>
              </w:rPr>
            </w:pPr>
            <w:r w:rsidRPr="00775D78">
              <w:rPr>
                <w:rFonts w:ascii="Times New Roman" w:eastAsia="Times New Roman" w:hAnsi="Times New Roman" w:cs="Times New Roman"/>
                <w:b/>
                <w:sz w:val="24"/>
                <w:szCs w:val="24"/>
                <w:lang w:eastAsia="ru-RU"/>
              </w:rPr>
              <w:t xml:space="preserve">территориальной </w:t>
            </w:r>
          </w:p>
          <w:p w:rsidR="00550883" w:rsidRPr="00775D78" w:rsidRDefault="00550883" w:rsidP="00DC2A41">
            <w:pPr>
              <w:spacing w:line="240" w:lineRule="exact"/>
              <w:ind w:right="-284"/>
              <w:jc w:val="center"/>
              <w:rPr>
                <w:rFonts w:ascii="Times New Roman" w:hAnsi="Times New Roman" w:cs="Times New Roman"/>
                <w:b/>
                <w:sz w:val="24"/>
                <w:szCs w:val="24"/>
              </w:rPr>
            </w:pPr>
            <w:r w:rsidRPr="00775D78">
              <w:rPr>
                <w:rFonts w:ascii="Times New Roman" w:eastAsia="Times New Roman" w:hAnsi="Times New Roman" w:cs="Times New Roman"/>
                <w:b/>
                <w:sz w:val="24"/>
                <w:szCs w:val="24"/>
                <w:lang w:eastAsia="ru-RU"/>
              </w:rPr>
              <w:t>зоны</w:t>
            </w:r>
          </w:p>
        </w:tc>
        <w:tc>
          <w:tcPr>
            <w:tcW w:w="6629" w:type="dxa"/>
          </w:tcPr>
          <w:p w:rsidR="00550883" w:rsidRPr="00775D78" w:rsidRDefault="00550883" w:rsidP="00DC2A41">
            <w:pPr>
              <w:spacing w:line="240" w:lineRule="exact"/>
              <w:ind w:right="-284"/>
              <w:jc w:val="center"/>
              <w:rPr>
                <w:rFonts w:ascii="Times New Roman" w:hAnsi="Times New Roman" w:cs="Times New Roman"/>
                <w:b/>
                <w:sz w:val="24"/>
                <w:szCs w:val="24"/>
              </w:rPr>
            </w:pPr>
            <w:r w:rsidRPr="00775D78">
              <w:rPr>
                <w:rFonts w:ascii="Times New Roman" w:hAnsi="Times New Roman" w:cs="Times New Roman"/>
                <w:b/>
                <w:sz w:val="24"/>
                <w:szCs w:val="24"/>
              </w:rPr>
              <w:t>Наименование территориальной зоны</w:t>
            </w:r>
          </w:p>
        </w:tc>
      </w:tr>
      <w:tr w:rsidR="00550883" w:rsidTr="00DC2A41">
        <w:trPr>
          <w:tblHeader/>
        </w:trPr>
        <w:tc>
          <w:tcPr>
            <w:tcW w:w="2727" w:type="dxa"/>
          </w:tcPr>
          <w:p w:rsidR="00550883" w:rsidRPr="00775D78" w:rsidRDefault="00DC2A41" w:rsidP="00775D78">
            <w:pPr>
              <w:ind w:right="-284"/>
              <w:jc w:val="center"/>
              <w:rPr>
                <w:rFonts w:ascii="Times New Roman" w:hAnsi="Times New Roman" w:cs="Times New Roman"/>
                <w:sz w:val="20"/>
                <w:szCs w:val="20"/>
              </w:rPr>
            </w:pPr>
            <w:r>
              <w:rPr>
                <w:rFonts w:ascii="Times New Roman" w:hAnsi="Times New Roman" w:cs="Times New Roman"/>
                <w:sz w:val="20"/>
                <w:szCs w:val="20"/>
              </w:rPr>
              <w:t>1</w:t>
            </w:r>
          </w:p>
        </w:tc>
        <w:tc>
          <w:tcPr>
            <w:tcW w:w="6629" w:type="dxa"/>
          </w:tcPr>
          <w:p w:rsidR="00550883" w:rsidRPr="00775D78" w:rsidRDefault="00DC2A41" w:rsidP="00775D78">
            <w:pPr>
              <w:ind w:right="-284"/>
              <w:jc w:val="center"/>
              <w:rPr>
                <w:rFonts w:ascii="Times New Roman" w:hAnsi="Times New Roman" w:cs="Times New Roman"/>
                <w:sz w:val="20"/>
                <w:szCs w:val="20"/>
              </w:rPr>
            </w:pPr>
            <w:r>
              <w:rPr>
                <w:rFonts w:ascii="Times New Roman" w:hAnsi="Times New Roman" w:cs="Times New Roman"/>
                <w:sz w:val="20"/>
                <w:szCs w:val="20"/>
              </w:rPr>
              <w:t>2</w:t>
            </w:r>
          </w:p>
        </w:tc>
      </w:tr>
      <w:tr w:rsidR="00550883" w:rsidTr="00DC2A41">
        <w:tc>
          <w:tcPr>
            <w:tcW w:w="2727" w:type="dxa"/>
          </w:tcPr>
          <w:p w:rsidR="00550883" w:rsidRPr="00550883" w:rsidRDefault="00550883" w:rsidP="0098066B">
            <w:pPr>
              <w:ind w:right="-284"/>
              <w:jc w:val="both"/>
              <w:rPr>
                <w:rFonts w:ascii="Times New Roman" w:hAnsi="Times New Roman" w:cs="Times New Roman"/>
                <w:sz w:val="24"/>
                <w:szCs w:val="24"/>
              </w:rPr>
            </w:pPr>
          </w:p>
        </w:tc>
        <w:tc>
          <w:tcPr>
            <w:tcW w:w="6629" w:type="dxa"/>
          </w:tcPr>
          <w:p w:rsidR="00550883" w:rsidRPr="00550883" w:rsidRDefault="00550883" w:rsidP="00550883">
            <w:pPr>
              <w:ind w:right="-284"/>
              <w:jc w:val="center"/>
              <w:rPr>
                <w:rFonts w:ascii="Times New Roman" w:hAnsi="Times New Roman" w:cs="Times New Roman"/>
                <w:b/>
                <w:sz w:val="24"/>
                <w:szCs w:val="24"/>
              </w:rPr>
            </w:pPr>
            <w:r w:rsidRPr="00550883">
              <w:rPr>
                <w:rFonts w:ascii="Times New Roman" w:hAnsi="Times New Roman" w:cs="Times New Roman"/>
                <w:b/>
                <w:sz w:val="24"/>
                <w:szCs w:val="24"/>
              </w:rPr>
              <w:t>Жилые зоны</w:t>
            </w:r>
          </w:p>
        </w:tc>
      </w:tr>
      <w:tr w:rsidR="00550883" w:rsidTr="00DC2A41">
        <w:tc>
          <w:tcPr>
            <w:tcW w:w="2727" w:type="dxa"/>
          </w:tcPr>
          <w:p w:rsidR="00550883" w:rsidRPr="00550883" w:rsidRDefault="00550883" w:rsidP="00C3292E">
            <w:pPr>
              <w:spacing w:line="240" w:lineRule="exact"/>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Ж - 1</w:t>
            </w:r>
          </w:p>
        </w:tc>
        <w:tc>
          <w:tcPr>
            <w:tcW w:w="6629" w:type="dxa"/>
          </w:tcPr>
          <w:p w:rsidR="00550883" w:rsidRPr="0061324C" w:rsidRDefault="00550883" w:rsidP="00C3292E">
            <w:pPr>
              <w:spacing w:line="240" w:lineRule="exact"/>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 xml:space="preserve">Зона застройки индивидуальными жилыми домами </w:t>
            </w:r>
          </w:p>
        </w:tc>
      </w:tr>
      <w:tr w:rsidR="00550883" w:rsidTr="00DC2A41">
        <w:tc>
          <w:tcPr>
            <w:tcW w:w="2727" w:type="dxa"/>
          </w:tcPr>
          <w:p w:rsidR="00550883" w:rsidRPr="00550883" w:rsidRDefault="00550883" w:rsidP="00C3292E">
            <w:pPr>
              <w:spacing w:line="240" w:lineRule="exact"/>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Ж - 2</w:t>
            </w:r>
          </w:p>
        </w:tc>
        <w:tc>
          <w:tcPr>
            <w:tcW w:w="6629" w:type="dxa"/>
          </w:tcPr>
          <w:p w:rsidR="00550883" w:rsidRPr="0061324C" w:rsidRDefault="00550883" w:rsidP="00C3292E">
            <w:pPr>
              <w:spacing w:line="240" w:lineRule="exact"/>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застройки малоэтажными домами</w:t>
            </w:r>
          </w:p>
        </w:tc>
      </w:tr>
      <w:tr w:rsidR="003830EC" w:rsidTr="00DC2A41">
        <w:tc>
          <w:tcPr>
            <w:tcW w:w="2727" w:type="dxa"/>
          </w:tcPr>
          <w:p w:rsidR="003830EC" w:rsidRPr="00550883" w:rsidRDefault="003830EC" w:rsidP="00C3292E">
            <w:pPr>
              <w:spacing w:line="240" w:lineRule="exact"/>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- 3</w:t>
            </w:r>
          </w:p>
        </w:tc>
        <w:tc>
          <w:tcPr>
            <w:tcW w:w="6629" w:type="dxa"/>
          </w:tcPr>
          <w:p w:rsidR="003830EC" w:rsidRPr="0061324C" w:rsidRDefault="003830EC" w:rsidP="00C3292E">
            <w:pPr>
              <w:spacing w:line="240" w:lineRule="exact"/>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 xml:space="preserve">Зона </w:t>
            </w:r>
            <w:r w:rsidR="009335BE">
              <w:rPr>
                <w:rFonts w:ascii="Times New Roman" w:eastAsia="Times New Roman" w:hAnsi="Times New Roman" w:cs="Times New Roman"/>
                <w:sz w:val="24"/>
                <w:szCs w:val="24"/>
                <w:lang w:eastAsia="ru-RU"/>
              </w:rPr>
              <w:t>ведения личного подсобного хозяйства</w:t>
            </w:r>
          </w:p>
        </w:tc>
      </w:tr>
      <w:tr w:rsidR="00550883" w:rsidTr="00DC2A41">
        <w:tc>
          <w:tcPr>
            <w:tcW w:w="2727" w:type="dxa"/>
          </w:tcPr>
          <w:p w:rsidR="00550883" w:rsidRPr="00550883" w:rsidRDefault="00550883" w:rsidP="00C3292E">
            <w:pPr>
              <w:spacing w:line="240" w:lineRule="exact"/>
              <w:ind w:right="-284"/>
              <w:jc w:val="both"/>
              <w:rPr>
                <w:rFonts w:ascii="Times New Roman" w:hAnsi="Times New Roman" w:cs="Times New Roman"/>
                <w:sz w:val="24"/>
                <w:szCs w:val="24"/>
              </w:rPr>
            </w:pPr>
          </w:p>
        </w:tc>
        <w:tc>
          <w:tcPr>
            <w:tcW w:w="6629" w:type="dxa"/>
          </w:tcPr>
          <w:p w:rsidR="00550883" w:rsidRPr="0061324C" w:rsidRDefault="00550883" w:rsidP="00C3292E">
            <w:pPr>
              <w:spacing w:line="240" w:lineRule="exact"/>
              <w:ind w:right="-284"/>
              <w:jc w:val="center"/>
              <w:rPr>
                <w:rFonts w:ascii="Times New Roman" w:hAnsi="Times New Roman" w:cs="Times New Roman"/>
                <w:sz w:val="24"/>
                <w:szCs w:val="24"/>
              </w:rPr>
            </w:pPr>
            <w:r w:rsidRPr="0061324C">
              <w:rPr>
                <w:rFonts w:ascii="Times New Roman" w:eastAsia="Times New Roman" w:hAnsi="Times New Roman" w:cs="Times New Roman"/>
                <w:b/>
                <w:sz w:val="24"/>
                <w:szCs w:val="24"/>
                <w:lang w:eastAsia="ru-RU"/>
              </w:rPr>
              <w:t>Общественно – делов</w:t>
            </w:r>
            <w:r w:rsidR="002C13CB">
              <w:rPr>
                <w:rFonts w:ascii="Times New Roman" w:eastAsia="Times New Roman" w:hAnsi="Times New Roman" w:cs="Times New Roman"/>
                <w:b/>
                <w:sz w:val="24"/>
                <w:szCs w:val="24"/>
                <w:lang w:eastAsia="ru-RU"/>
              </w:rPr>
              <w:t>ые</w:t>
            </w:r>
            <w:r w:rsidRPr="0061324C">
              <w:rPr>
                <w:rFonts w:ascii="Times New Roman" w:eastAsia="Times New Roman" w:hAnsi="Times New Roman" w:cs="Times New Roman"/>
                <w:b/>
                <w:sz w:val="24"/>
                <w:szCs w:val="24"/>
                <w:lang w:eastAsia="ru-RU"/>
              </w:rPr>
              <w:t xml:space="preserve"> зон</w:t>
            </w:r>
            <w:r w:rsidR="002C13CB">
              <w:rPr>
                <w:rFonts w:ascii="Times New Roman" w:eastAsia="Times New Roman" w:hAnsi="Times New Roman" w:cs="Times New Roman"/>
                <w:b/>
                <w:sz w:val="24"/>
                <w:szCs w:val="24"/>
                <w:lang w:eastAsia="ru-RU"/>
              </w:rPr>
              <w:t>ы</w:t>
            </w:r>
          </w:p>
        </w:tc>
      </w:tr>
      <w:tr w:rsidR="00550883" w:rsidTr="00DC2A41">
        <w:tc>
          <w:tcPr>
            <w:tcW w:w="2727" w:type="dxa"/>
          </w:tcPr>
          <w:p w:rsidR="00550883" w:rsidRPr="00550883" w:rsidRDefault="00FD0F04" w:rsidP="00C3292E">
            <w:pPr>
              <w:spacing w:line="240" w:lineRule="exact"/>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w:t>
            </w:r>
            <w:r w:rsidR="00550883" w:rsidRPr="00550883">
              <w:rPr>
                <w:rFonts w:ascii="Times New Roman" w:eastAsia="Times New Roman" w:hAnsi="Times New Roman" w:cs="Times New Roman"/>
                <w:sz w:val="24"/>
                <w:szCs w:val="24"/>
                <w:lang w:eastAsia="ru-RU"/>
              </w:rPr>
              <w:t xml:space="preserve"> - 1</w:t>
            </w:r>
          </w:p>
        </w:tc>
        <w:tc>
          <w:tcPr>
            <w:tcW w:w="6629" w:type="dxa"/>
          </w:tcPr>
          <w:p w:rsidR="00550883" w:rsidRPr="0061324C" w:rsidRDefault="003830EC" w:rsidP="00C3292E">
            <w:pPr>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размещения общественных объектов коммерческого назначения</w:t>
            </w:r>
          </w:p>
        </w:tc>
      </w:tr>
      <w:tr w:rsidR="003830EC" w:rsidTr="00DC2A41">
        <w:tc>
          <w:tcPr>
            <w:tcW w:w="2727" w:type="dxa"/>
          </w:tcPr>
          <w:p w:rsidR="003830EC" w:rsidRDefault="003830EC" w:rsidP="00C3292E">
            <w:pPr>
              <w:spacing w:line="240" w:lineRule="exact"/>
              <w:jc w:val="center"/>
            </w:pPr>
            <w:r w:rsidRPr="00027787">
              <w:rPr>
                <w:rFonts w:ascii="Times New Roman" w:eastAsia="Times New Roman" w:hAnsi="Times New Roman" w:cs="Times New Roman"/>
                <w:sz w:val="24"/>
                <w:szCs w:val="24"/>
                <w:lang w:eastAsia="ru-RU"/>
              </w:rPr>
              <w:t>ОД -</w:t>
            </w:r>
            <w:r>
              <w:rPr>
                <w:rFonts w:ascii="Times New Roman" w:eastAsia="Times New Roman" w:hAnsi="Times New Roman" w:cs="Times New Roman"/>
                <w:sz w:val="24"/>
                <w:szCs w:val="24"/>
                <w:lang w:eastAsia="ru-RU"/>
              </w:rPr>
              <w:t xml:space="preserve"> 2</w:t>
            </w:r>
          </w:p>
        </w:tc>
        <w:tc>
          <w:tcPr>
            <w:tcW w:w="6629" w:type="dxa"/>
          </w:tcPr>
          <w:p w:rsidR="003830EC" w:rsidRPr="0061324C" w:rsidRDefault="003830EC" w:rsidP="00C3292E">
            <w:pPr>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размещения общественных объектов социальной инфраструктуры</w:t>
            </w:r>
          </w:p>
        </w:tc>
      </w:tr>
      <w:tr w:rsidR="003830EC" w:rsidTr="00DC2A41">
        <w:tc>
          <w:tcPr>
            <w:tcW w:w="2727" w:type="dxa"/>
          </w:tcPr>
          <w:p w:rsidR="003830EC" w:rsidRDefault="003830EC" w:rsidP="003830EC">
            <w:pPr>
              <w:jc w:val="center"/>
            </w:pPr>
            <w:r w:rsidRPr="00027787">
              <w:rPr>
                <w:rFonts w:ascii="Times New Roman" w:eastAsia="Times New Roman" w:hAnsi="Times New Roman" w:cs="Times New Roman"/>
                <w:sz w:val="24"/>
                <w:szCs w:val="24"/>
                <w:lang w:eastAsia="ru-RU"/>
              </w:rPr>
              <w:t>ОД -</w:t>
            </w:r>
            <w:r>
              <w:rPr>
                <w:rFonts w:ascii="Times New Roman" w:eastAsia="Times New Roman" w:hAnsi="Times New Roman" w:cs="Times New Roman"/>
                <w:sz w:val="24"/>
                <w:szCs w:val="24"/>
                <w:lang w:eastAsia="ru-RU"/>
              </w:rPr>
              <w:t xml:space="preserve"> 3</w:t>
            </w:r>
          </w:p>
        </w:tc>
        <w:tc>
          <w:tcPr>
            <w:tcW w:w="6629" w:type="dxa"/>
          </w:tcPr>
          <w:p w:rsidR="003830EC" w:rsidRPr="0061324C" w:rsidRDefault="003830EC" w:rsidP="003830EC">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размещения объектов общественного управления</w:t>
            </w:r>
          </w:p>
        </w:tc>
      </w:tr>
      <w:tr w:rsidR="00550883" w:rsidTr="00DC2A41">
        <w:tc>
          <w:tcPr>
            <w:tcW w:w="2727" w:type="dxa"/>
          </w:tcPr>
          <w:p w:rsidR="00550883" w:rsidRPr="00550883" w:rsidRDefault="00550883" w:rsidP="00775D78">
            <w:pPr>
              <w:spacing w:line="276" w:lineRule="auto"/>
              <w:ind w:left="-108" w:right="-108"/>
              <w:jc w:val="both"/>
              <w:rPr>
                <w:rFonts w:ascii="Times New Roman" w:eastAsia="Times New Roman" w:hAnsi="Times New Roman" w:cs="Times New Roman"/>
                <w:sz w:val="24"/>
                <w:szCs w:val="24"/>
                <w:lang w:eastAsia="ru-RU"/>
              </w:rPr>
            </w:pPr>
          </w:p>
        </w:tc>
        <w:tc>
          <w:tcPr>
            <w:tcW w:w="6629" w:type="dxa"/>
          </w:tcPr>
          <w:p w:rsidR="00550883" w:rsidRPr="0061324C" w:rsidRDefault="00550883"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Производственные зоны</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П - 1</w:t>
            </w:r>
          </w:p>
        </w:tc>
        <w:tc>
          <w:tcPr>
            <w:tcW w:w="6629" w:type="dxa"/>
          </w:tcPr>
          <w:p w:rsidR="00550883" w:rsidRPr="0061324C" w:rsidRDefault="0061324C"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производственных объектов</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П - 2</w:t>
            </w:r>
          </w:p>
        </w:tc>
        <w:tc>
          <w:tcPr>
            <w:tcW w:w="6629" w:type="dxa"/>
          </w:tcPr>
          <w:p w:rsidR="00550883" w:rsidRPr="0061324C" w:rsidRDefault="0061324C" w:rsidP="00775D78">
            <w:pPr>
              <w:spacing w:line="276" w:lineRule="auto"/>
              <w:rPr>
                <w:rFonts w:ascii="Times New Roman" w:eastAsia="Times New Roman" w:hAnsi="Times New Roman" w:cs="Times New Roman"/>
                <w:sz w:val="24"/>
                <w:szCs w:val="24"/>
                <w:lang w:eastAsia="ru-RU"/>
              </w:rPr>
            </w:pPr>
            <w:r w:rsidRPr="00BD40B2">
              <w:rPr>
                <w:rFonts w:ascii="Times New Roman" w:eastAsia="Times New Roman" w:hAnsi="Times New Roman" w:cs="Times New Roman"/>
                <w:sz w:val="24"/>
                <w:szCs w:val="24"/>
                <w:lang w:eastAsia="ru-RU"/>
              </w:rPr>
              <w:t>Зона объектов</w:t>
            </w:r>
            <w:r w:rsidR="009335BE" w:rsidRPr="00BD40B2">
              <w:rPr>
                <w:rFonts w:ascii="Times New Roman" w:eastAsia="Times New Roman" w:hAnsi="Times New Roman" w:cs="Times New Roman"/>
                <w:sz w:val="24"/>
                <w:szCs w:val="24"/>
                <w:lang w:eastAsia="ru-RU"/>
              </w:rPr>
              <w:t>недропользования</w:t>
            </w:r>
          </w:p>
        </w:tc>
      </w:tr>
      <w:tr w:rsidR="00550883" w:rsidTr="00DC2A41">
        <w:tc>
          <w:tcPr>
            <w:tcW w:w="2727" w:type="dxa"/>
          </w:tcPr>
          <w:p w:rsidR="00550883" w:rsidRPr="00550883" w:rsidRDefault="00550883" w:rsidP="00775D78">
            <w:pPr>
              <w:spacing w:line="276" w:lineRule="auto"/>
              <w:ind w:left="-108" w:right="-108"/>
              <w:jc w:val="both"/>
              <w:rPr>
                <w:rFonts w:ascii="Times New Roman" w:eastAsia="Times New Roman" w:hAnsi="Times New Roman" w:cs="Times New Roman"/>
                <w:sz w:val="24"/>
                <w:szCs w:val="24"/>
                <w:lang w:eastAsia="ru-RU"/>
              </w:rPr>
            </w:pPr>
          </w:p>
        </w:tc>
        <w:tc>
          <w:tcPr>
            <w:tcW w:w="6629" w:type="dxa"/>
          </w:tcPr>
          <w:p w:rsidR="00550883" w:rsidRPr="0061324C" w:rsidRDefault="00550883"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Зон</w:t>
            </w:r>
            <w:r w:rsidR="002C13CB">
              <w:rPr>
                <w:rFonts w:ascii="Times New Roman" w:eastAsia="Times New Roman" w:hAnsi="Times New Roman" w:cs="Times New Roman"/>
                <w:b/>
                <w:sz w:val="24"/>
                <w:szCs w:val="24"/>
                <w:lang w:eastAsia="ru-RU"/>
              </w:rPr>
              <w:t>ы</w:t>
            </w:r>
            <w:r w:rsidRPr="0061324C">
              <w:rPr>
                <w:rFonts w:ascii="Times New Roman" w:eastAsia="Times New Roman" w:hAnsi="Times New Roman" w:cs="Times New Roman"/>
                <w:b/>
                <w:sz w:val="24"/>
                <w:szCs w:val="24"/>
                <w:lang w:eastAsia="ru-RU"/>
              </w:rPr>
              <w:t xml:space="preserve"> сельскохозяйственного использования</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СХ - 1</w:t>
            </w:r>
          </w:p>
        </w:tc>
        <w:tc>
          <w:tcPr>
            <w:tcW w:w="6629" w:type="dxa"/>
          </w:tcPr>
          <w:p w:rsidR="00550883" w:rsidRPr="0061324C" w:rsidRDefault="003830EC"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сельскохозяйственного использования</w:t>
            </w:r>
          </w:p>
        </w:tc>
      </w:tr>
      <w:tr w:rsidR="00550883" w:rsidTr="00DC2A41">
        <w:tc>
          <w:tcPr>
            <w:tcW w:w="2727" w:type="dxa"/>
          </w:tcPr>
          <w:p w:rsidR="00550883" w:rsidRPr="00550883" w:rsidRDefault="00550883" w:rsidP="00775D78">
            <w:pPr>
              <w:spacing w:line="276" w:lineRule="auto"/>
              <w:ind w:left="-108" w:right="-108"/>
              <w:jc w:val="both"/>
              <w:rPr>
                <w:rFonts w:ascii="Times New Roman" w:eastAsia="Times New Roman" w:hAnsi="Times New Roman" w:cs="Times New Roman"/>
                <w:sz w:val="24"/>
                <w:szCs w:val="24"/>
                <w:lang w:eastAsia="ru-RU"/>
              </w:rPr>
            </w:pPr>
          </w:p>
        </w:tc>
        <w:tc>
          <w:tcPr>
            <w:tcW w:w="6629" w:type="dxa"/>
          </w:tcPr>
          <w:p w:rsidR="00550883" w:rsidRPr="0061324C" w:rsidRDefault="00550883"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Рекреационные зоны</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Р - 1</w:t>
            </w:r>
          </w:p>
        </w:tc>
        <w:tc>
          <w:tcPr>
            <w:tcW w:w="6629" w:type="dxa"/>
          </w:tcPr>
          <w:p w:rsidR="00550883" w:rsidRPr="0061324C" w:rsidRDefault="003830EC"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рекреационных ландшафтов</w:t>
            </w:r>
          </w:p>
        </w:tc>
      </w:tr>
      <w:tr w:rsidR="00550883" w:rsidTr="00DC2A41">
        <w:tc>
          <w:tcPr>
            <w:tcW w:w="2727" w:type="dxa"/>
          </w:tcPr>
          <w:p w:rsidR="00550883" w:rsidRPr="00550883" w:rsidRDefault="00550883" w:rsidP="00775D78">
            <w:pPr>
              <w:spacing w:line="276" w:lineRule="auto"/>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Р - 2</w:t>
            </w:r>
          </w:p>
        </w:tc>
        <w:tc>
          <w:tcPr>
            <w:tcW w:w="6629" w:type="dxa"/>
          </w:tcPr>
          <w:p w:rsidR="00550883" w:rsidRPr="0061324C" w:rsidRDefault="003830EC" w:rsidP="00775D78">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санитарно-защитного озеленения</w:t>
            </w:r>
          </w:p>
        </w:tc>
      </w:tr>
      <w:tr w:rsidR="00550883" w:rsidTr="00DC2A41">
        <w:tc>
          <w:tcPr>
            <w:tcW w:w="2727" w:type="dxa"/>
          </w:tcPr>
          <w:p w:rsidR="00550883" w:rsidRPr="00550883" w:rsidRDefault="00550883" w:rsidP="00775D78">
            <w:pPr>
              <w:spacing w:line="276" w:lineRule="auto"/>
              <w:rPr>
                <w:rFonts w:ascii="Times New Roman" w:eastAsia="Times New Roman" w:hAnsi="Times New Roman" w:cs="Times New Roman"/>
                <w:sz w:val="24"/>
                <w:szCs w:val="24"/>
                <w:lang w:eastAsia="ru-RU"/>
              </w:rPr>
            </w:pPr>
          </w:p>
        </w:tc>
        <w:tc>
          <w:tcPr>
            <w:tcW w:w="6629" w:type="dxa"/>
          </w:tcPr>
          <w:p w:rsidR="00550883" w:rsidRPr="0061324C" w:rsidRDefault="0061324C"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Зон</w:t>
            </w:r>
            <w:r w:rsidR="002C13CB">
              <w:rPr>
                <w:rFonts w:ascii="Times New Roman" w:eastAsia="Times New Roman" w:hAnsi="Times New Roman" w:cs="Times New Roman"/>
                <w:b/>
                <w:sz w:val="24"/>
                <w:szCs w:val="24"/>
                <w:lang w:eastAsia="ru-RU"/>
              </w:rPr>
              <w:t>ы</w:t>
            </w:r>
            <w:r w:rsidR="00550883" w:rsidRPr="0061324C">
              <w:rPr>
                <w:rFonts w:ascii="Times New Roman" w:eastAsia="Times New Roman" w:hAnsi="Times New Roman" w:cs="Times New Roman"/>
                <w:b/>
                <w:sz w:val="24"/>
                <w:szCs w:val="24"/>
                <w:lang w:eastAsia="ru-RU"/>
              </w:rPr>
              <w:t>инженерно-транспортной инфраструктуры</w:t>
            </w:r>
          </w:p>
        </w:tc>
      </w:tr>
      <w:tr w:rsidR="00550883" w:rsidTr="00DC2A41">
        <w:tc>
          <w:tcPr>
            <w:tcW w:w="2727" w:type="dxa"/>
          </w:tcPr>
          <w:p w:rsidR="00550883" w:rsidRPr="00550883" w:rsidRDefault="00550883" w:rsidP="00775D78">
            <w:pPr>
              <w:spacing w:line="276" w:lineRule="auto"/>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ИТ - 1</w:t>
            </w:r>
          </w:p>
        </w:tc>
        <w:tc>
          <w:tcPr>
            <w:tcW w:w="6629" w:type="dxa"/>
          </w:tcPr>
          <w:p w:rsidR="00550883" w:rsidRPr="0061324C" w:rsidRDefault="00550883"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транспортной инфраструктур</w:t>
            </w:r>
            <w:r w:rsidR="00FD0F04" w:rsidRPr="0061324C">
              <w:rPr>
                <w:rFonts w:ascii="Times New Roman" w:eastAsia="Times New Roman" w:hAnsi="Times New Roman" w:cs="Times New Roman"/>
                <w:sz w:val="24"/>
                <w:szCs w:val="24"/>
                <w:lang w:eastAsia="ru-RU"/>
              </w:rPr>
              <w:t>ы</w:t>
            </w:r>
          </w:p>
        </w:tc>
      </w:tr>
      <w:tr w:rsidR="00FD0F04" w:rsidTr="00DC2A41">
        <w:tc>
          <w:tcPr>
            <w:tcW w:w="2727" w:type="dxa"/>
          </w:tcPr>
          <w:p w:rsidR="00FD0F04" w:rsidRPr="00550883" w:rsidRDefault="00FD0F04" w:rsidP="00775D78">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ИТ-2</w:t>
            </w:r>
          </w:p>
        </w:tc>
        <w:tc>
          <w:tcPr>
            <w:tcW w:w="6629" w:type="dxa"/>
          </w:tcPr>
          <w:p w:rsidR="00FD0F04" w:rsidRPr="0061324C" w:rsidRDefault="00FD0F04"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инженерной инфраструктуры</w:t>
            </w:r>
          </w:p>
        </w:tc>
      </w:tr>
      <w:tr w:rsidR="00550883" w:rsidTr="00DC2A41">
        <w:tc>
          <w:tcPr>
            <w:tcW w:w="2727" w:type="dxa"/>
          </w:tcPr>
          <w:p w:rsidR="00550883" w:rsidRPr="00550883" w:rsidRDefault="00550883" w:rsidP="00775D78">
            <w:pPr>
              <w:spacing w:line="276" w:lineRule="auto"/>
              <w:rPr>
                <w:rFonts w:ascii="Times New Roman" w:eastAsia="Times New Roman" w:hAnsi="Times New Roman" w:cs="Times New Roman"/>
                <w:sz w:val="24"/>
                <w:szCs w:val="24"/>
                <w:lang w:eastAsia="ru-RU"/>
              </w:rPr>
            </w:pPr>
          </w:p>
        </w:tc>
        <w:tc>
          <w:tcPr>
            <w:tcW w:w="6629" w:type="dxa"/>
          </w:tcPr>
          <w:p w:rsidR="00550883" w:rsidRPr="0061324C" w:rsidRDefault="00550883"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Зон</w:t>
            </w:r>
            <w:r w:rsidR="002C13CB">
              <w:rPr>
                <w:rFonts w:ascii="Times New Roman" w:eastAsia="Times New Roman" w:hAnsi="Times New Roman" w:cs="Times New Roman"/>
                <w:b/>
                <w:sz w:val="24"/>
                <w:szCs w:val="24"/>
                <w:lang w:eastAsia="ru-RU"/>
              </w:rPr>
              <w:t>ы</w:t>
            </w:r>
            <w:r w:rsidRPr="0061324C">
              <w:rPr>
                <w:rFonts w:ascii="Times New Roman" w:eastAsia="Times New Roman" w:hAnsi="Times New Roman" w:cs="Times New Roman"/>
                <w:b/>
                <w:sz w:val="24"/>
                <w:szCs w:val="24"/>
                <w:lang w:eastAsia="ru-RU"/>
              </w:rPr>
              <w:t xml:space="preserve"> специального назначения</w:t>
            </w:r>
          </w:p>
        </w:tc>
      </w:tr>
      <w:tr w:rsidR="00550883" w:rsidTr="00DC2A41">
        <w:tc>
          <w:tcPr>
            <w:tcW w:w="2727" w:type="dxa"/>
          </w:tcPr>
          <w:p w:rsidR="00550883" w:rsidRPr="00550883" w:rsidRDefault="00550883" w:rsidP="00775D78">
            <w:pPr>
              <w:spacing w:line="276" w:lineRule="auto"/>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СН - 1</w:t>
            </w:r>
          </w:p>
        </w:tc>
        <w:tc>
          <w:tcPr>
            <w:tcW w:w="6629" w:type="dxa"/>
          </w:tcPr>
          <w:p w:rsidR="00550883" w:rsidRPr="00C561B8" w:rsidRDefault="00550883" w:rsidP="00775D78">
            <w:pPr>
              <w:spacing w:line="276" w:lineRule="auto"/>
              <w:rPr>
                <w:rFonts w:ascii="Times New Roman" w:eastAsia="Times New Roman" w:hAnsi="Times New Roman" w:cs="Times New Roman"/>
                <w:sz w:val="24"/>
                <w:szCs w:val="24"/>
                <w:lang w:eastAsia="ru-RU"/>
              </w:rPr>
            </w:pPr>
            <w:r w:rsidRPr="00C561B8">
              <w:rPr>
                <w:rFonts w:ascii="Times New Roman" w:eastAsia="Times New Roman" w:hAnsi="Times New Roman" w:cs="Times New Roman"/>
                <w:sz w:val="24"/>
                <w:szCs w:val="24"/>
                <w:lang w:eastAsia="ru-RU"/>
              </w:rPr>
              <w:t>Зона кладбищ</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СН-2</w:t>
            </w:r>
          </w:p>
        </w:tc>
        <w:tc>
          <w:tcPr>
            <w:tcW w:w="6629" w:type="dxa"/>
          </w:tcPr>
          <w:p w:rsidR="00550883" w:rsidRPr="00C561B8" w:rsidRDefault="00550883" w:rsidP="00775D78">
            <w:pPr>
              <w:spacing w:line="276" w:lineRule="auto"/>
              <w:rPr>
                <w:rFonts w:ascii="Times New Roman" w:eastAsia="Times New Roman" w:hAnsi="Times New Roman" w:cs="Times New Roman"/>
                <w:sz w:val="24"/>
                <w:szCs w:val="24"/>
                <w:lang w:eastAsia="ru-RU"/>
              </w:rPr>
            </w:pPr>
            <w:r w:rsidRPr="00BD40B2">
              <w:rPr>
                <w:rFonts w:ascii="Times New Roman" w:eastAsia="Times New Roman" w:hAnsi="Times New Roman" w:cs="Times New Roman"/>
                <w:sz w:val="24"/>
                <w:szCs w:val="24"/>
                <w:lang w:eastAsia="ru-RU"/>
              </w:rPr>
              <w:t xml:space="preserve">Зона </w:t>
            </w:r>
            <w:r w:rsidR="00C561B8" w:rsidRPr="00BD40B2">
              <w:rPr>
                <w:rFonts w:ascii="Times New Roman" w:eastAsia="Times New Roman" w:hAnsi="Times New Roman" w:cs="Times New Roman"/>
                <w:sz w:val="24"/>
                <w:szCs w:val="24"/>
                <w:lang w:eastAsia="ru-RU"/>
              </w:rPr>
              <w:t xml:space="preserve">обеспечения </w:t>
            </w:r>
            <w:r w:rsidRPr="00BD40B2">
              <w:rPr>
                <w:rFonts w:ascii="Times New Roman" w:eastAsia="Times New Roman" w:hAnsi="Times New Roman" w:cs="Times New Roman"/>
                <w:sz w:val="24"/>
                <w:szCs w:val="24"/>
                <w:lang w:eastAsia="ru-RU"/>
              </w:rPr>
              <w:t>обороны</w:t>
            </w:r>
            <w:r w:rsidR="00FD0F04" w:rsidRPr="00BD40B2">
              <w:rPr>
                <w:rFonts w:ascii="Times New Roman" w:eastAsia="Times New Roman" w:hAnsi="Times New Roman" w:cs="Times New Roman"/>
                <w:sz w:val="24"/>
                <w:szCs w:val="24"/>
                <w:lang w:eastAsia="ru-RU"/>
              </w:rPr>
              <w:t xml:space="preserve"> и безопасности</w:t>
            </w:r>
          </w:p>
        </w:tc>
      </w:tr>
      <w:tr w:rsidR="00AD7A66" w:rsidTr="00DC2A41">
        <w:tc>
          <w:tcPr>
            <w:tcW w:w="2727" w:type="dxa"/>
          </w:tcPr>
          <w:p w:rsidR="00AD7A66" w:rsidRDefault="00AD7A66" w:rsidP="00775D78">
            <w:pPr>
              <w:spacing w:line="276"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 - 3</w:t>
            </w:r>
          </w:p>
        </w:tc>
        <w:tc>
          <w:tcPr>
            <w:tcW w:w="6629" w:type="dxa"/>
          </w:tcPr>
          <w:p w:rsidR="00AD7A66" w:rsidRPr="00C561B8" w:rsidRDefault="00AD7A66" w:rsidP="00775D78">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специальной деятельности</w:t>
            </w:r>
          </w:p>
        </w:tc>
      </w:tr>
    </w:tbl>
    <w:p w:rsidR="00550883" w:rsidRDefault="00550883" w:rsidP="00522223">
      <w:pPr>
        <w:pStyle w:val="ac"/>
        <w:jc w:val="center"/>
        <w:rPr>
          <w:rFonts w:ascii="Times New Roman" w:hAnsi="Times New Roman" w:cs="Times New Roman"/>
          <w:sz w:val="28"/>
          <w:szCs w:val="28"/>
        </w:rPr>
      </w:pPr>
    </w:p>
    <w:bookmarkEnd w:id="26"/>
    <w:p w:rsidR="00550883" w:rsidRPr="00DC2A41" w:rsidRDefault="00550883" w:rsidP="00CA1EB8">
      <w:pPr>
        <w:pStyle w:val="1"/>
      </w:pPr>
      <w:r w:rsidRPr="00DC2A41">
        <w:t>РАЗДЕЛ 3. Градостроительные регламенты</w:t>
      </w:r>
    </w:p>
    <w:p w:rsidR="007C0098" w:rsidRDefault="007C0098" w:rsidP="00522223">
      <w:pPr>
        <w:spacing w:after="0" w:line="240" w:lineRule="auto"/>
        <w:rPr>
          <w:lang w:eastAsia="ru-RU"/>
        </w:rPr>
      </w:pPr>
    </w:p>
    <w:p w:rsidR="007C0098" w:rsidRPr="00365747" w:rsidRDefault="00522223" w:rsidP="00365747">
      <w:pPr>
        <w:pStyle w:val="4"/>
        <w:jc w:val="center"/>
        <w:rPr>
          <w:rFonts w:ascii="Times New Roman" w:hAnsi="Times New Roman" w:cs="Times New Roman"/>
          <w:i w:val="0"/>
          <w:color w:val="auto"/>
          <w:sz w:val="28"/>
          <w:szCs w:val="28"/>
        </w:rPr>
      </w:pPr>
      <w:bookmarkStart w:id="27" w:name="_Hlk520801605"/>
      <w:r w:rsidRPr="00365747">
        <w:rPr>
          <w:rFonts w:ascii="Times New Roman" w:hAnsi="Times New Roman" w:cs="Times New Roman"/>
          <w:i w:val="0"/>
          <w:color w:val="auto"/>
          <w:sz w:val="28"/>
          <w:szCs w:val="28"/>
        </w:rPr>
        <w:lastRenderedPageBreak/>
        <w:t xml:space="preserve">1. </w:t>
      </w:r>
      <w:r w:rsidR="007C0098" w:rsidRPr="00365747">
        <w:rPr>
          <w:rFonts w:ascii="Times New Roman" w:hAnsi="Times New Roman" w:cs="Times New Roman"/>
          <w:i w:val="0"/>
          <w:color w:val="auto"/>
          <w:sz w:val="28"/>
          <w:szCs w:val="28"/>
        </w:rPr>
        <w:t>Состав и порядок применения градостроительных регламентов</w:t>
      </w:r>
    </w:p>
    <w:p w:rsidR="00522223" w:rsidRDefault="00522223" w:rsidP="00050BC9">
      <w:pPr>
        <w:widowControl w:val="0"/>
        <w:suppressAutoHyphens/>
        <w:autoSpaceDE w:val="0"/>
        <w:spacing w:after="0" w:line="240" w:lineRule="auto"/>
        <w:ind w:firstLine="709"/>
        <w:jc w:val="center"/>
        <w:rPr>
          <w:rFonts w:ascii="Times New Roman" w:hAnsi="Times New Roman"/>
          <w:sz w:val="28"/>
          <w:szCs w:val="28"/>
        </w:rPr>
      </w:pP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1) виды разрешенного использования земельных участков и объектов капитального строительства;</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0098"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r w:rsidRPr="003D6CAB">
        <w:rPr>
          <w:rStyle w:val="blk"/>
          <w:rFonts w:ascii="Times New Roman" w:hAnsi="Times New Roman" w:cs="Times New Roman"/>
          <w:color w:val="333333"/>
          <w:sz w:val="28"/>
          <w:szCs w:val="28"/>
        </w:rPr>
        <w:t>В соответствии с частью 4 статьи 36 ГрК РФ действие градостроительного регламента не распространяется на земельные участки:</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bookmarkStart w:id="28" w:name="dst1103"/>
      <w:bookmarkEnd w:id="28"/>
      <w:r w:rsidRPr="003D6CAB">
        <w:rPr>
          <w:rStyle w:val="blk"/>
          <w:rFonts w:ascii="Times New Roman" w:hAnsi="Times New Roman" w:cs="Times New Roman"/>
          <w:color w:val="333333"/>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bookmarkStart w:id="29" w:name="dst100587"/>
      <w:bookmarkEnd w:id="29"/>
      <w:r w:rsidRPr="003D6CAB">
        <w:rPr>
          <w:rStyle w:val="blk"/>
          <w:rFonts w:ascii="Times New Roman" w:hAnsi="Times New Roman" w:cs="Times New Roman"/>
          <w:color w:val="333333"/>
          <w:sz w:val="28"/>
          <w:szCs w:val="28"/>
        </w:rPr>
        <w:t>2) в границах территорий общего пользования;</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bookmarkStart w:id="30" w:name="dst101769"/>
      <w:bookmarkEnd w:id="30"/>
      <w:r w:rsidRPr="003D6CAB">
        <w:rPr>
          <w:rStyle w:val="blk"/>
          <w:rFonts w:ascii="Times New Roman" w:hAnsi="Times New Roman" w:cs="Times New Roman"/>
          <w:color w:val="333333"/>
          <w:sz w:val="28"/>
          <w:szCs w:val="28"/>
        </w:rPr>
        <w:t>3) предназначенные для размещения линейных объектов и (или) занятые линейными объектами;</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bookmarkStart w:id="31" w:name="dst101025"/>
      <w:bookmarkEnd w:id="31"/>
      <w:r w:rsidRPr="003D6CAB">
        <w:rPr>
          <w:rStyle w:val="blk"/>
          <w:rFonts w:ascii="Times New Roman" w:hAnsi="Times New Roman" w:cs="Times New Roman"/>
          <w:color w:val="333333"/>
          <w:sz w:val="28"/>
          <w:szCs w:val="28"/>
        </w:rPr>
        <w:t>4) предоставленные для добычи полезных ископаемых.</w:t>
      </w:r>
    </w:p>
    <w:p w:rsidR="003D6CAB" w:rsidRPr="003D6CAB" w:rsidRDefault="003D6CAB" w:rsidP="00365747">
      <w:pPr>
        <w:shd w:val="clear" w:color="auto" w:fill="FFFFFF"/>
        <w:spacing w:after="0" w:line="240" w:lineRule="auto"/>
        <w:ind w:firstLine="851"/>
        <w:jc w:val="both"/>
        <w:rPr>
          <w:rFonts w:ascii="Times New Roman" w:hAnsi="Times New Roman" w:cs="Times New Roman"/>
          <w:color w:val="333333"/>
          <w:sz w:val="28"/>
          <w:szCs w:val="28"/>
        </w:rPr>
      </w:pPr>
      <w:bookmarkStart w:id="32" w:name="dst100589"/>
      <w:bookmarkEnd w:id="32"/>
      <w:r w:rsidRPr="003D6CAB">
        <w:rPr>
          <w:rStyle w:val="blk"/>
          <w:rFonts w:ascii="Times New Roman" w:hAnsi="Times New Roman" w:cs="Times New Roman"/>
          <w:color w:val="333333"/>
          <w:sz w:val="28"/>
          <w:szCs w:val="28"/>
        </w:rPr>
        <w:t xml:space="preserve">В соответствии с частью 6 статьи 36 ГрК РФ </w:t>
      </w:r>
      <w:bookmarkStart w:id="33" w:name="dst1222"/>
      <w:bookmarkEnd w:id="33"/>
      <w:r w:rsidRPr="003D6CAB">
        <w:rPr>
          <w:rStyle w:val="blk"/>
          <w:rFonts w:ascii="Times New Roman" w:hAnsi="Times New Roman" w:cs="Times New Roman"/>
          <w:color w:val="333333"/>
          <w:sz w:val="28"/>
          <w:szCs w:val="28"/>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w:t>
      </w:r>
      <w:r w:rsidRPr="003D6CAB">
        <w:rPr>
          <w:rStyle w:val="blk"/>
          <w:rFonts w:ascii="Times New Roman" w:hAnsi="Times New Roman" w:cs="Times New Roman"/>
          <w:color w:val="333333"/>
          <w:sz w:val="28"/>
          <w:szCs w:val="28"/>
        </w:rPr>
        <w:lastRenderedPageBreak/>
        <w:t>границах особых экономических зон и территорий опережающего социально-экономического развития.</w:t>
      </w:r>
    </w:p>
    <w:p w:rsidR="00913A12" w:rsidRDefault="00913A12" w:rsidP="00365747">
      <w:pPr>
        <w:widowControl w:val="0"/>
        <w:suppressAutoHyphens/>
        <w:autoSpaceDE w:val="0"/>
        <w:spacing w:after="0" w:line="240" w:lineRule="auto"/>
        <w:jc w:val="both"/>
        <w:rPr>
          <w:rFonts w:ascii="Times New Roman" w:hAnsi="Times New Roman"/>
          <w:sz w:val="28"/>
          <w:szCs w:val="28"/>
        </w:rPr>
      </w:pPr>
      <w:bookmarkStart w:id="34" w:name="_Hlk520801638"/>
      <w:bookmarkEnd w:id="27"/>
    </w:p>
    <w:p w:rsidR="004E1851" w:rsidRPr="004E1851" w:rsidRDefault="004E1851" w:rsidP="004E1851">
      <w:pPr>
        <w:spacing w:after="0" w:line="240" w:lineRule="auto"/>
        <w:jc w:val="center"/>
        <w:rPr>
          <w:rFonts w:ascii="Times New Roman" w:hAnsi="Times New Roman" w:cs="Times New Roman"/>
          <w:b/>
          <w:sz w:val="28"/>
          <w:szCs w:val="28"/>
        </w:rPr>
      </w:pPr>
      <w:bookmarkStart w:id="35" w:name="_Hlk520801772"/>
      <w:bookmarkEnd w:id="34"/>
      <w:r w:rsidRPr="004E1851">
        <w:rPr>
          <w:rFonts w:ascii="Times New Roman" w:hAnsi="Times New Roman" w:cs="Times New Roman"/>
          <w:b/>
          <w:sz w:val="28"/>
          <w:szCs w:val="28"/>
        </w:rPr>
        <w:t>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Общие положения.</w:t>
      </w:r>
    </w:p>
    <w:p w:rsidR="004E1851" w:rsidRDefault="004E1851" w:rsidP="004E1851">
      <w:pPr>
        <w:spacing w:after="0" w:line="240" w:lineRule="auto"/>
        <w:jc w:val="both"/>
        <w:rPr>
          <w:rFonts w:ascii="Times New Roman" w:hAnsi="Times New Roman" w:cs="Times New Roman"/>
          <w:sz w:val="28"/>
          <w:szCs w:val="28"/>
        </w:rPr>
      </w:pP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На территории Быковского городского поселения имеются ограничения использования земельных участков и объектов капитального строительства, которые устанавливаются в соответствии с законодательством РФ.</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 xml:space="preserve">В целях обеспечения безопасности населения и в соответствии с </w:t>
      </w:r>
      <w:hyperlink r:id="rId22" w:history="1">
        <w:r w:rsidRPr="003A6C91">
          <w:rPr>
            <w:rFonts w:ascii="Times New Roman" w:eastAsia="Calibri" w:hAnsi="Times New Roman" w:cs="Times New Roman"/>
            <w:sz w:val="28"/>
            <w:szCs w:val="28"/>
          </w:rPr>
          <w:t>Федеральным законом «О санитарно-эпидемиологическом благополучии населения» от 30.03.99 № 52-ФЗ</w:t>
        </w:r>
      </w:hyperlink>
      <w:r w:rsidRPr="00936D76">
        <w:rPr>
          <w:rFonts w:ascii="Times New Roman" w:eastAsia="Calibri" w:hAnsi="Times New Roman" w:cs="Times New Roman"/>
          <w:sz w:val="28"/>
          <w:szCs w:val="28"/>
        </w:rPr>
        <w:t xml:space="preserve">,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Размеры санитарно-защитных зон устанавливаются согласно СанПиН 2.2.1/2.1.1.1200-03 «Санитарно-защитные зоны и санитарная классификация предприятий, сооружения и иных объектов. Новая редакция».</w:t>
      </w:r>
    </w:p>
    <w:p w:rsidR="004E1851" w:rsidRPr="00936D76" w:rsidRDefault="004E1851" w:rsidP="004E1851">
      <w:pPr>
        <w:shd w:val="clear" w:color="auto" w:fill="FFFFFF"/>
        <w:spacing w:after="0" w:line="240" w:lineRule="auto"/>
        <w:ind w:firstLine="851"/>
        <w:jc w:val="both"/>
        <w:rPr>
          <w:rFonts w:ascii="Times New Roman" w:eastAsia="Calibri" w:hAnsi="Times New Roman" w:cs="Times New Roman"/>
          <w:color w:val="000000"/>
          <w:sz w:val="28"/>
          <w:szCs w:val="28"/>
        </w:rPr>
      </w:pPr>
      <w:r w:rsidRPr="00936D76">
        <w:rPr>
          <w:rFonts w:ascii="Times New Roman" w:eastAsia="Calibri" w:hAnsi="Times New Roman" w:cs="Times New Roman"/>
          <w:color w:val="000000"/>
          <w:sz w:val="28"/>
          <w:szCs w:val="28"/>
        </w:rPr>
        <w:t>В соответствии с Федеральным законом от 24.07.2009 № 209-ФЗ «Об охоте и сохранении охотничьих ресурсов и о внесении изменений в отдельные законодательные акты Российской Федерации» при осуществлении градостроительной деятельности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должны применяться меры по сохранению охотничьих ресурсов и среды их обитания.</w:t>
      </w:r>
    </w:p>
    <w:p w:rsidR="004E1851" w:rsidRPr="00936D76" w:rsidRDefault="004E1851" w:rsidP="004E1851">
      <w:pPr>
        <w:shd w:val="clear" w:color="auto" w:fill="FFFFFF"/>
        <w:spacing w:after="0" w:line="240" w:lineRule="auto"/>
        <w:ind w:firstLine="851"/>
        <w:jc w:val="both"/>
        <w:rPr>
          <w:rFonts w:ascii="Times New Roman" w:eastAsia="Calibri" w:hAnsi="Times New Roman" w:cs="Times New Roman"/>
          <w:sz w:val="28"/>
        </w:rPr>
      </w:pPr>
      <w:r w:rsidRPr="00936D76">
        <w:rPr>
          <w:rFonts w:ascii="Times New Roman" w:eastAsia="Calibri" w:hAnsi="Times New Roman" w:cs="Times New Roman"/>
          <w:sz w:val="28"/>
          <w:szCs w:val="28"/>
        </w:rPr>
        <w:t xml:space="preserve">В целях сохранения охотничьих ресурсов в соответствии с Лесным кодексом Российской Федерации и другими федеральными законами создаются особо защитные участки лесов и другие зоны охраны охотничьих ресурсов, в которых их использование ограничивается. </w:t>
      </w:r>
    </w:p>
    <w:p w:rsidR="004E1851" w:rsidRPr="00936D76" w:rsidRDefault="004E1851" w:rsidP="004E185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36D76">
        <w:rPr>
          <w:rFonts w:ascii="Times New Roman" w:eastAsia="Times New Roman" w:hAnsi="Times New Roman" w:cs="Times New Roman"/>
          <w:sz w:val="28"/>
          <w:szCs w:val="28"/>
          <w:lang w:eastAsia="ru-RU"/>
        </w:rPr>
        <w:t>В целях обеспечения нормальной эксплуатации сооружений, устройств и других объектов инженерной инфраструктуры, на землях, прилегающих к этим объектам, могут устанавливаться охранные зоны, в которых вводятся особые условия землепользования.</w:t>
      </w:r>
    </w:p>
    <w:p w:rsidR="004E1851" w:rsidRPr="00936D76" w:rsidRDefault="004E1851" w:rsidP="004E185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36D76">
        <w:rPr>
          <w:rFonts w:ascii="Times New Roman" w:eastAsia="Times New Roman" w:hAnsi="Times New Roman" w:cs="Times New Roman"/>
          <w:sz w:val="28"/>
          <w:szCs w:val="28"/>
          <w:lang w:eastAsia="ru-RU"/>
        </w:rPr>
        <w:t>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p>
    <w:p w:rsidR="004E1851" w:rsidRPr="00936D76" w:rsidRDefault="004E1851" w:rsidP="004E185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36D76">
        <w:rPr>
          <w:rFonts w:ascii="Times New Roman" w:eastAsia="Times New Roman" w:hAnsi="Times New Roman" w:cs="Times New Roman"/>
          <w:sz w:val="28"/>
          <w:szCs w:val="28"/>
          <w:lang w:eastAsia="ru-RU"/>
        </w:rPr>
        <w:lastRenderedPageBreak/>
        <w:t>Санитарные правила и нормы СанПиН 2.1.4.1110-02 определяют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В соответствии с Федеральным законом «Об объектах культурного наследия (памятниках истории и культуры) народов Российской Федерации» от 25.06.2006 № 73-ФЗ, у объектов культурного наследия устанавливаются защитные зоны.</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Утвержденные границы зон охраны объектов культурного наследия на территории Быковского муниципального района отсутствуют.</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Ширина водоохраной зоны и режим хозяйственной деятельности устанавливаются в соответствие со статьей 65 Водного кодекса РФ. Водоохранные зоны, создаваемые с целью поддержания в водных объектах качества воды, удовлетворяющего определенным видам водопользования, имеют установленные регламенты хозяйственной деятельности,</w:t>
      </w:r>
      <w:r>
        <w:rPr>
          <w:rFonts w:ascii="Times New Roman" w:eastAsia="Calibri" w:hAnsi="Times New Roman" w:cs="Times New Roman"/>
          <w:sz w:val="28"/>
          <w:szCs w:val="28"/>
        </w:rPr>
        <w:t xml:space="preserve"> в том числе градостроительной. </w:t>
      </w:r>
      <w:r w:rsidRPr="00936D76">
        <w:rPr>
          <w:rFonts w:ascii="Times New Roman" w:eastAsia="Calibri" w:hAnsi="Times New Roman" w:cs="Times New Roman"/>
          <w:sz w:val="28"/>
          <w:szCs w:val="28"/>
        </w:rPr>
        <w:t>В пределах водоохранной зоны выделяется прибрежная защитная полоса, имеющая более строгий режим хозяйственной деятельности.</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Границы зон охраны источников питьевого водоснабжения установлены в соответствие с требованиями СанПиН 2.1.4.027-95 в размере 50м – для первого пояса зоны санитарной охраны водозабора подземных вод, для второго и третьего поясов размер зоны санитарной охраны водозабора подземных вод определяется гидродинамическим расчетом.</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Границы </w:t>
      </w:r>
      <w:r w:rsidRPr="00936D76">
        <w:rPr>
          <w:rFonts w:ascii="Times New Roman" w:eastAsia="Calibri" w:hAnsi="Times New Roman" w:cs="Times New Roman"/>
          <w:sz w:val="28"/>
          <w:szCs w:val="28"/>
        </w:rPr>
        <w:t xml:space="preserve">зон </w:t>
      </w:r>
      <w:r>
        <w:rPr>
          <w:rFonts w:ascii="Times New Roman" w:eastAsia="Calibri" w:hAnsi="Times New Roman" w:cs="Times New Roman"/>
          <w:sz w:val="28"/>
          <w:szCs w:val="28"/>
        </w:rPr>
        <w:t xml:space="preserve">затоплений, подтоплений </w:t>
      </w:r>
      <w:r w:rsidRPr="00936D76">
        <w:rPr>
          <w:rFonts w:ascii="Times New Roman" w:eastAsia="Calibri" w:hAnsi="Times New Roman" w:cs="Times New Roman"/>
          <w:sz w:val="28"/>
          <w:szCs w:val="28"/>
        </w:rPr>
        <w:t>определяются Федеральным агентством водных ресурсов на основании предложений органов исполнительной власти Волгоградской области, подготовленных совместно с органами местного самоуправления.</w:t>
      </w:r>
    </w:p>
    <w:p w:rsidR="004E1851"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В связи с отсутствием на территории поселения утвержденных границ зон затопления, подтопления, их границы на соответствующих картах ПЗЗ не отображены</w:t>
      </w:r>
      <w:r>
        <w:rPr>
          <w:rFonts w:ascii="Times New Roman" w:eastAsia="Calibri" w:hAnsi="Times New Roman" w:cs="Times New Roman"/>
          <w:sz w:val="28"/>
          <w:szCs w:val="28"/>
        </w:rPr>
        <w:t>».</w:t>
      </w:r>
    </w:p>
    <w:p w:rsidR="004E1851" w:rsidRPr="003A6C91" w:rsidRDefault="004E1851" w:rsidP="004E1851">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2.1. </w:t>
      </w:r>
      <w:r w:rsidRPr="003A6C91">
        <w:rPr>
          <w:rFonts w:ascii="Times New Roman" w:eastAsia="Times New Roman" w:hAnsi="Times New Roman" w:cs="Times New Roman"/>
          <w:b/>
          <w:bCs/>
          <w:sz w:val="28"/>
          <w:szCs w:val="28"/>
        </w:rPr>
        <w:t xml:space="preserve">Ограничения использования земельных участков и объектов </w:t>
      </w:r>
      <w:r w:rsidRPr="003A6C91">
        <w:rPr>
          <w:rFonts w:ascii="Times New Roman" w:eastAsia="Times New Roman" w:hAnsi="Times New Roman" w:cs="Times New Roman"/>
          <w:b/>
          <w:bCs/>
          <w:sz w:val="28"/>
          <w:szCs w:val="28"/>
        </w:rPr>
        <w:lastRenderedPageBreak/>
        <w:t>капитального строительства на территории зон санитарной охраны источников питьевого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На территории зон санитарной охраны источников питьевого водоснабжения (далее - ЗСО) в соответствии с Федеральным законом от 30 марта 1999 г. N 52-ФЗ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Границы первого пояса зоны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30 м при использовании защищенных подземных вод;</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50 м при использовании недостаточно защищенных подземных вод.</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Мероприятия по первому поясу ЗСО подземных источников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не допускаются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w:t>
      </w:r>
      <w:r w:rsidRPr="003A6C91">
        <w:rPr>
          <w:rFonts w:ascii="Times New Roman" w:eastAsia="Times New Roman" w:hAnsi="Times New Roman" w:cs="Times New Roman"/>
          <w:bCs/>
          <w:sz w:val="28"/>
          <w:szCs w:val="28"/>
        </w:rPr>
        <w:lastRenderedPageBreak/>
        <w:t>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Границы второго пояса зоны подземного источника водоснабжения устанавливаются расчетом, учитывающим время продвижения микробного загрязнения воды до водозабора, принимаемое в зависимости от климатических районов и защищенности подземных вод от 100 до 400 сут.</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Граница третьего пояса зоны подземного источника водоснабжения определяется расчетом,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Мероприятия по второму и третьему поясам ЗСО подземных источников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запрещение закачки отработанных вод в подземные горизонты, подземного складирования твердых отходов и разработки недр земли;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lastRenderedPageBreak/>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Мероприятия по второму поясу ЗСО подземных источников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кроме мероприятий, указанных в пункте 4 настоящей статьи, в пределах второго пояса ЗСО подземных источников водоснабжения не допускается: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б) применение удобрений и ядохимикатов;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в) рубка леса главного пользования и реконструкции;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7. Мероприятия по первому поясу ЗСО поверхностных источников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на территории первого пояса ЗСО поверхностного источника водоснабжения должны предусматриваться мероприятия, установленные для подземных источников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8. Во втором поясе зоны поверхностного источника водоснабжения запрещается: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а) загрязнение территорий нечистотами, мусором, навозом, промышленными отходами и др.;</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б)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в) размещение кладбищ, скотомогильников, полей ассенизации, полей фильтрации, земледельческих полей орошения, навозохранилищ, силосных траншей, животноводческих и птицеводческих предприятий и других объектов, которые могут вызвать микробные загрязнения источников водоснабжения; </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г) применение удобрений и ядохимикатов. </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lastRenderedPageBreak/>
        <w:t>д) закачка отработавших вод в подземные пласты;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е) подземное складирования твердых отходов;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ж) разработка недр земли; а также ликвидация поглощающих скважин и шахтных колодцев, которые могут загрязнить водоносные пласты.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Мероприятия по второму и третьему поясам ЗСО поверхностных источников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9. Мероприятия по второму поясу ЗСО поверхностных источников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Кроме мероприятий, указанных в пункте 8 настоящей статьи, в пределах второго пояса ЗСО поверхностных источников водоснабжения подлежат выполнению следующие мероприятия: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2)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w:t>
      </w:r>
      <w:r w:rsidRPr="003A6C91">
        <w:rPr>
          <w:rFonts w:ascii="Times New Roman" w:eastAsia="Times New Roman" w:hAnsi="Times New Roman" w:cs="Times New Roman"/>
          <w:bCs/>
          <w:sz w:val="28"/>
          <w:szCs w:val="28"/>
        </w:rPr>
        <w:lastRenderedPageBreak/>
        <w:t>привести к ухудшению качества или уменьшению количества воды источника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10. Мероприятия по санитарно-защитной полосе водоводов: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в пределах санитарно-защитной полосы водоводов должны отсутствовать источники загрязнения почвы и грунтовых вод;</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2.2. </w:t>
      </w:r>
      <w:r w:rsidRPr="003A6C91">
        <w:rPr>
          <w:rFonts w:ascii="Times New Roman" w:eastAsia="Times New Roman" w:hAnsi="Times New Roman" w:cs="Times New Roman"/>
          <w:b/>
          <w:bCs/>
          <w:sz w:val="28"/>
          <w:szCs w:val="28"/>
        </w:rPr>
        <w:t>Ограничения использования земельных участков и объектов капитального строительства на территории водоохранных зон</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1. Водоохранная зона выделяется для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2. В соответствии с Водным кодексом РФ от 03. 06. 2006 г. № 74-ФЗ размеры водоохранной зоны установлены: для Волгоградского </w:t>
      </w:r>
      <w:r w:rsidRPr="003A6C91">
        <w:rPr>
          <w:rFonts w:ascii="Times New Roman" w:eastAsia="Times New Roman" w:hAnsi="Times New Roman" w:cs="Times New Roman"/>
          <w:bCs/>
          <w:sz w:val="28"/>
          <w:szCs w:val="28"/>
        </w:rPr>
        <w:lastRenderedPageBreak/>
        <w:t>водохранилища – 200 м.</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На территории водоохранных зон запрещается:</w:t>
      </w:r>
    </w:p>
    <w:p w:rsidR="00435328" w:rsidRPr="00435328" w:rsidRDefault="00435328" w:rsidP="00435328">
      <w:pPr>
        <w:pStyle w:val="af8"/>
        <w:jc w:val="both"/>
        <w:rPr>
          <w:rFonts w:ascii="Times New Roman" w:hAnsi="Times New Roman" w:cs="Times New Roman"/>
          <w:sz w:val="28"/>
          <w:szCs w:val="28"/>
        </w:rPr>
      </w:pPr>
      <w:r w:rsidRPr="00435328">
        <w:rPr>
          <w:rFonts w:ascii="Times New Roman" w:hAnsi="Times New Roman" w:cs="Times New Roman"/>
          <w:sz w:val="28"/>
          <w:szCs w:val="28"/>
        </w:rPr>
        <w:t>1) использование сточных вод в целях повышения почвенного плодородия;</w:t>
      </w:r>
    </w:p>
    <w:p w:rsidR="00435328" w:rsidRPr="00435328" w:rsidRDefault="00435328" w:rsidP="00435328">
      <w:pPr>
        <w:pStyle w:val="af8"/>
        <w:jc w:val="both"/>
        <w:rPr>
          <w:rFonts w:ascii="Times New Roman" w:hAnsi="Times New Roman" w:cs="Times New Roman"/>
          <w:sz w:val="28"/>
          <w:szCs w:val="28"/>
        </w:rPr>
      </w:pPr>
      <w:r w:rsidRPr="00435328">
        <w:rPr>
          <w:rFonts w:ascii="Times New Roman" w:hAnsi="Times New Roman" w:cs="Times New Roman"/>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435328" w:rsidRPr="00435328" w:rsidRDefault="00435328" w:rsidP="00435328">
      <w:pPr>
        <w:pStyle w:val="af8"/>
        <w:jc w:val="both"/>
        <w:rPr>
          <w:rFonts w:ascii="Times New Roman" w:hAnsi="Times New Roman" w:cs="Times New Roman"/>
          <w:sz w:val="28"/>
          <w:szCs w:val="28"/>
        </w:rPr>
      </w:pPr>
      <w:r w:rsidRPr="00435328">
        <w:rPr>
          <w:rFonts w:ascii="Times New Roman" w:hAnsi="Times New Roman" w:cs="Times New Roman"/>
          <w:sz w:val="28"/>
          <w:szCs w:val="28"/>
        </w:rPr>
        <w:t>3) осуществление авиационных мер по борьбе с вредными организмами;</w:t>
      </w:r>
    </w:p>
    <w:p w:rsidR="00435328" w:rsidRPr="00435328" w:rsidRDefault="00435328" w:rsidP="00435328">
      <w:pPr>
        <w:pStyle w:val="af8"/>
        <w:jc w:val="both"/>
        <w:rPr>
          <w:rFonts w:ascii="Times New Roman" w:hAnsi="Times New Roman" w:cs="Times New Roman"/>
          <w:sz w:val="28"/>
          <w:szCs w:val="28"/>
        </w:rPr>
      </w:pPr>
      <w:r w:rsidRPr="00435328">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5328" w:rsidRPr="00435328" w:rsidRDefault="00435328" w:rsidP="00435328">
      <w:pPr>
        <w:pStyle w:val="af8"/>
        <w:jc w:val="both"/>
        <w:rPr>
          <w:rFonts w:ascii="Times New Roman" w:hAnsi="Times New Roman" w:cs="Times New Roman"/>
          <w:sz w:val="28"/>
          <w:szCs w:val="28"/>
        </w:rPr>
      </w:pPr>
      <w:r w:rsidRPr="00435328">
        <w:rPr>
          <w:rFonts w:ascii="Times New Roman" w:hAnsi="Times New Roman" w:cs="Times New Roman"/>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35328" w:rsidRPr="00435328" w:rsidRDefault="00435328" w:rsidP="00435328">
      <w:pPr>
        <w:pStyle w:val="af8"/>
        <w:jc w:val="both"/>
        <w:rPr>
          <w:rFonts w:ascii="Times New Roman" w:hAnsi="Times New Roman" w:cs="Times New Roman"/>
          <w:sz w:val="28"/>
          <w:szCs w:val="28"/>
        </w:rPr>
      </w:pPr>
      <w:r w:rsidRPr="00435328">
        <w:rPr>
          <w:rFonts w:ascii="Times New Roman" w:hAnsi="Times New Roman" w:cs="Times New Roman"/>
          <w:sz w:val="28"/>
          <w:szCs w:val="28"/>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435328" w:rsidRPr="00435328" w:rsidRDefault="00435328" w:rsidP="00435328">
      <w:pPr>
        <w:pStyle w:val="af8"/>
        <w:jc w:val="both"/>
        <w:rPr>
          <w:rFonts w:ascii="Times New Roman" w:hAnsi="Times New Roman" w:cs="Times New Roman"/>
          <w:sz w:val="28"/>
          <w:szCs w:val="28"/>
        </w:rPr>
      </w:pPr>
      <w:r w:rsidRPr="00435328">
        <w:rPr>
          <w:rFonts w:ascii="Times New Roman" w:hAnsi="Times New Roman" w:cs="Times New Roman"/>
          <w:sz w:val="28"/>
          <w:szCs w:val="28"/>
        </w:rPr>
        <w:t>7) сброс сточных, в том числе дренажных, вод;</w:t>
      </w:r>
    </w:p>
    <w:p w:rsidR="00435328" w:rsidRPr="00435328" w:rsidRDefault="00435328" w:rsidP="00435328">
      <w:pPr>
        <w:pStyle w:val="af8"/>
        <w:jc w:val="both"/>
        <w:rPr>
          <w:rFonts w:ascii="Times New Roman" w:hAnsi="Times New Roman" w:cs="Times New Roman"/>
          <w:sz w:val="28"/>
          <w:szCs w:val="28"/>
        </w:rPr>
      </w:pPr>
      <w:r w:rsidRPr="00435328">
        <w:rPr>
          <w:rFonts w:ascii="Times New Roman" w:hAnsi="Times New Roman" w:cs="Times New Roman"/>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N 2395-1 "О недрах")»;</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2.3. </w:t>
      </w:r>
      <w:r w:rsidRPr="003A6C91">
        <w:rPr>
          <w:rFonts w:ascii="Times New Roman" w:eastAsia="Times New Roman" w:hAnsi="Times New Roman" w:cs="Times New Roman"/>
          <w:b/>
          <w:bCs/>
          <w:sz w:val="28"/>
          <w:szCs w:val="28"/>
        </w:rPr>
        <w:t>Ограничения использования земельных участков и объектов капитального строительства на территории прибрежной защитной полосы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sz w:val="28"/>
          <w:szCs w:val="28"/>
          <w:lang w:eastAsia="ru-RU"/>
        </w:rPr>
      </w:pPr>
      <w:r w:rsidRPr="003A6C91">
        <w:rPr>
          <w:rFonts w:ascii="Times New Roman" w:eastAsia="Times New Roman" w:hAnsi="Times New Roman" w:cs="Times New Roman"/>
          <w:sz w:val="28"/>
          <w:szCs w:val="28"/>
          <w:lang w:eastAsia="ru-RU"/>
        </w:rPr>
        <w:t xml:space="preserve">В соответствии с Водным кодексом РФ от 03.06.2006 г. № 74-ФЗ размеры прибрежной защитной полосы установлены: </w:t>
      </w:r>
      <w:bookmarkStart w:id="36" w:name="bkimg_f341"/>
      <w:bookmarkStart w:id="37" w:name="bkimg_f350"/>
      <w:bookmarkStart w:id="38" w:name="bkimg_f353"/>
      <w:bookmarkStart w:id="39" w:name="bkimg_f357"/>
      <w:bookmarkEnd w:id="36"/>
      <w:bookmarkEnd w:id="37"/>
      <w:bookmarkEnd w:id="38"/>
      <w:bookmarkEnd w:id="39"/>
      <w:r w:rsidRPr="003A6C91">
        <w:rPr>
          <w:rFonts w:ascii="Times New Roman" w:eastAsia="Times New Roman" w:hAnsi="Times New Roman" w:cs="Times New Roman"/>
          <w:sz w:val="28"/>
          <w:szCs w:val="28"/>
          <w:lang w:eastAsia="ru-RU"/>
        </w:rPr>
        <w:t xml:space="preserve">для Волгоградского </w:t>
      </w:r>
      <w:r w:rsidRPr="003A6C91">
        <w:rPr>
          <w:rFonts w:ascii="Times New Roman" w:eastAsia="Times New Roman" w:hAnsi="Times New Roman" w:cs="Times New Roman"/>
          <w:sz w:val="28"/>
          <w:szCs w:val="28"/>
          <w:lang w:eastAsia="ru-RU"/>
        </w:rPr>
        <w:lastRenderedPageBreak/>
        <w:t>водохранилища – 200 м.</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sz w:val="28"/>
          <w:szCs w:val="28"/>
          <w:lang w:eastAsia="ru-RU"/>
        </w:rPr>
      </w:pPr>
      <w:r w:rsidRPr="003A6C91">
        <w:rPr>
          <w:rFonts w:ascii="Times New Roman" w:eastAsia="Times New Roman" w:hAnsi="Times New Roman" w:cs="Times New Roman"/>
          <w:sz w:val="28"/>
          <w:szCs w:val="28"/>
          <w:lang w:eastAsia="ru-RU"/>
        </w:rPr>
        <w:t>1. В границах прибрежных защитных полос запрещается: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sz w:val="28"/>
          <w:szCs w:val="28"/>
          <w:lang w:eastAsia="ru-RU"/>
        </w:rPr>
      </w:pPr>
      <w:r w:rsidRPr="003A6C91">
        <w:rPr>
          <w:rFonts w:ascii="Times New Roman" w:eastAsia="Times New Roman" w:hAnsi="Times New Roman" w:cs="Times New Roman"/>
          <w:sz w:val="28"/>
          <w:szCs w:val="28"/>
          <w:lang w:eastAsia="ru-RU"/>
        </w:rPr>
        <w:t>использование сточных вод для удобрения почв;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sz w:val="28"/>
          <w:szCs w:val="28"/>
          <w:lang w:eastAsia="ru-RU"/>
        </w:rPr>
      </w:pPr>
      <w:r w:rsidRPr="003A6C91">
        <w:rPr>
          <w:rFonts w:ascii="Times New Roman" w:eastAsia="Times New Roman" w:hAnsi="Times New Roman" w:cs="Times New Roman"/>
          <w:sz w:val="28"/>
          <w:szCs w:val="28"/>
          <w:lang w:eastAsia="ru-RU"/>
        </w:rPr>
        <w:t xml:space="preserve">размещение кладбищ, скотомогильников, </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sz w:val="28"/>
          <w:szCs w:val="28"/>
          <w:lang w:eastAsia="ru-RU"/>
        </w:rPr>
      </w:pPr>
      <w:r w:rsidRPr="003A6C91">
        <w:rPr>
          <w:rFonts w:ascii="Times New Roman" w:eastAsia="Times New Roman" w:hAnsi="Times New Roman" w:cs="Times New Roman"/>
          <w:sz w:val="28"/>
          <w:szCs w:val="28"/>
          <w:lang w:eastAsia="ru-RU"/>
        </w:rPr>
        <w:t>мест захоронения отходов производства и потребления, радиоактивных, химических, взрывчатых, токсичных, отравляющих и ядовитых веществ;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sz w:val="28"/>
          <w:szCs w:val="28"/>
          <w:lang w:eastAsia="ru-RU"/>
        </w:rPr>
      </w:pPr>
      <w:r w:rsidRPr="003A6C91">
        <w:rPr>
          <w:rFonts w:ascii="Times New Roman" w:eastAsia="Times New Roman" w:hAnsi="Times New Roman" w:cs="Times New Roman"/>
          <w:sz w:val="28"/>
          <w:szCs w:val="28"/>
          <w:lang w:eastAsia="ru-RU"/>
        </w:rPr>
        <w:t>осуществление авиационных мер по борьбе с вредителями и болезнями растений;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sz w:val="28"/>
          <w:szCs w:val="28"/>
          <w:lang w:eastAsia="ru-RU"/>
        </w:rPr>
      </w:pPr>
      <w:r w:rsidRPr="003A6C91">
        <w:rPr>
          <w:rFonts w:ascii="Times New Roman" w:eastAsia="Times New Roman" w:hAnsi="Times New Roman" w:cs="Times New Roman"/>
          <w:sz w:val="28"/>
          <w:szCs w:val="28"/>
          <w:lang w:eastAsia="ru-RU"/>
        </w:rPr>
        <w:t>распашка земель; размещение отвалов размываемых грунтов;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sz w:val="28"/>
          <w:szCs w:val="28"/>
          <w:lang w:eastAsia="ru-RU"/>
        </w:rPr>
      </w:pPr>
      <w:r w:rsidRPr="003A6C91">
        <w:rPr>
          <w:rFonts w:ascii="Times New Roman" w:eastAsia="Times New Roman" w:hAnsi="Times New Roman" w:cs="Times New Roman"/>
          <w:sz w:val="28"/>
          <w:szCs w:val="28"/>
          <w:lang w:eastAsia="ru-RU"/>
        </w:rPr>
        <w:t>выпас сельскохозяйственных животных и организация для них летних лагерей, ванн.</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sz w:val="28"/>
          <w:szCs w:val="28"/>
          <w:lang w:eastAsia="ru-RU"/>
        </w:rPr>
      </w:pPr>
      <w:bookmarkStart w:id="40" w:name="bkimg_f358"/>
      <w:bookmarkEnd w:id="40"/>
      <w:r w:rsidRPr="003A6C91">
        <w:rPr>
          <w:rFonts w:ascii="Times New Roman" w:eastAsia="Times New Roman" w:hAnsi="Times New Roman" w:cs="Times New Roman"/>
          <w:sz w:val="28"/>
          <w:szCs w:val="28"/>
          <w:lang w:eastAsia="ru-RU"/>
        </w:rPr>
        <w:t xml:space="preserve">2.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bookmarkStart w:id="41" w:name="r254"/>
      <w:bookmarkEnd w:id="41"/>
      <w:r w:rsidRPr="003A6C91">
        <w:rPr>
          <w:rFonts w:ascii="Times New Roman" w:eastAsia="Times New Roman" w:hAnsi="Times New Roman" w:cs="Times New Roman"/>
          <w:sz w:val="28"/>
          <w:szCs w:val="28"/>
          <w:lang w:eastAsia="ru-RU"/>
        </w:rPr>
        <w:t xml:space="preserve">порядке, установленном Правительством РФ (часть восемнадцатая в ред. Федерального </w:t>
      </w:r>
      <w:bookmarkStart w:id="42" w:name="r255"/>
      <w:bookmarkEnd w:id="42"/>
      <w:r w:rsidRPr="003A6C91">
        <w:rPr>
          <w:rFonts w:ascii="Times New Roman" w:eastAsia="Times New Roman" w:hAnsi="Times New Roman" w:cs="Times New Roman"/>
          <w:sz w:val="28"/>
          <w:szCs w:val="28"/>
          <w:lang w:eastAsia="ru-RU"/>
        </w:rPr>
        <w:t>закона от 14.07.2008 N 118-ФЗ).</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2.4. </w:t>
      </w:r>
      <w:r w:rsidRPr="003A6C91">
        <w:rPr>
          <w:rFonts w:ascii="Times New Roman" w:eastAsia="Times New Roman" w:hAnsi="Times New Roman" w:cs="Times New Roman"/>
          <w:b/>
          <w:bCs/>
          <w:sz w:val="28"/>
          <w:szCs w:val="28"/>
        </w:rPr>
        <w:t>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В целях охраны условий жизнедеятельности человека, среды обитания растений, животных и других организмов вокруг промышленных зон и объектов хозяйственной и иной деятельности, оказывающих негативное воздействие на окружающую среду (шум, вибрация, электромагнитные поля и др.), создаются защитные и охранные зоны, в том числе санитарно-защитные зоны (далее - СЗЗ).</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На территории СЗЗ в соответствии с законодательством Российской Федерации, в том числе Федеральными законами от 30 марта 1999 г. N 52-ФЗ "О санитарно-эпидемиологическом благополучии населения", от 10 января 2002 г. N 7-ФЗ "Об охране окружающей среды", устанавливается специальный режим использования земельных участков и объектов капитального строительства.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3. Содержание указанного режима использования земельных участков и объектов капитального строительства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введенных в действие постановлением Главного государственного санитарного врача Российской Федерации от 25 </w:t>
      </w:r>
      <w:r w:rsidRPr="003A6C91">
        <w:rPr>
          <w:rFonts w:ascii="Times New Roman" w:eastAsia="Times New Roman" w:hAnsi="Times New Roman" w:cs="Times New Roman"/>
          <w:bCs/>
          <w:sz w:val="28"/>
          <w:szCs w:val="28"/>
        </w:rPr>
        <w:lastRenderedPageBreak/>
        <w:t>сентября 2007 г. N 74.</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В соответствии с указанным режимом использования земельных участков и объектов капитального строительства на территории СЗЗ не допускается размещать:</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жилую застройку, включая отдельные жилые дома;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ландшафтно-рекреационные зоны;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зоны отдыха;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территории курортов, санаториев и домов отдыха;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территории садоводческих товариществ и коттеджной застройки;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коллективные или индивидуальные дачные и садово-огородные участки, а также другие территории с нормируемыми показателями качества среды обитания;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7) спортивные сооружения;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8) детские площадки;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9) образовательные и детские учреждения;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10) лечебно-профилактические и оздоровительные учреждения общего пользования.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Допускается размещать в границах СЗЗ промышленного объекта или производства: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нежилые помещения для дежурного аварийного персонала;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помещения для пребывания работающих по вахтовому методу (не более двух недель);</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здания управления;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конструкторские бюро;</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здания административного назначения;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научно-исследовательские лаборатории;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7) поликлиники;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8) спортивно-оздоровительные сооружения закрытого типа;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9) бани;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10) прачечные;</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11) объекты торговли и общественного питания;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12) мотели;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13) гостиницы;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14) гаражи;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15) площадки и сооружения для хранения общественного и индивидуального транспорта;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16) пожарные депо;</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17) местные и транзитные коммуникации;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18) ЛЭП;</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19) электроподстанции;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20) нефте- и газопроводы;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21) артезианские скважины для технического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22) водоохлаждающие сооружения для подготовки технической воды;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lastRenderedPageBreak/>
        <w:t>23) канализационные насосные станции;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24) сооружения оборотного водоснабжения;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25) автозаправочные станции;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26) станции технического обслуживания автомобилей.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В ССЗ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7.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8. 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электромагнитых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 9. Размеры санитарно-защитных зон определяются в соответствии с действующими санитарно-эпидемиологическими нормами допустимых уровней шума, электромагнитных излучений, инфразвука, рассеянного лазерного излучения и других физических факторов на внешней границе санитарно-защитной зоны.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10. 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кВ/м.</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 11.Для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 - 20 м - для ВЛ напряжением 330 кВ;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 - 30 м - для ВЛ напряжением 500 кВ;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 - 40 м - для ВЛ напряжением 750 кВ;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 - 55 м - для ВЛ напряжением 1150 кВ.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12. При вводе объекта в эксплуатацию и в процессе эксплуатации </w:t>
      </w:r>
      <w:r w:rsidRPr="003A6C91">
        <w:rPr>
          <w:rFonts w:ascii="Times New Roman" w:eastAsia="Times New Roman" w:hAnsi="Times New Roman" w:cs="Times New Roman"/>
          <w:bCs/>
          <w:sz w:val="28"/>
          <w:szCs w:val="28"/>
        </w:rPr>
        <w:lastRenderedPageBreak/>
        <w:t>санитарный разрыв должен быть скорректирован по результатам инструментальных измерений.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 13. 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2.5. </w:t>
      </w:r>
      <w:r w:rsidRPr="003A6C91">
        <w:rPr>
          <w:rFonts w:ascii="Times New Roman" w:eastAsia="Times New Roman" w:hAnsi="Times New Roman" w:cs="Times New Roman"/>
          <w:b/>
          <w:bCs/>
          <w:sz w:val="28"/>
          <w:szCs w:val="28"/>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Ограничения использования земельных участков и объектов капитального строительства на территории охранных зон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в соответствии с постановлением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Согласно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w:t>
      </w:r>
      <w:r w:rsidRPr="003A6C91">
        <w:rPr>
          <w:rFonts w:ascii="Times New Roman" w:eastAsia="Times New Roman" w:hAnsi="Times New Roman" w:cs="Times New Roman"/>
          <w:bCs/>
          <w:sz w:val="28"/>
          <w:szCs w:val="28"/>
        </w:rPr>
        <w:lastRenderedPageBreak/>
        <w:t>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размещать свалки;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производить работы ударными механизмами, сбрасывать тяжести массой свыше 5 т,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складировать или размещать хранилища любых, в том числе горюче-смазочных, материалов;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осуществлять проход судов с поднятыми стрелами кранов и других механизмов (в охранных зонах воздушных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В пределах охранных зон без письменного решения о согласовании сетевых организаций юридическим и физическим лицам запрещаются: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строительство, капитальный ремонт, реконструкция или снос зданий и сооружений;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горные, взрывные, мелиоративные работы, в том числе связанные с временным затоплением земель;</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посадка и вырубка деревьев и кустарников;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5) проход судов, у которых расстояние по вертикали от верхнего </w:t>
      </w:r>
      <w:r w:rsidRPr="003A6C91">
        <w:rPr>
          <w:rFonts w:ascii="Times New Roman" w:eastAsia="Times New Roman" w:hAnsi="Times New Roman" w:cs="Times New Roman"/>
          <w:bCs/>
          <w:sz w:val="28"/>
          <w:szCs w:val="28"/>
        </w:rPr>
        <w:lastRenderedPageBreak/>
        <w:t>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7) 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8) полив сельскохозяйственных культур в случае, если высота струи воды может составить свыше 3 м (в охранных зонах воздушных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9) 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складировать или размещать хранилища любых, в том числе горюче-смазочных, материалов;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2.6. </w:t>
      </w:r>
      <w:r w:rsidRPr="003A6C91">
        <w:rPr>
          <w:rFonts w:ascii="Times New Roman" w:eastAsia="Times New Roman" w:hAnsi="Times New Roman" w:cs="Times New Roman"/>
          <w:b/>
          <w:bCs/>
          <w:sz w:val="28"/>
          <w:szCs w:val="28"/>
        </w:rPr>
        <w:t>Ограничения использования земельных участков и объектов капитального строительства на территории охранных зон газораспределительных сетей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1. Согласно законодательству Российской Федерации, в том числе Федеральному закону от 31 марта 1999 г. N 69-ФЗ "О газоснабжении в Российской Федерации" и Правилам охраны газораспределительных сетей, утвержденным постановлением Правительства Российской Федерации от 20 ноября 2000 г. N 878, на земельные участки, входящие в охранные зоны газораспределительных сетей, в целях предупреждения их повреждения или </w:t>
      </w:r>
      <w:r w:rsidRPr="003A6C91">
        <w:rPr>
          <w:rFonts w:ascii="Times New Roman" w:eastAsia="Times New Roman" w:hAnsi="Times New Roman" w:cs="Times New Roman"/>
          <w:bCs/>
          <w:sz w:val="28"/>
          <w:szCs w:val="28"/>
        </w:rPr>
        <w:lastRenderedPageBreak/>
        <w:t>нарушения условий их нормальной эксплуатации налагаются ограничения (обременения), которыми запрещается 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 объекты жилищно-гражданского и производственного назначения, объекты инженерной, транспортной и социальной инфраструктуры, либо осуществляющим в границах указанных земельных участков любую хозяйственную деятельность:</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строить объекты жилищно-гражданского и производственного назначения;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устраивать свалки и склады, разливать растворы кислот, солей, щелочей и других химически активных веществ;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7) разводить огонь и размещать источники огня;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8) рыть погреба, копать и обрабатывать почву сельскохозяйственными и мелиоративными орудиями и механизмами на глубину более 0,3 м;</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9)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10)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11) самовольно подключаться к газораспределительным сетям.</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2. Лесохозяйственные, сельскохозяйственные и другие работы, не подпадающие под ограничения, указанные в пункте 1 настоящей статьи, и не связанные с нарушением земельного горизонта и обработкой почвы на глубину более 0,3 м,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w:t>
      </w:r>
      <w:r w:rsidRPr="003A6C91">
        <w:rPr>
          <w:rFonts w:ascii="Times New Roman" w:eastAsia="Times New Roman" w:hAnsi="Times New Roman" w:cs="Times New Roman"/>
          <w:bCs/>
          <w:sz w:val="28"/>
          <w:szCs w:val="28"/>
        </w:rPr>
        <w:lastRenderedPageBreak/>
        <w:t>эксплуатационной организации не менее чем за 3 рабочих дня до начала работ.</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Хозяйственная деятельность в охранных зонах газораспределительных сетей, не предусмотренная пунктами 1 и 2 настоящей статьи, при которой производится нарушение поверхности земельного участка и обработка почвы на глубину более 0,3 м, осуществляется на основании письменного разрешения эксплуатационной организации газораспределительных сетей.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2.8. </w:t>
      </w:r>
      <w:r w:rsidRPr="003A6C91">
        <w:rPr>
          <w:rFonts w:ascii="Times New Roman" w:eastAsia="Times New Roman" w:hAnsi="Times New Roman" w:cs="Times New Roman"/>
          <w:b/>
          <w:bCs/>
          <w:sz w:val="28"/>
          <w:szCs w:val="28"/>
        </w:rPr>
        <w:t>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 устанавливается в целях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Согласно Правилам охраны линий и сооружений связи Российской Федерации, утвержденным постановлением Правительства Российской Федерации от 09 июня 1995 г. N 578 на трассах кабельных и воздушных линий связи и линий радиофикации устанавливаются охранные зоны с особыми условиями использования.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В пределах охранных зон без письменного согласия и присутствия представителей предприятий, эксплуатирующих линии связи или линии радиофикации, юридическим и физическим лицам запрещается: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lastRenderedPageBreak/>
        <w:t>1)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производить геолого-съемочные, поисковые, геодезические и другие изыскательские работы, которые связаны с бурением скважин, шукодексованием, взятием проб грунта, осуществлением взрывных работ;</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отдельными якорями, цепями, лотами, волокушами и тралами;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7) производить защиту подземных коммуникаций и коррозии без учета проходящих подземных кабельных линий связи.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3) открывать двери и люки необслуживаемых усилительных и </w:t>
      </w:r>
      <w:r w:rsidRPr="003A6C91">
        <w:rPr>
          <w:rFonts w:ascii="Times New Roman" w:eastAsia="Times New Roman" w:hAnsi="Times New Roman" w:cs="Times New Roman"/>
          <w:bCs/>
          <w:sz w:val="28"/>
          <w:szCs w:val="28"/>
        </w:rPr>
        <w:lastRenderedPageBreak/>
        <w:t>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огораживать трассы линий связи, препятствуя свободному доступу к ним технического персонала;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самовольно подключаться к абонентской телефонной линии и линии радиофикации в целях пользования услугами связи;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2.9. </w:t>
      </w:r>
      <w:r w:rsidRPr="003A6C91">
        <w:rPr>
          <w:rFonts w:ascii="Times New Roman" w:eastAsia="Times New Roman" w:hAnsi="Times New Roman" w:cs="Times New Roman"/>
          <w:b/>
          <w:bCs/>
          <w:sz w:val="28"/>
          <w:szCs w:val="28"/>
        </w:rPr>
        <w:t>Ограничения использования земельных участков и объектов капитального строительства на территории охранных зон магистральных газопроводов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Постановлением Правительства Российской Федерации от 08 сентября 2017 г.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установлены ограничения использования земельных участков на территории охранных зон магистральных газопроводов.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В охранных зонах запрещается: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устраивать свалки, осуществлять сброс и слив едких и коррозионно-агрессивных веществ и горюче-смазочных материалов;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lastRenderedPageBreak/>
        <w:t>4) складировать любые материалы, в том числе горюче-смазочные, или размещать хранилища любых материалов;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7)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8) проводить работы с использованием ударно-импульсных устройств и вспомогательных механизмов, сбрасывать грузы;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9) осуществлять рекреационную деятельность, кроме деятельности, предусмотренной подпунктом 7 пункта 4 настоящей статьи, разводить костры и размещать источники огня;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10) огораживать и перегораживать охранные зоны;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11) размещать какие-либо здания, строения, сооружения, не относящиеся к линейной части магистрального газопровода, компрессорным станциям, газоизмерительным станциям, газораспределительным станциям, узлам и пунктам редуцирования газа, станциям охлаждения газа, подземным хранилищам газа, включая трубопроводы, соединяющие объекты подземных хранилищ газа, за исключением объектов, указанных в подпунктах 5 - 10 и 12 пункта 4 настоящей статьи;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12) осуществлять несанкционированное подключение (присоединение) к магистральному газопроводу.</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4.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проведение горных, взрывных, строительных, монтажных, мелиоративных работ, в том числе работ, связанных с затоплением земель;</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2) осуществление посадки и вырубки деревьев и кустарников;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проведение погрузочно-разгрузочных работ, устройство водопоев скота, колка и заготовка льда;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lastRenderedPageBreak/>
        <w:t>4) проведение земляных работ на глубине более чем 0,3 м, планировка грунта;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сооружение запруд на реках и ручьях;</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складирование кормов, удобрений, сена, соломы, размещение полевых станов и загонов для скота;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7) размещение туристских стоянок;</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8) размещение гаражей, стоянок и парковок транспортных средств;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9) сооружение переездов через магистральные газопроводы;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10) прокладка инженерных коммуникаций;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11) проведение инженерных изысканий, связанных с бурением скважин и устройством шукодексов;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12) устройство причалов для судов и пляжей;</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13) проведение работ на объектах транспортной инфраструктуры, находящихся на территории охранной зоны;</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14) проведение работ, связанных с временным затоплением земель, не относящихся к землям сельскохозяйственного назначения.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5. При проектировании, строительстве и реконструкции зданий, строений и сооружений должны соблюдаться минимальные расстояния от указанных объектов до магистрального газопровода, предусмотренные нормативными документами в области технического регулирования.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6. Сведения о границах охранных зон и предусмотренных пунктом 5 настоящей статьи минимальных расстояниях указываются в проектной документации магистрального газопровода, а также отображаются в документации по планировке территории и подлежат включению в федеральную государственную информационную систему территориального планирования.</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7. При проведении работ в охранных зонах (в том числе при строительстве коммуникаций параллельно действующим магистральным газопроводам) осуществление отвала грунта из траншеи на магистральный газопровод запрещается.</w:t>
      </w:r>
    </w:p>
    <w:p w:rsidR="004E185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 xml:space="preserve">8. </w:t>
      </w:r>
      <w:r w:rsidRPr="003A5D26">
        <w:rPr>
          <w:rFonts w:ascii="Times New Roman" w:eastAsia="Times New Roman" w:hAnsi="Times New Roman" w:cs="Times New Roman"/>
          <w:bCs/>
          <w:sz w:val="28"/>
          <w:szCs w:val="28"/>
        </w:rPr>
        <w:t>Расстояния зон с особыми условиями использования территории газопроводов высокого давления, а именно:</w:t>
      </w:r>
    </w:p>
    <w:p w:rsidR="004E1851" w:rsidRPr="00A80AA5"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о</w:t>
      </w:r>
      <w:r w:rsidRPr="00A80AA5">
        <w:rPr>
          <w:rFonts w:ascii="Times New Roman" w:eastAsia="Times New Roman" w:hAnsi="Times New Roman" w:cs="Times New Roman"/>
          <w:bCs/>
          <w:sz w:val="28"/>
          <w:szCs w:val="28"/>
        </w:rPr>
        <w:t xml:space="preserve">хранная зона магистрального газопровода «Средняя Азия-Центр III», магистрального газопровода «Средняя Азия-Центр IV-I», магистрального газопровода «Средняя Азия-Центр IV-II», магистрального газопровода «Оренбург-Новопсков», магистрального газопровода «Союз» - 25 м от оси  в обе стороны. </w:t>
      </w:r>
    </w:p>
    <w:p w:rsidR="004E185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A80AA5">
        <w:rPr>
          <w:rFonts w:ascii="Times New Roman" w:eastAsia="Times New Roman" w:hAnsi="Times New Roman" w:cs="Times New Roman"/>
          <w:bCs/>
          <w:sz w:val="28"/>
          <w:szCs w:val="28"/>
        </w:rPr>
        <w:t>Зона минимальных расстояний магистрального газопровода «Средняя Азия-Центр III», магистрального газопровода «Средняя Азия-Центр IV-I», магистрального газопровода «Средняя Азия-Центр IV-II», магистрального газопровода «Оренбург-Новопсков», магистрального газопровода «Союз» - 300м от оси в обе стороны.</w:t>
      </w:r>
    </w:p>
    <w:p w:rsidR="004E1851" w:rsidRPr="00A80AA5"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A80AA5">
        <w:rPr>
          <w:rFonts w:ascii="Times New Roman" w:eastAsia="Times New Roman" w:hAnsi="Times New Roman" w:cs="Times New Roman"/>
          <w:bCs/>
          <w:sz w:val="28"/>
          <w:szCs w:val="28"/>
        </w:rPr>
        <w:t>Охранная зона газораспределительной станции (ГРС, АГРС) – 100 м.;</w:t>
      </w:r>
    </w:p>
    <w:p w:rsidR="004E1851" w:rsidRPr="00A80AA5"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A80AA5">
        <w:rPr>
          <w:rFonts w:ascii="Times New Roman" w:eastAsia="Times New Roman" w:hAnsi="Times New Roman" w:cs="Times New Roman"/>
          <w:bCs/>
          <w:sz w:val="28"/>
          <w:szCs w:val="28"/>
        </w:rPr>
        <w:lastRenderedPageBreak/>
        <w:t>Зоны минимальных расстояний газопровода высокого давления – от 100 до 350 метров в обе стороны от оси газопровода.</w:t>
      </w:r>
    </w:p>
    <w:p w:rsidR="004E1851" w:rsidRPr="00A80AA5"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A80AA5">
        <w:rPr>
          <w:rFonts w:ascii="Times New Roman" w:eastAsia="Times New Roman" w:hAnsi="Times New Roman" w:cs="Times New Roman"/>
          <w:bCs/>
          <w:sz w:val="28"/>
          <w:szCs w:val="28"/>
        </w:rPr>
        <w:t>9. В соответствии с постановлением администрации Быковского муниципального района Волгоградской области от 26 апреля 2016г. № 333 «Об установлении зон минимальных расстояний» установлены зоны минимальных расстояний газопроводов, компрессорных станций и автоматических газораспределительных станций (АГРС) в административных границах Быковского района Волгоградской области объектов ПАО «Газпром»:</w:t>
      </w:r>
    </w:p>
    <w:p w:rsidR="004E1851" w:rsidRPr="00DB17E8" w:rsidRDefault="004E1851" w:rsidP="004E1851">
      <w:pPr>
        <w:autoSpaceDE w:val="0"/>
        <w:autoSpaceDN w:val="0"/>
        <w:adjustRightInd w:val="0"/>
        <w:spacing w:before="2" w:after="0" w:line="220" w:lineRule="exact"/>
        <w:rPr>
          <w:rFonts w:ascii="Times New Roman" w:eastAsia="Calibri" w:hAnsi="Times New Roman" w:cs="Times New Roman"/>
          <w:sz w:val="28"/>
          <w:szCs w:val="28"/>
          <w:highlight w:val="yellow"/>
        </w:rPr>
      </w:pPr>
    </w:p>
    <w:tbl>
      <w:tblPr>
        <w:tblW w:w="9854" w:type="dxa"/>
        <w:tblInd w:w="105" w:type="dxa"/>
        <w:tblLayout w:type="fixed"/>
        <w:tblCellMar>
          <w:left w:w="0" w:type="dxa"/>
          <w:right w:w="0" w:type="dxa"/>
        </w:tblCellMar>
        <w:tblLook w:val="0000"/>
      </w:tblPr>
      <w:tblGrid>
        <w:gridCol w:w="597"/>
        <w:gridCol w:w="4047"/>
        <w:gridCol w:w="1699"/>
        <w:gridCol w:w="3511"/>
      </w:tblGrid>
      <w:tr w:rsidR="004E1851" w:rsidRPr="00A80AA5" w:rsidTr="00A42599">
        <w:trPr>
          <w:trHeight w:hRule="exact" w:val="2937"/>
        </w:trPr>
        <w:tc>
          <w:tcPr>
            <w:tcW w:w="597"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7" w:lineRule="exact"/>
              <w:ind w:left="179" w:right="-20"/>
              <w:rPr>
                <w:rFonts w:ascii="Times New Roman" w:eastAsia="Calibri" w:hAnsi="Times New Roman" w:cs="Times New Roman"/>
                <w:sz w:val="28"/>
                <w:szCs w:val="28"/>
              </w:rPr>
            </w:pPr>
            <w:r w:rsidRPr="00A80AA5">
              <w:rPr>
                <w:rFonts w:ascii="Times New Roman" w:eastAsia="Calibri" w:hAnsi="Times New Roman" w:cs="Times New Roman"/>
                <w:sz w:val="28"/>
                <w:szCs w:val="28"/>
              </w:rPr>
              <w:t>№</w:t>
            </w:r>
          </w:p>
          <w:p w:rsidR="004E1851" w:rsidRPr="00A80AA5" w:rsidRDefault="004E1851" w:rsidP="00A42599">
            <w:pPr>
              <w:autoSpaceDE w:val="0"/>
              <w:autoSpaceDN w:val="0"/>
              <w:adjustRightInd w:val="0"/>
              <w:spacing w:after="0" w:line="240" w:lineRule="auto"/>
              <w:ind w:left="131" w:right="-20"/>
              <w:rPr>
                <w:rFonts w:ascii="Times New Roman" w:eastAsia="Calibri" w:hAnsi="Times New Roman" w:cs="Times New Roman"/>
                <w:sz w:val="28"/>
                <w:szCs w:val="28"/>
              </w:rPr>
            </w:pPr>
            <w:r w:rsidRPr="00A80AA5">
              <w:rPr>
                <w:rFonts w:ascii="Times New Roman" w:eastAsia="Calibri" w:hAnsi="Times New Roman" w:cs="Times New Roman"/>
                <w:spacing w:val="1"/>
                <w:sz w:val="28"/>
                <w:szCs w:val="28"/>
              </w:rPr>
              <w:t>п/</w:t>
            </w:r>
            <w:r w:rsidRPr="00A80AA5">
              <w:rPr>
                <w:rFonts w:ascii="Times New Roman" w:eastAsia="Calibri" w:hAnsi="Times New Roman" w:cs="Times New Roman"/>
                <w:sz w:val="28"/>
                <w:szCs w:val="28"/>
              </w:rPr>
              <w:t>п</w:t>
            </w:r>
          </w:p>
        </w:tc>
        <w:tc>
          <w:tcPr>
            <w:tcW w:w="4047"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7" w:lineRule="exact"/>
              <w:ind w:left="837" w:right="-20"/>
              <w:rPr>
                <w:rFonts w:ascii="Times New Roman" w:eastAsia="Calibri" w:hAnsi="Times New Roman" w:cs="Times New Roman"/>
                <w:sz w:val="28"/>
                <w:szCs w:val="28"/>
              </w:rPr>
            </w:pPr>
            <w:r w:rsidRPr="00A80AA5">
              <w:rPr>
                <w:rFonts w:ascii="Times New Roman" w:eastAsia="Calibri" w:hAnsi="Times New Roman" w:cs="Times New Roman"/>
                <w:sz w:val="28"/>
                <w:szCs w:val="28"/>
              </w:rPr>
              <w:t>Н</w:t>
            </w:r>
            <w:r w:rsidRPr="00A80AA5">
              <w:rPr>
                <w:rFonts w:ascii="Times New Roman" w:eastAsia="Calibri" w:hAnsi="Times New Roman" w:cs="Times New Roman"/>
                <w:spacing w:val="-1"/>
                <w:sz w:val="28"/>
                <w:szCs w:val="28"/>
              </w:rPr>
              <w:t>а</w:t>
            </w:r>
            <w:r w:rsidRPr="00A80AA5">
              <w:rPr>
                <w:rFonts w:ascii="Times New Roman" w:eastAsia="Calibri" w:hAnsi="Times New Roman" w:cs="Times New Roman"/>
                <w:spacing w:val="1"/>
                <w:sz w:val="28"/>
                <w:szCs w:val="28"/>
              </w:rPr>
              <w:t>и</w:t>
            </w:r>
            <w:r w:rsidRPr="00A80AA5">
              <w:rPr>
                <w:rFonts w:ascii="Times New Roman" w:eastAsia="Calibri" w:hAnsi="Times New Roman" w:cs="Times New Roman"/>
                <w:spacing w:val="-1"/>
                <w:sz w:val="28"/>
                <w:szCs w:val="28"/>
              </w:rPr>
              <w:t>ме</w:t>
            </w:r>
            <w:r w:rsidRPr="00A80AA5">
              <w:rPr>
                <w:rFonts w:ascii="Times New Roman" w:eastAsia="Calibri" w:hAnsi="Times New Roman" w:cs="Times New Roman"/>
                <w:spacing w:val="1"/>
                <w:sz w:val="28"/>
                <w:szCs w:val="28"/>
              </w:rPr>
              <w:t>н</w:t>
            </w:r>
            <w:r w:rsidRPr="00A80AA5">
              <w:rPr>
                <w:rFonts w:ascii="Times New Roman" w:eastAsia="Calibri" w:hAnsi="Times New Roman" w:cs="Times New Roman"/>
                <w:sz w:val="28"/>
                <w:szCs w:val="28"/>
              </w:rPr>
              <w:t>ов</w:t>
            </w:r>
            <w:r w:rsidRPr="00A80AA5">
              <w:rPr>
                <w:rFonts w:ascii="Times New Roman" w:eastAsia="Calibri" w:hAnsi="Times New Roman" w:cs="Times New Roman"/>
                <w:spacing w:val="-1"/>
                <w:sz w:val="28"/>
                <w:szCs w:val="28"/>
              </w:rPr>
              <w:t>а</w:t>
            </w:r>
            <w:r w:rsidRPr="00A80AA5">
              <w:rPr>
                <w:rFonts w:ascii="Times New Roman" w:eastAsia="Calibri" w:hAnsi="Times New Roman" w:cs="Times New Roman"/>
                <w:spacing w:val="1"/>
                <w:sz w:val="28"/>
                <w:szCs w:val="28"/>
              </w:rPr>
              <w:t>ни</w:t>
            </w:r>
            <w:r w:rsidRPr="00A80AA5">
              <w:rPr>
                <w:rFonts w:ascii="Times New Roman" w:eastAsia="Calibri" w:hAnsi="Times New Roman" w:cs="Times New Roman"/>
                <w:sz w:val="28"/>
                <w:szCs w:val="28"/>
              </w:rPr>
              <w:t>еоб</w:t>
            </w:r>
            <w:r w:rsidRPr="00A80AA5">
              <w:rPr>
                <w:rFonts w:ascii="Times New Roman" w:eastAsia="Calibri" w:hAnsi="Times New Roman" w:cs="Times New Roman"/>
                <w:spacing w:val="1"/>
                <w:sz w:val="28"/>
                <w:szCs w:val="28"/>
              </w:rPr>
              <w:t>ъ</w:t>
            </w:r>
            <w:r w:rsidRPr="00A80AA5">
              <w:rPr>
                <w:rFonts w:ascii="Times New Roman" w:eastAsia="Calibri" w:hAnsi="Times New Roman" w:cs="Times New Roman"/>
                <w:spacing w:val="-1"/>
                <w:sz w:val="28"/>
                <w:szCs w:val="28"/>
              </w:rPr>
              <w:t>е</w:t>
            </w:r>
            <w:r w:rsidRPr="00A80AA5">
              <w:rPr>
                <w:rFonts w:ascii="Times New Roman" w:eastAsia="Calibri" w:hAnsi="Times New Roman" w:cs="Times New Roman"/>
                <w:spacing w:val="1"/>
                <w:sz w:val="28"/>
                <w:szCs w:val="28"/>
              </w:rPr>
              <w:t>кт</w:t>
            </w:r>
            <w:r w:rsidRPr="00A80AA5">
              <w:rPr>
                <w:rFonts w:ascii="Times New Roman" w:eastAsia="Calibri" w:hAnsi="Times New Roman" w:cs="Times New Roman"/>
                <w:sz w:val="28"/>
                <w:szCs w:val="28"/>
              </w:rPr>
              <w:t>а</w:t>
            </w:r>
          </w:p>
        </w:tc>
        <w:tc>
          <w:tcPr>
            <w:tcW w:w="1699"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7" w:lineRule="exact"/>
              <w:ind w:left="-66"/>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Д</w:t>
            </w:r>
            <w:r w:rsidRPr="00A80AA5">
              <w:rPr>
                <w:rFonts w:ascii="Times New Roman" w:eastAsia="Calibri" w:hAnsi="Times New Roman" w:cs="Times New Roman"/>
                <w:spacing w:val="1"/>
                <w:w w:val="99"/>
                <w:sz w:val="28"/>
                <w:szCs w:val="28"/>
              </w:rPr>
              <w:t>и</w:t>
            </w:r>
            <w:r w:rsidRPr="00A80AA5">
              <w:rPr>
                <w:rFonts w:ascii="Times New Roman" w:eastAsia="Calibri" w:hAnsi="Times New Roman" w:cs="Times New Roman"/>
                <w:spacing w:val="-1"/>
                <w:w w:val="99"/>
                <w:sz w:val="28"/>
                <w:szCs w:val="28"/>
              </w:rPr>
              <w:t>аме</w:t>
            </w:r>
            <w:r w:rsidRPr="00A80AA5">
              <w:rPr>
                <w:rFonts w:ascii="Times New Roman" w:eastAsia="Calibri" w:hAnsi="Times New Roman" w:cs="Times New Roman"/>
                <w:spacing w:val="1"/>
                <w:w w:val="99"/>
                <w:sz w:val="28"/>
                <w:szCs w:val="28"/>
              </w:rPr>
              <w:t>т</w:t>
            </w:r>
            <w:r w:rsidRPr="00A80AA5">
              <w:rPr>
                <w:rFonts w:ascii="Times New Roman" w:eastAsia="Calibri" w:hAnsi="Times New Roman" w:cs="Times New Roman"/>
                <w:w w:val="99"/>
                <w:sz w:val="28"/>
                <w:szCs w:val="28"/>
              </w:rPr>
              <w:t>р</w:t>
            </w:r>
          </w:p>
          <w:p w:rsidR="004E1851" w:rsidRPr="00A80AA5" w:rsidRDefault="004E1851" w:rsidP="00A42599">
            <w:pPr>
              <w:autoSpaceDE w:val="0"/>
              <w:autoSpaceDN w:val="0"/>
              <w:adjustRightInd w:val="0"/>
              <w:spacing w:after="0" w:line="240" w:lineRule="auto"/>
              <w:ind w:left="222" w:right="206"/>
              <w:jc w:val="center"/>
              <w:rPr>
                <w:rFonts w:ascii="Times New Roman" w:eastAsia="Calibri" w:hAnsi="Times New Roman" w:cs="Times New Roman"/>
                <w:sz w:val="28"/>
                <w:szCs w:val="28"/>
              </w:rPr>
            </w:pPr>
            <w:r w:rsidRPr="00A80AA5">
              <w:rPr>
                <w:rFonts w:ascii="Times New Roman" w:eastAsia="Calibri" w:hAnsi="Times New Roman" w:cs="Times New Roman"/>
                <w:spacing w:val="2"/>
                <w:w w:val="99"/>
                <w:sz w:val="28"/>
                <w:szCs w:val="28"/>
              </w:rPr>
              <w:t>(</w:t>
            </w:r>
            <w:r w:rsidRPr="00A80AA5">
              <w:rPr>
                <w:rFonts w:ascii="Times New Roman" w:eastAsia="Calibri" w:hAnsi="Times New Roman" w:cs="Times New Roman"/>
                <w:spacing w:val="-5"/>
                <w:w w:val="99"/>
                <w:sz w:val="28"/>
                <w:szCs w:val="28"/>
              </w:rPr>
              <w:t>у</w:t>
            </w:r>
            <w:r w:rsidRPr="00A80AA5">
              <w:rPr>
                <w:rFonts w:ascii="Times New Roman" w:eastAsia="Calibri" w:hAnsi="Times New Roman" w:cs="Times New Roman"/>
                <w:spacing w:val="2"/>
                <w:w w:val="99"/>
                <w:sz w:val="28"/>
                <w:szCs w:val="28"/>
              </w:rPr>
              <w:t>с</w:t>
            </w:r>
            <w:r w:rsidRPr="00A80AA5">
              <w:rPr>
                <w:rFonts w:ascii="Times New Roman" w:eastAsia="Calibri" w:hAnsi="Times New Roman" w:cs="Times New Roman"/>
                <w:w w:val="99"/>
                <w:sz w:val="28"/>
                <w:szCs w:val="28"/>
              </w:rPr>
              <w:t>лов</w:t>
            </w:r>
            <w:r w:rsidRPr="00A80AA5">
              <w:rPr>
                <w:rFonts w:ascii="Times New Roman" w:eastAsia="Calibri" w:hAnsi="Times New Roman" w:cs="Times New Roman"/>
                <w:spacing w:val="1"/>
                <w:w w:val="99"/>
                <w:sz w:val="28"/>
                <w:szCs w:val="28"/>
              </w:rPr>
              <w:t>н</w:t>
            </w:r>
            <w:r w:rsidRPr="00A80AA5">
              <w:rPr>
                <w:rFonts w:ascii="Times New Roman" w:eastAsia="Calibri" w:hAnsi="Times New Roman" w:cs="Times New Roman"/>
                <w:w w:val="99"/>
                <w:sz w:val="28"/>
                <w:szCs w:val="28"/>
              </w:rPr>
              <w:t>ы</w:t>
            </w:r>
            <w:r w:rsidRPr="00A80AA5">
              <w:rPr>
                <w:rFonts w:ascii="Times New Roman" w:eastAsia="Calibri" w:hAnsi="Times New Roman" w:cs="Times New Roman"/>
                <w:spacing w:val="1"/>
                <w:w w:val="99"/>
                <w:sz w:val="28"/>
                <w:szCs w:val="28"/>
              </w:rPr>
              <w:t>й</w:t>
            </w:r>
            <w:r w:rsidRPr="00A80AA5">
              <w:rPr>
                <w:rFonts w:ascii="Times New Roman" w:eastAsia="Calibri" w:hAnsi="Times New Roman" w:cs="Times New Roman"/>
                <w:w w:val="99"/>
                <w:sz w:val="28"/>
                <w:szCs w:val="28"/>
              </w:rPr>
              <w:t>)</w:t>
            </w:r>
          </w:p>
          <w:p w:rsidR="004E1851" w:rsidRPr="00A80AA5" w:rsidRDefault="004E1851" w:rsidP="00A42599">
            <w:pPr>
              <w:autoSpaceDE w:val="0"/>
              <w:autoSpaceDN w:val="0"/>
              <w:adjustRightInd w:val="0"/>
              <w:spacing w:after="0" w:line="240" w:lineRule="auto"/>
              <w:ind w:left="621" w:right="608"/>
              <w:jc w:val="center"/>
              <w:rPr>
                <w:rFonts w:ascii="Times New Roman" w:eastAsia="Calibri" w:hAnsi="Times New Roman" w:cs="Times New Roman"/>
                <w:sz w:val="28"/>
                <w:szCs w:val="28"/>
              </w:rPr>
            </w:pPr>
            <w:r w:rsidRPr="00A80AA5">
              <w:rPr>
                <w:rFonts w:ascii="Times New Roman" w:eastAsia="Calibri" w:hAnsi="Times New Roman" w:cs="Times New Roman"/>
                <w:spacing w:val="-1"/>
                <w:w w:val="99"/>
                <w:sz w:val="28"/>
                <w:szCs w:val="28"/>
              </w:rPr>
              <w:t>мм</w:t>
            </w:r>
            <w:r w:rsidRPr="00A80AA5">
              <w:rPr>
                <w:rFonts w:ascii="Times New Roman" w:eastAsia="Calibri" w:hAnsi="Times New Roman" w:cs="Times New Roman"/>
                <w:w w:val="99"/>
                <w:sz w:val="28"/>
                <w:szCs w:val="28"/>
              </w:rPr>
              <w:t>.</w:t>
            </w:r>
          </w:p>
        </w:tc>
        <w:tc>
          <w:tcPr>
            <w:tcW w:w="3511"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7" w:lineRule="exact"/>
              <w:ind w:left="247" w:right="232"/>
              <w:jc w:val="center"/>
              <w:rPr>
                <w:rFonts w:ascii="Times New Roman" w:eastAsia="Calibri" w:hAnsi="Times New Roman" w:cs="Times New Roman"/>
                <w:sz w:val="28"/>
                <w:szCs w:val="28"/>
              </w:rPr>
            </w:pPr>
            <w:r w:rsidRPr="00A80AA5">
              <w:rPr>
                <w:rFonts w:ascii="Times New Roman" w:eastAsia="Calibri" w:hAnsi="Times New Roman" w:cs="Times New Roman"/>
                <w:sz w:val="28"/>
                <w:szCs w:val="28"/>
              </w:rPr>
              <w:t>М</w:t>
            </w:r>
            <w:r w:rsidRPr="00A80AA5">
              <w:rPr>
                <w:rFonts w:ascii="Times New Roman" w:eastAsia="Calibri" w:hAnsi="Times New Roman" w:cs="Times New Roman"/>
                <w:spacing w:val="1"/>
                <w:sz w:val="28"/>
                <w:szCs w:val="28"/>
              </w:rPr>
              <w:t>и</w:t>
            </w:r>
            <w:r w:rsidRPr="00A80AA5">
              <w:rPr>
                <w:rFonts w:ascii="Times New Roman" w:eastAsia="Calibri" w:hAnsi="Times New Roman" w:cs="Times New Roman"/>
                <w:spacing w:val="-1"/>
                <w:sz w:val="28"/>
                <w:szCs w:val="28"/>
              </w:rPr>
              <w:t>н</w:t>
            </w:r>
            <w:r w:rsidRPr="00A80AA5">
              <w:rPr>
                <w:rFonts w:ascii="Times New Roman" w:eastAsia="Calibri" w:hAnsi="Times New Roman" w:cs="Times New Roman"/>
                <w:spacing w:val="1"/>
                <w:sz w:val="28"/>
                <w:szCs w:val="28"/>
              </w:rPr>
              <w:t>и</w:t>
            </w:r>
            <w:r w:rsidRPr="00A80AA5">
              <w:rPr>
                <w:rFonts w:ascii="Times New Roman" w:eastAsia="Calibri" w:hAnsi="Times New Roman" w:cs="Times New Roman"/>
                <w:spacing w:val="-1"/>
                <w:sz w:val="28"/>
                <w:szCs w:val="28"/>
              </w:rPr>
              <w:t>ма</w:t>
            </w:r>
            <w:r w:rsidRPr="00A80AA5">
              <w:rPr>
                <w:rFonts w:ascii="Times New Roman" w:eastAsia="Calibri" w:hAnsi="Times New Roman" w:cs="Times New Roman"/>
                <w:sz w:val="28"/>
                <w:szCs w:val="28"/>
              </w:rPr>
              <w:t>л</w:t>
            </w:r>
            <w:r w:rsidRPr="00A80AA5">
              <w:rPr>
                <w:rFonts w:ascii="Times New Roman" w:eastAsia="Calibri" w:hAnsi="Times New Roman" w:cs="Times New Roman"/>
                <w:spacing w:val="1"/>
                <w:sz w:val="28"/>
                <w:szCs w:val="28"/>
              </w:rPr>
              <w:t>ьн</w:t>
            </w:r>
            <w:r w:rsidRPr="00A80AA5">
              <w:rPr>
                <w:rFonts w:ascii="Times New Roman" w:eastAsia="Calibri" w:hAnsi="Times New Roman" w:cs="Times New Roman"/>
                <w:sz w:val="28"/>
                <w:szCs w:val="28"/>
              </w:rPr>
              <w:t>оер</w:t>
            </w:r>
            <w:r w:rsidRPr="00A80AA5">
              <w:rPr>
                <w:rFonts w:ascii="Times New Roman" w:eastAsia="Calibri" w:hAnsi="Times New Roman" w:cs="Times New Roman"/>
                <w:spacing w:val="-1"/>
                <w:sz w:val="28"/>
                <w:szCs w:val="28"/>
              </w:rPr>
              <w:t>асс</w:t>
            </w:r>
            <w:r w:rsidRPr="00A80AA5">
              <w:rPr>
                <w:rFonts w:ascii="Times New Roman" w:eastAsia="Calibri" w:hAnsi="Times New Roman" w:cs="Times New Roman"/>
                <w:spacing w:val="1"/>
                <w:sz w:val="28"/>
                <w:szCs w:val="28"/>
              </w:rPr>
              <w:t>т</w:t>
            </w:r>
            <w:r w:rsidRPr="00A80AA5">
              <w:rPr>
                <w:rFonts w:ascii="Times New Roman" w:eastAsia="Calibri" w:hAnsi="Times New Roman" w:cs="Times New Roman"/>
                <w:sz w:val="28"/>
                <w:szCs w:val="28"/>
              </w:rPr>
              <w:t>оя</w:t>
            </w:r>
            <w:r w:rsidRPr="00A80AA5">
              <w:rPr>
                <w:rFonts w:ascii="Times New Roman" w:eastAsia="Calibri" w:hAnsi="Times New Roman" w:cs="Times New Roman"/>
                <w:spacing w:val="1"/>
                <w:sz w:val="28"/>
                <w:szCs w:val="28"/>
              </w:rPr>
              <w:t>ни</w:t>
            </w:r>
            <w:r w:rsidRPr="00A80AA5">
              <w:rPr>
                <w:rFonts w:ascii="Times New Roman" w:eastAsia="Calibri" w:hAnsi="Times New Roman" w:cs="Times New Roman"/>
                <w:sz w:val="28"/>
                <w:szCs w:val="28"/>
              </w:rPr>
              <w:t>е</w:t>
            </w:r>
            <w:r w:rsidRPr="00A80AA5">
              <w:rPr>
                <w:rFonts w:ascii="Times New Roman" w:eastAsia="Calibri" w:hAnsi="Times New Roman" w:cs="Times New Roman"/>
                <w:w w:val="99"/>
                <w:sz w:val="28"/>
                <w:szCs w:val="28"/>
              </w:rPr>
              <w:t>от</w:t>
            </w:r>
          </w:p>
          <w:p w:rsidR="004E1851" w:rsidRPr="00A80AA5" w:rsidRDefault="004E1851" w:rsidP="00A42599">
            <w:pPr>
              <w:autoSpaceDE w:val="0"/>
              <w:autoSpaceDN w:val="0"/>
              <w:adjustRightInd w:val="0"/>
              <w:spacing w:after="0" w:line="240" w:lineRule="auto"/>
              <w:ind w:left="770" w:right="753" w:hanging="2"/>
              <w:jc w:val="center"/>
              <w:rPr>
                <w:rFonts w:ascii="Times New Roman" w:eastAsia="Calibri" w:hAnsi="Times New Roman" w:cs="Times New Roman"/>
                <w:sz w:val="28"/>
                <w:szCs w:val="28"/>
              </w:rPr>
            </w:pPr>
            <w:r w:rsidRPr="00A80AA5">
              <w:rPr>
                <w:rFonts w:ascii="Times New Roman" w:eastAsia="Calibri" w:hAnsi="Times New Roman" w:cs="Times New Roman"/>
                <w:sz w:val="28"/>
                <w:szCs w:val="28"/>
              </w:rPr>
              <w:t>об</w:t>
            </w:r>
            <w:r w:rsidRPr="00A80AA5">
              <w:rPr>
                <w:rFonts w:ascii="Times New Roman" w:eastAsia="Calibri" w:hAnsi="Times New Roman" w:cs="Times New Roman"/>
                <w:spacing w:val="1"/>
                <w:sz w:val="28"/>
                <w:szCs w:val="28"/>
              </w:rPr>
              <w:t>ъ</w:t>
            </w:r>
            <w:r w:rsidRPr="00A80AA5">
              <w:rPr>
                <w:rFonts w:ascii="Times New Roman" w:eastAsia="Calibri" w:hAnsi="Times New Roman" w:cs="Times New Roman"/>
                <w:spacing w:val="-1"/>
                <w:sz w:val="28"/>
                <w:szCs w:val="28"/>
              </w:rPr>
              <w:t>е</w:t>
            </w:r>
            <w:r w:rsidRPr="00A80AA5">
              <w:rPr>
                <w:rFonts w:ascii="Times New Roman" w:eastAsia="Calibri" w:hAnsi="Times New Roman" w:cs="Times New Roman"/>
                <w:spacing w:val="1"/>
                <w:sz w:val="28"/>
                <w:szCs w:val="28"/>
              </w:rPr>
              <w:t>кт</w:t>
            </w:r>
            <w:r w:rsidRPr="00A80AA5">
              <w:rPr>
                <w:rFonts w:ascii="Times New Roman" w:eastAsia="Calibri" w:hAnsi="Times New Roman" w:cs="Times New Roman"/>
                <w:spacing w:val="-1"/>
                <w:sz w:val="28"/>
                <w:szCs w:val="28"/>
              </w:rPr>
              <w:t>а</w:t>
            </w:r>
            <w:r w:rsidRPr="00A80AA5">
              <w:rPr>
                <w:rFonts w:ascii="Times New Roman" w:eastAsia="Calibri" w:hAnsi="Times New Roman" w:cs="Times New Roman"/>
                <w:sz w:val="28"/>
                <w:szCs w:val="28"/>
              </w:rPr>
              <w:t>,</w:t>
            </w:r>
            <w:r w:rsidRPr="00A80AA5">
              <w:rPr>
                <w:rFonts w:ascii="Times New Roman" w:eastAsia="Calibri" w:hAnsi="Times New Roman" w:cs="Times New Roman"/>
                <w:spacing w:val="-1"/>
                <w:sz w:val="28"/>
                <w:szCs w:val="28"/>
              </w:rPr>
              <w:t>с</w:t>
            </w:r>
            <w:r w:rsidRPr="00A80AA5">
              <w:rPr>
                <w:rFonts w:ascii="Times New Roman" w:eastAsia="Calibri" w:hAnsi="Times New Roman" w:cs="Times New Roman"/>
                <w:sz w:val="28"/>
                <w:szCs w:val="28"/>
              </w:rPr>
              <w:t>огл</w:t>
            </w:r>
            <w:r w:rsidRPr="00A80AA5">
              <w:rPr>
                <w:rFonts w:ascii="Times New Roman" w:eastAsia="Calibri" w:hAnsi="Times New Roman" w:cs="Times New Roman"/>
                <w:spacing w:val="-1"/>
                <w:sz w:val="28"/>
                <w:szCs w:val="28"/>
              </w:rPr>
              <w:t>ас</w:t>
            </w:r>
            <w:r w:rsidRPr="00A80AA5">
              <w:rPr>
                <w:rFonts w:ascii="Times New Roman" w:eastAsia="Calibri" w:hAnsi="Times New Roman" w:cs="Times New Roman"/>
                <w:spacing w:val="1"/>
                <w:sz w:val="28"/>
                <w:szCs w:val="28"/>
              </w:rPr>
              <w:t>н</w:t>
            </w:r>
            <w:r w:rsidRPr="00A80AA5">
              <w:rPr>
                <w:rFonts w:ascii="Times New Roman" w:eastAsia="Calibri" w:hAnsi="Times New Roman" w:cs="Times New Roman"/>
                <w:sz w:val="28"/>
                <w:szCs w:val="28"/>
              </w:rPr>
              <w:t>о</w:t>
            </w:r>
            <w:r w:rsidRPr="00A80AA5">
              <w:rPr>
                <w:rFonts w:ascii="Times New Roman" w:eastAsia="Calibri" w:hAnsi="Times New Roman" w:cs="Times New Roman"/>
                <w:spacing w:val="1"/>
                <w:sz w:val="28"/>
                <w:szCs w:val="28"/>
              </w:rPr>
              <w:t>С</w:t>
            </w:r>
            <w:r w:rsidRPr="00A80AA5">
              <w:rPr>
                <w:rFonts w:ascii="Times New Roman" w:eastAsia="Calibri" w:hAnsi="Times New Roman" w:cs="Times New Roman"/>
                <w:sz w:val="28"/>
                <w:szCs w:val="28"/>
              </w:rPr>
              <w:t>Н</w:t>
            </w:r>
            <w:r w:rsidRPr="00A80AA5">
              <w:rPr>
                <w:rFonts w:ascii="Times New Roman" w:eastAsia="Calibri" w:hAnsi="Times New Roman" w:cs="Times New Roman"/>
                <w:spacing w:val="1"/>
                <w:sz w:val="28"/>
                <w:szCs w:val="28"/>
              </w:rPr>
              <w:t>и</w:t>
            </w:r>
            <w:r w:rsidRPr="00A80AA5">
              <w:rPr>
                <w:rFonts w:ascii="Times New Roman" w:eastAsia="Calibri" w:hAnsi="Times New Roman" w:cs="Times New Roman"/>
                <w:sz w:val="28"/>
                <w:szCs w:val="28"/>
              </w:rPr>
              <w:t>П2.05.06.</w:t>
            </w:r>
            <w:r w:rsidRPr="00A80AA5">
              <w:rPr>
                <w:rFonts w:ascii="Times New Roman" w:eastAsia="Calibri" w:hAnsi="Times New Roman" w:cs="Times New Roman"/>
                <w:spacing w:val="-1"/>
                <w:sz w:val="28"/>
                <w:szCs w:val="28"/>
              </w:rPr>
              <w:t>-</w:t>
            </w:r>
            <w:r w:rsidRPr="00A80AA5">
              <w:rPr>
                <w:rFonts w:ascii="Times New Roman" w:eastAsia="Calibri" w:hAnsi="Times New Roman" w:cs="Times New Roman"/>
                <w:sz w:val="28"/>
                <w:szCs w:val="28"/>
              </w:rPr>
              <w:t>85*</w:t>
            </w:r>
            <w:r w:rsidRPr="00A80AA5">
              <w:rPr>
                <w:rFonts w:ascii="Times New Roman" w:eastAsia="Calibri" w:hAnsi="Times New Roman" w:cs="Times New Roman"/>
                <w:spacing w:val="-1"/>
                <w:sz w:val="28"/>
                <w:szCs w:val="28"/>
              </w:rPr>
              <w:t>(</w:t>
            </w:r>
            <w:r w:rsidRPr="00A80AA5">
              <w:rPr>
                <w:rFonts w:ascii="Times New Roman" w:eastAsia="Calibri" w:hAnsi="Times New Roman" w:cs="Times New Roman"/>
                <w:spacing w:val="1"/>
                <w:sz w:val="28"/>
                <w:szCs w:val="28"/>
              </w:rPr>
              <w:t>С</w:t>
            </w:r>
            <w:r w:rsidRPr="00A80AA5">
              <w:rPr>
                <w:rFonts w:ascii="Times New Roman" w:eastAsia="Calibri" w:hAnsi="Times New Roman" w:cs="Times New Roman"/>
                <w:sz w:val="28"/>
                <w:szCs w:val="28"/>
              </w:rPr>
              <w:t>вод</w:t>
            </w:r>
            <w:r w:rsidRPr="00A80AA5">
              <w:rPr>
                <w:rFonts w:ascii="Times New Roman" w:eastAsia="Calibri" w:hAnsi="Times New Roman" w:cs="Times New Roman"/>
                <w:spacing w:val="1"/>
                <w:sz w:val="28"/>
                <w:szCs w:val="28"/>
              </w:rPr>
              <w:t>п</w:t>
            </w:r>
            <w:r w:rsidRPr="00A80AA5">
              <w:rPr>
                <w:rFonts w:ascii="Times New Roman" w:eastAsia="Calibri" w:hAnsi="Times New Roman" w:cs="Times New Roman"/>
                <w:sz w:val="28"/>
                <w:szCs w:val="28"/>
              </w:rPr>
              <w:t>р</w:t>
            </w:r>
            <w:r w:rsidRPr="00A80AA5">
              <w:rPr>
                <w:rFonts w:ascii="Times New Roman" w:eastAsia="Calibri" w:hAnsi="Times New Roman" w:cs="Times New Roman"/>
                <w:spacing w:val="-1"/>
                <w:sz w:val="28"/>
                <w:szCs w:val="28"/>
              </w:rPr>
              <w:t>а</w:t>
            </w:r>
            <w:r w:rsidRPr="00A80AA5">
              <w:rPr>
                <w:rFonts w:ascii="Times New Roman" w:eastAsia="Calibri" w:hAnsi="Times New Roman" w:cs="Times New Roman"/>
                <w:sz w:val="28"/>
                <w:szCs w:val="28"/>
              </w:rPr>
              <w:t>в</w:t>
            </w:r>
            <w:r w:rsidRPr="00A80AA5">
              <w:rPr>
                <w:rFonts w:ascii="Times New Roman" w:eastAsia="Calibri" w:hAnsi="Times New Roman" w:cs="Times New Roman"/>
                <w:spacing w:val="1"/>
                <w:sz w:val="28"/>
                <w:szCs w:val="28"/>
              </w:rPr>
              <w:t>и</w:t>
            </w:r>
            <w:r w:rsidRPr="00A80AA5">
              <w:rPr>
                <w:rFonts w:ascii="Times New Roman" w:eastAsia="Calibri" w:hAnsi="Times New Roman" w:cs="Times New Roman"/>
                <w:sz w:val="28"/>
                <w:szCs w:val="28"/>
              </w:rPr>
              <w:t>л</w:t>
            </w:r>
            <w:r w:rsidRPr="00A80AA5">
              <w:rPr>
                <w:rFonts w:ascii="Times New Roman" w:eastAsia="Calibri" w:hAnsi="Times New Roman" w:cs="Times New Roman"/>
                <w:spacing w:val="1"/>
                <w:w w:val="99"/>
                <w:sz w:val="28"/>
                <w:szCs w:val="28"/>
              </w:rPr>
              <w:t>С</w:t>
            </w:r>
            <w:r w:rsidRPr="00A80AA5">
              <w:rPr>
                <w:rFonts w:ascii="Times New Roman" w:eastAsia="Calibri" w:hAnsi="Times New Roman" w:cs="Times New Roman"/>
                <w:w w:val="99"/>
                <w:sz w:val="28"/>
                <w:szCs w:val="28"/>
              </w:rPr>
              <w:t>П</w:t>
            </w:r>
          </w:p>
          <w:p w:rsidR="004E1851" w:rsidRPr="00A80AA5" w:rsidRDefault="004E1851" w:rsidP="00A42599">
            <w:pPr>
              <w:autoSpaceDE w:val="0"/>
              <w:autoSpaceDN w:val="0"/>
              <w:adjustRightInd w:val="0"/>
              <w:spacing w:after="0" w:line="240" w:lineRule="auto"/>
              <w:ind w:left="967" w:right="951"/>
              <w:jc w:val="center"/>
              <w:rPr>
                <w:rFonts w:ascii="Times New Roman" w:eastAsia="Calibri" w:hAnsi="Times New Roman" w:cs="Times New Roman"/>
                <w:sz w:val="28"/>
                <w:szCs w:val="28"/>
              </w:rPr>
            </w:pPr>
            <w:r w:rsidRPr="00A80AA5">
              <w:rPr>
                <w:rFonts w:ascii="Times New Roman" w:eastAsia="Calibri" w:hAnsi="Times New Roman" w:cs="Times New Roman"/>
                <w:sz w:val="28"/>
                <w:szCs w:val="28"/>
              </w:rPr>
              <w:t>36.13330.2012)</w:t>
            </w:r>
            <w:r w:rsidRPr="00A80AA5">
              <w:rPr>
                <w:rFonts w:ascii="Times New Roman" w:eastAsia="Calibri" w:hAnsi="Times New Roman" w:cs="Times New Roman"/>
                <w:spacing w:val="-1"/>
                <w:w w:val="99"/>
                <w:sz w:val="28"/>
                <w:szCs w:val="28"/>
              </w:rPr>
              <w:t>(ме</w:t>
            </w:r>
            <w:r w:rsidRPr="00A80AA5">
              <w:rPr>
                <w:rFonts w:ascii="Times New Roman" w:eastAsia="Calibri" w:hAnsi="Times New Roman" w:cs="Times New Roman"/>
                <w:spacing w:val="1"/>
                <w:w w:val="99"/>
                <w:sz w:val="28"/>
                <w:szCs w:val="28"/>
              </w:rPr>
              <w:t>т</w:t>
            </w:r>
            <w:r w:rsidRPr="00A80AA5">
              <w:rPr>
                <w:rFonts w:ascii="Times New Roman" w:eastAsia="Calibri" w:hAnsi="Times New Roman" w:cs="Times New Roman"/>
                <w:w w:val="99"/>
                <w:sz w:val="28"/>
                <w:szCs w:val="28"/>
              </w:rPr>
              <w:t>ров)</w:t>
            </w:r>
          </w:p>
        </w:tc>
      </w:tr>
      <w:tr w:rsidR="004E1851" w:rsidRPr="00A80AA5" w:rsidTr="00A42599">
        <w:trPr>
          <w:trHeight w:hRule="exact" w:val="288"/>
        </w:trPr>
        <w:tc>
          <w:tcPr>
            <w:tcW w:w="597"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9" w:lineRule="exact"/>
              <w:ind w:left="194" w:right="176"/>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1</w:t>
            </w:r>
          </w:p>
        </w:tc>
        <w:tc>
          <w:tcPr>
            <w:tcW w:w="4047"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9" w:lineRule="exact"/>
              <w:ind w:left="1917" w:right="1902"/>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2</w:t>
            </w:r>
          </w:p>
        </w:tc>
        <w:tc>
          <w:tcPr>
            <w:tcW w:w="1699"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9" w:lineRule="exact"/>
              <w:ind w:left="743" w:right="728"/>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3</w:t>
            </w:r>
          </w:p>
        </w:tc>
        <w:tc>
          <w:tcPr>
            <w:tcW w:w="3511"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9" w:lineRule="exact"/>
              <w:ind w:left="1651" w:right="1633"/>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4</w:t>
            </w:r>
          </w:p>
        </w:tc>
      </w:tr>
      <w:tr w:rsidR="004E1851" w:rsidRPr="00A80AA5" w:rsidTr="00A42599">
        <w:trPr>
          <w:trHeight w:hRule="exact" w:val="1125"/>
        </w:trPr>
        <w:tc>
          <w:tcPr>
            <w:tcW w:w="597"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7" w:lineRule="exact"/>
              <w:ind w:left="165" w:right="145"/>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1.</w:t>
            </w:r>
          </w:p>
        </w:tc>
        <w:tc>
          <w:tcPr>
            <w:tcW w:w="4047"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jc w:val="center"/>
              <w:rPr>
                <w:rFonts w:ascii="Times New Roman" w:hAnsi="Times New Roman" w:cs="Times New Roman"/>
                <w:sz w:val="24"/>
                <w:szCs w:val="24"/>
              </w:rPr>
            </w:pPr>
            <w:r w:rsidRPr="00A80AA5">
              <w:rPr>
                <w:rFonts w:ascii="Times New Roman" w:hAnsi="Times New Roman" w:cs="Times New Roman"/>
                <w:sz w:val="24"/>
                <w:szCs w:val="24"/>
              </w:rPr>
              <w:t>Газопровод-отвод к р.п. Быково</w:t>
            </w:r>
          </w:p>
        </w:tc>
        <w:tc>
          <w:tcPr>
            <w:tcW w:w="1699"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jc w:val="center"/>
              <w:rPr>
                <w:rFonts w:ascii="Times New Roman" w:hAnsi="Times New Roman" w:cs="Times New Roman"/>
                <w:sz w:val="24"/>
                <w:szCs w:val="24"/>
              </w:rPr>
            </w:pPr>
            <w:r w:rsidRPr="00A80AA5">
              <w:rPr>
                <w:rFonts w:ascii="Times New Roman" w:hAnsi="Times New Roman" w:cs="Times New Roman"/>
                <w:sz w:val="24"/>
                <w:szCs w:val="24"/>
              </w:rPr>
              <w:t>325</w:t>
            </w:r>
          </w:p>
        </w:tc>
        <w:tc>
          <w:tcPr>
            <w:tcW w:w="3511"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jc w:val="center"/>
              <w:rPr>
                <w:rFonts w:ascii="Times New Roman" w:hAnsi="Times New Roman" w:cs="Times New Roman"/>
                <w:sz w:val="24"/>
                <w:szCs w:val="24"/>
              </w:rPr>
            </w:pPr>
            <w:r w:rsidRPr="00A80AA5">
              <w:rPr>
                <w:rFonts w:ascii="Times New Roman" w:hAnsi="Times New Roman" w:cs="Times New Roman"/>
                <w:sz w:val="24"/>
                <w:szCs w:val="24"/>
              </w:rPr>
              <w:t>150</w:t>
            </w:r>
          </w:p>
        </w:tc>
      </w:tr>
      <w:tr w:rsidR="004E1851" w:rsidRPr="00A80AA5" w:rsidTr="00A42599">
        <w:trPr>
          <w:trHeight w:hRule="exact" w:val="1283"/>
        </w:trPr>
        <w:tc>
          <w:tcPr>
            <w:tcW w:w="597"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7" w:lineRule="exact"/>
              <w:ind w:left="165" w:right="145"/>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2.</w:t>
            </w:r>
          </w:p>
        </w:tc>
        <w:tc>
          <w:tcPr>
            <w:tcW w:w="4047"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7" w:lineRule="exact"/>
              <w:ind w:left="357" w:right="340"/>
              <w:jc w:val="center"/>
              <w:rPr>
                <w:rFonts w:ascii="Times New Roman" w:eastAsia="Calibri" w:hAnsi="Times New Roman" w:cs="Times New Roman"/>
                <w:sz w:val="28"/>
                <w:szCs w:val="28"/>
              </w:rPr>
            </w:pPr>
            <w:r w:rsidRPr="00A80AA5">
              <w:rPr>
                <w:rFonts w:ascii="Times New Roman" w:eastAsia="Calibri" w:hAnsi="Times New Roman" w:cs="Times New Roman"/>
                <w:spacing w:val="1"/>
                <w:sz w:val="28"/>
                <w:szCs w:val="28"/>
              </w:rPr>
              <w:t>Р</w:t>
            </w:r>
            <w:r w:rsidRPr="00A80AA5">
              <w:rPr>
                <w:rFonts w:ascii="Times New Roman" w:eastAsia="Calibri" w:hAnsi="Times New Roman" w:cs="Times New Roman"/>
                <w:spacing w:val="-1"/>
                <w:sz w:val="28"/>
                <w:szCs w:val="28"/>
              </w:rPr>
              <w:t>ас</w:t>
            </w:r>
            <w:r w:rsidRPr="00A80AA5">
              <w:rPr>
                <w:rFonts w:ascii="Times New Roman" w:eastAsia="Calibri" w:hAnsi="Times New Roman" w:cs="Times New Roman"/>
                <w:spacing w:val="1"/>
                <w:sz w:val="28"/>
                <w:szCs w:val="28"/>
              </w:rPr>
              <w:t>п</w:t>
            </w:r>
            <w:r w:rsidRPr="00A80AA5">
              <w:rPr>
                <w:rFonts w:ascii="Times New Roman" w:eastAsia="Calibri" w:hAnsi="Times New Roman" w:cs="Times New Roman"/>
                <w:sz w:val="28"/>
                <w:szCs w:val="28"/>
              </w:rPr>
              <w:t>р</w:t>
            </w:r>
            <w:r w:rsidRPr="00A80AA5">
              <w:rPr>
                <w:rFonts w:ascii="Times New Roman" w:eastAsia="Calibri" w:hAnsi="Times New Roman" w:cs="Times New Roman"/>
                <w:spacing w:val="-1"/>
                <w:sz w:val="28"/>
                <w:szCs w:val="28"/>
              </w:rPr>
              <w:t>е</w:t>
            </w:r>
            <w:r w:rsidRPr="00A80AA5">
              <w:rPr>
                <w:rFonts w:ascii="Times New Roman" w:eastAsia="Calibri" w:hAnsi="Times New Roman" w:cs="Times New Roman"/>
                <w:sz w:val="28"/>
                <w:szCs w:val="28"/>
              </w:rPr>
              <w:t>д</w:t>
            </w:r>
            <w:r w:rsidRPr="00A80AA5">
              <w:rPr>
                <w:rFonts w:ascii="Times New Roman" w:eastAsia="Calibri" w:hAnsi="Times New Roman" w:cs="Times New Roman"/>
                <w:spacing w:val="-1"/>
                <w:sz w:val="28"/>
                <w:szCs w:val="28"/>
              </w:rPr>
              <w:t>е</w:t>
            </w:r>
            <w:r w:rsidRPr="00A80AA5">
              <w:rPr>
                <w:rFonts w:ascii="Times New Roman" w:eastAsia="Calibri" w:hAnsi="Times New Roman" w:cs="Times New Roman"/>
                <w:sz w:val="28"/>
                <w:szCs w:val="28"/>
              </w:rPr>
              <w:t>л</w:t>
            </w:r>
            <w:r w:rsidRPr="00A80AA5">
              <w:rPr>
                <w:rFonts w:ascii="Times New Roman" w:eastAsia="Calibri" w:hAnsi="Times New Roman" w:cs="Times New Roman"/>
                <w:spacing w:val="1"/>
                <w:sz w:val="28"/>
                <w:szCs w:val="28"/>
              </w:rPr>
              <w:t>ит</w:t>
            </w:r>
            <w:r w:rsidRPr="00A80AA5">
              <w:rPr>
                <w:rFonts w:ascii="Times New Roman" w:eastAsia="Calibri" w:hAnsi="Times New Roman" w:cs="Times New Roman"/>
                <w:spacing w:val="-1"/>
                <w:sz w:val="28"/>
                <w:szCs w:val="28"/>
              </w:rPr>
              <w:t>е</w:t>
            </w:r>
            <w:r w:rsidRPr="00A80AA5">
              <w:rPr>
                <w:rFonts w:ascii="Times New Roman" w:eastAsia="Calibri" w:hAnsi="Times New Roman" w:cs="Times New Roman"/>
                <w:sz w:val="28"/>
                <w:szCs w:val="28"/>
              </w:rPr>
              <w:t>л</w:t>
            </w:r>
            <w:r w:rsidRPr="00A80AA5">
              <w:rPr>
                <w:rFonts w:ascii="Times New Roman" w:eastAsia="Calibri" w:hAnsi="Times New Roman" w:cs="Times New Roman"/>
                <w:spacing w:val="1"/>
                <w:sz w:val="28"/>
                <w:szCs w:val="28"/>
              </w:rPr>
              <w:t>ьн</w:t>
            </w:r>
            <w:r w:rsidRPr="00A80AA5">
              <w:rPr>
                <w:rFonts w:ascii="Times New Roman" w:eastAsia="Calibri" w:hAnsi="Times New Roman" w:cs="Times New Roman"/>
                <w:sz w:val="28"/>
                <w:szCs w:val="28"/>
              </w:rPr>
              <w:t>ый</w:t>
            </w:r>
            <w:r w:rsidRPr="00A80AA5">
              <w:rPr>
                <w:rFonts w:ascii="Times New Roman" w:eastAsia="Calibri" w:hAnsi="Times New Roman" w:cs="Times New Roman"/>
                <w:w w:val="99"/>
                <w:sz w:val="28"/>
                <w:szCs w:val="28"/>
              </w:rPr>
              <w:t>г</w:t>
            </w:r>
            <w:r w:rsidRPr="00A80AA5">
              <w:rPr>
                <w:rFonts w:ascii="Times New Roman" w:eastAsia="Calibri" w:hAnsi="Times New Roman" w:cs="Times New Roman"/>
                <w:spacing w:val="-1"/>
                <w:w w:val="99"/>
                <w:sz w:val="28"/>
                <w:szCs w:val="28"/>
              </w:rPr>
              <w:t>аз</w:t>
            </w:r>
            <w:r w:rsidRPr="00A80AA5">
              <w:rPr>
                <w:rFonts w:ascii="Times New Roman" w:eastAsia="Calibri" w:hAnsi="Times New Roman" w:cs="Times New Roman"/>
                <w:w w:val="99"/>
                <w:sz w:val="28"/>
                <w:szCs w:val="28"/>
              </w:rPr>
              <w:t>о</w:t>
            </w:r>
            <w:r w:rsidRPr="00A80AA5">
              <w:rPr>
                <w:rFonts w:ascii="Times New Roman" w:eastAsia="Calibri" w:hAnsi="Times New Roman" w:cs="Times New Roman"/>
                <w:spacing w:val="1"/>
                <w:w w:val="99"/>
                <w:sz w:val="28"/>
                <w:szCs w:val="28"/>
              </w:rPr>
              <w:t>п</w:t>
            </w:r>
            <w:r w:rsidRPr="00A80AA5">
              <w:rPr>
                <w:rFonts w:ascii="Times New Roman" w:eastAsia="Calibri" w:hAnsi="Times New Roman" w:cs="Times New Roman"/>
                <w:w w:val="99"/>
                <w:sz w:val="28"/>
                <w:szCs w:val="28"/>
              </w:rPr>
              <w:t>ровод</w:t>
            </w:r>
          </w:p>
          <w:p w:rsidR="004E1851" w:rsidRPr="00A80AA5" w:rsidRDefault="004E1851" w:rsidP="00A42599">
            <w:pPr>
              <w:autoSpaceDE w:val="0"/>
              <w:autoSpaceDN w:val="0"/>
              <w:adjustRightInd w:val="0"/>
              <w:spacing w:after="0" w:line="240" w:lineRule="auto"/>
              <w:ind w:left="1031" w:right="1013"/>
              <w:jc w:val="center"/>
              <w:rPr>
                <w:rFonts w:ascii="Times New Roman" w:eastAsia="Calibri" w:hAnsi="Times New Roman" w:cs="Times New Roman"/>
                <w:sz w:val="28"/>
                <w:szCs w:val="28"/>
              </w:rPr>
            </w:pPr>
            <w:r w:rsidRPr="00A80AA5">
              <w:rPr>
                <w:rFonts w:ascii="Times New Roman" w:eastAsia="Calibri" w:hAnsi="Times New Roman" w:cs="Times New Roman"/>
                <w:spacing w:val="-1"/>
                <w:w w:val="99"/>
                <w:sz w:val="28"/>
                <w:szCs w:val="28"/>
              </w:rPr>
              <w:t>Б</w:t>
            </w:r>
            <w:r w:rsidRPr="00A80AA5">
              <w:rPr>
                <w:rFonts w:ascii="Times New Roman" w:eastAsia="Calibri" w:hAnsi="Times New Roman" w:cs="Times New Roman"/>
                <w:w w:val="99"/>
                <w:sz w:val="28"/>
                <w:szCs w:val="28"/>
              </w:rPr>
              <w:t>ы</w:t>
            </w:r>
            <w:r w:rsidRPr="00A80AA5">
              <w:rPr>
                <w:rFonts w:ascii="Times New Roman" w:eastAsia="Calibri" w:hAnsi="Times New Roman" w:cs="Times New Roman"/>
                <w:spacing w:val="1"/>
                <w:w w:val="99"/>
                <w:sz w:val="28"/>
                <w:szCs w:val="28"/>
              </w:rPr>
              <w:t>к</w:t>
            </w:r>
            <w:r w:rsidRPr="00A80AA5">
              <w:rPr>
                <w:rFonts w:ascii="Times New Roman" w:eastAsia="Calibri" w:hAnsi="Times New Roman" w:cs="Times New Roman"/>
                <w:w w:val="99"/>
                <w:sz w:val="28"/>
                <w:szCs w:val="28"/>
              </w:rPr>
              <w:t>ово</w:t>
            </w:r>
            <w:r w:rsidRPr="00A80AA5">
              <w:rPr>
                <w:rFonts w:ascii="Times New Roman" w:eastAsia="Calibri" w:hAnsi="Times New Roman" w:cs="Times New Roman"/>
                <w:spacing w:val="-1"/>
                <w:w w:val="99"/>
                <w:sz w:val="28"/>
                <w:szCs w:val="28"/>
              </w:rPr>
              <w:t>-</w:t>
            </w:r>
            <w:r w:rsidRPr="00A80AA5">
              <w:rPr>
                <w:rFonts w:ascii="Times New Roman" w:eastAsia="Calibri" w:hAnsi="Times New Roman" w:cs="Times New Roman"/>
                <w:spacing w:val="-2"/>
                <w:w w:val="99"/>
                <w:sz w:val="28"/>
                <w:szCs w:val="28"/>
              </w:rPr>
              <w:t>В</w:t>
            </w:r>
            <w:r w:rsidRPr="00A80AA5">
              <w:rPr>
                <w:rFonts w:ascii="Times New Roman" w:eastAsia="Calibri" w:hAnsi="Times New Roman" w:cs="Times New Roman"/>
                <w:w w:val="99"/>
                <w:sz w:val="28"/>
                <w:szCs w:val="28"/>
              </w:rPr>
              <w:t>ол</w:t>
            </w:r>
            <w:r w:rsidRPr="00A80AA5">
              <w:rPr>
                <w:rFonts w:ascii="Times New Roman" w:eastAsia="Calibri" w:hAnsi="Times New Roman" w:cs="Times New Roman"/>
                <w:spacing w:val="2"/>
                <w:w w:val="99"/>
                <w:sz w:val="28"/>
                <w:szCs w:val="28"/>
              </w:rPr>
              <w:t>ж</w:t>
            </w:r>
            <w:r w:rsidRPr="00A80AA5">
              <w:rPr>
                <w:rFonts w:ascii="Times New Roman" w:eastAsia="Calibri" w:hAnsi="Times New Roman" w:cs="Times New Roman"/>
                <w:spacing w:val="-1"/>
                <w:w w:val="99"/>
                <w:sz w:val="28"/>
                <w:szCs w:val="28"/>
              </w:rPr>
              <w:t>с</w:t>
            </w:r>
            <w:r w:rsidRPr="00A80AA5">
              <w:rPr>
                <w:rFonts w:ascii="Times New Roman" w:eastAsia="Calibri" w:hAnsi="Times New Roman" w:cs="Times New Roman"/>
                <w:spacing w:val="1"/>
                <w:w w:val="99"/>
                <w:sz w:val="28"/>
                <w:szCs w:val="28"/>
              </w:rPr>
              <w:t>ки</w:t>
            </w:r>
            <w:r w:rsidRPr="00A80AA5">
              <w:rPr>
                <w:rFonts w:ascii="Times New Roman" w:eastAsia="Calibri" w:hAnsi="Times New Roman" w:cs="Times New Roman"/>
                <w:w w:val="99"/>
                <w:sz w:val="28"/>
                <w:szCs w:val="28"/>
              </w:rPr>
              <w:t>й</w:t>
            </w:r>
          </w:p>
        </w:tc>
        <w:tc>
          <w:tcPr>
            <w:tcW w:w="1699"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7" w:lineRule="exact"/>
              <w:ind w:left="563" w:right="548"/>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1020</w:t>
            </w:r>
          </w:p>
        </w:tc>
        <w:tc>
          <w:tcPr>
            <w:tcW w:w="3511"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7" w:lineRule="exact"/>
              <w:ind w:left="1531" w:right="1513"/>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300</w:t>
            </w:r>
          </w:p>
        </w:tc>
      </w:tr>
      <w:tr w:rsidR="004E1851" w:rsidRPr="003A6C91" w:rsidTr="00A42599">
        <w:trPr>
          <w:trHeight w:hRule="exact" w:val="423"/>
        </w:trPr>
        <w:tc>
          <w:tcPr>
            <w:tcW w:w="597"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9" w:lineRule="exact"/>
              <w:ind w:left="165" w:right="145"/>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3.</w:t>
            </w:r>
          </w:p>
        </w:tc>
        <w:tc>
          <w:tcPr>
            <w:tcW w:w="4047"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9" w:lineRule="exact"/>
              <w:ind w:left="597" w:right="-20"/>
              <w:rPr>
                <w:rFonts w:ascii="Times New Roman" w:eastAsia="Calibri" w:hAnsi="Times New Roman" w:cs="Times New Roman"/>
                <w:sz w:val="28"/>
                <w:szCs w:val="28"/>
              </w:rPr>
            </w:pPr>
            <w:r w:rsidRPr="00A80AA5">
              <w:rPr>
                <w:rFonts w:ascii="Times New Roman" w:eastAsia="Calibri" w:hAnsi="Times New Roman" w:cs="Times New Roman"/>
                <w:sz w:val="28"/>
                <w:szCs w:val="28"/>
              </w:rPr>
              <w:t xml:space="preserve">АГРС р.п. Быково </w:t>
            </w:r>
          </w:p>
        </w:tc>
        <w:tc>
          <w:tcPr>
            <w:tcW w:w="1699" w:type="dxa"/>
            <w:tcBorders>
              <w:top w:val="single" w:sz="4" w:space="0" w:color="000000"/>
              <w:left w:val="single" w:sz="4" w:space="0" w:color="000000"/>
              <w:bottom w:val="single" w:sz="4" w:space="0" w:color="000000"/>
              <w:right w:val="single" w:sz="4" w:space="0" w:color="000000"/>
            </w:tcBorders>
          </w:tcPr>
          <w:p w:rsidR="004E1851" w:rsidRPr="00A80AA5" w:rsidRDefault="004E1851" w:rsidP="00A42599">
            <w:pPr>
              <w:autoSpaceDE w:val="0"/>
              <w:autoSpaceDN w:val="0"/>
              <w:adjustRightInd w:val="0"/>
              <w:spacing w:after="0" w:line="269" w:lineRule="exact"/>
              <w:ind w:left="765" w:right="747"/>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w:t>
            </w:r>
          </w:p>
        </w:tc>
        <w:tc>
          <w:tcPr>
            <w:tcW w:w="3511" w:type="dxa"/>
            <w:tcBorders>
              <w:top w:val="single" w:sz="4" w:space="0" w:color="000000"/>
              <w:left w:val="single" w:sz="4" w:space="0" w:color="000000"/>
              <w:bottom w:val="single" w:sz="4" w:space="0" w:color="000000"/>
              <w:right w:val="single" w:sz="4" w:space="0" w:color="000000"/>
            </w:tcBorders>
          </w:tcPr>
          <w:p w:rsidR="004E1851" w:rsidRPr="003A6C91" w:rsidRDefault="004E1851" w:rsidP="00A42599">
            <w:pPr>
              <w:autoSpaceDE w:val="0"/>
              <w:autoSpaceDN w:val="0"/>
              <w:adjustRightInd w:val="0"/>
              <w:spacing w:after="0" w:line="269" w:lineRule="exact"/>
              <w:ind w:left="1531" w:right="1513"/>
              <w:jc w:val="center"/>
              <w:rPr>
                <w:rFonts w:ascii="Times New Roman" w:eastAsia="Calibri" w:hAnsi="Times New Roman" w:cs="Times New Roman"/>
                <w:sz w:val="28"/>
                <w:szCs w:val="28"/>
              </w:rPr>
            </w:pPr>
            <w:r w:rsidRPr="00A80AA5">
              <w:rPr>
                <w:rFonts w:ascii="Times New Roman" w:eastAsia="Calibri" w:hAnsi="Times New Roman" w:cs="Times New Roman"/>
                <w:w w:val="99"/>
                <w:sz w:val="28"/>
                <w:szCs w:val="28"/>
              </w:rPr>
              <w:t>150</w:t>
            </w:r>
          </w:p>
        </w:tc>
      </w:tr>
    </w:tbl>
    <w:p w:rsidR="004E1851" w:rsidRPr="003A6C91" w:rsidRDefault="004E1851" w:rsidP="004E1851">
      <w:pPr>
        <w:widowControl w:val="0"/>
        <w:spacing w:after="0" w:line="240" w:lineRule="auto"/>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2.10. </w:t>
      </w:r>
      <w:r w:rsidRPr="003A6C91">
        <w:rPr>
          <w:rFonts w:ascii="Times New Roman" w:eastAsia="Times New Roman" w:hAnsi="Times New Roman" w:cs="Times New Roman"/>
          <w:b/>
          <w:bCs/>
          <w:sz w:val="28"/>
          <w:szCs w:val="28"/>
        </w:rPr>
        <w:t>Ограничения использования земельных участков и объектов капитального строительства на территории зон ограничений и санитарно-защитных зон от передающих радиотехнических объектов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1. В целях защиты населения от воздействия электромагнитного поля, создаваемого антеннами передающих радиотехнических объектов, устанавливаются санитарно-защитные зоны (далее - СЗЗ) и зоны ограничений с учетом перспективного развития передающих радиотехнических объектов и населенного пункта в соответствии с СанПиН 2.1.8/2.2.4.1383-03 ("Гигиенические требования к размещению и эксплуатации передающих радиотехнических объектов") и СанПиН 2.1.8/2.2.4.1190-03 ("Гигиенические требования к размещению и эксплуатации средств сухопутной подвижной радиосвязи").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lastRenderedPageBreak/>
        <w:t>2.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СЗЗ не может рассматриваться как территория для размещения садовых и огородных участков.</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r w:rsidRPr="003A6C91">
        <w:rPr>
          <w:rFonts w:ascii="Times New Roman" w:eastAsia="Times New Roman" w:hAnsi="Times New Roman" w:cs="Times New Roman"/>
          <w:bCs/>
          <w:sz w:val="28"/>
          <w:szCs w:val="28"/>
        </w:rPr>
        <w:t>3. СЗЗ и зона ограничений или какая-либо их часть не могут рассматриваться как резервная территория передающих радиотехнических объектов и использоваться для расширения промышленной площадки.</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
          <w:bCs/>
          <w:sz w:val="28"/>
          <w:szCs w:val="28"/>
        </w:rPr>
      </w:pPr>
    </w:p>
    <w:p w:rsidR="004E1851" w:rsidRPr="003A6C91" w:rsidRDefault="004E1851" w:rsidP="004E1851">
      <w:pPr>
        <w:widowControl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2.11. </w:t>
      </w:r>
      <w:r w:rsidRPr="003A6C91">
        <w:rPr>
          <w:rFonts w:ascii="Times New Roman" w:eastAsia="Times New Roman" w:hAnsi="Times New Roman" w:cs="Times New Roman"/>
          <w:b/>
          <w:bCs/>
          <w:sz w:val="28"/>
          <w:szCs w:val="28"/>
        </w:rPr>
        <w:t>Ограничения использования земельных участков и объектов капитального строительства на территории зоны земель лесного фонда</w:t>
      </w:r>
    </w:p>
    <w:p w:rsidR="004E1851" w:rsidRPr="003A6C91" w:rsidRDefault="004E1851" w:rsidP="004E1851">
      <w:pPr>
        <w:widowControl w:val="0"/>
        <w:spacing w:after="0" w:line="240" w:lineRule="auto"/>
        <w:ind w:firstLine="709"/>
        <w:jc w:val="both"/>
        <w:rPr>
          <w:rFonts w:ascii="Times New Roman" w:eastAsia="Times New Roman" w:hAnsi="Times New Roman" w:cs="Times New Roman"/>
          <w:bCs/>
          <w:sz w:val="28"/>
          <w:szCs w:val="28"/>
        </w:rPr>
      </w:pPr>
    </w:p>
    <w:p w:rsidR="004E1851" w:rsidRPr="003A6C91" w:rsidRDefault="004E1851" w:rsidP="004E1851">
      <w:pPr>
        <w:ind w:firstLine="851"/>
        <w:jc w:val="both"/>
        <w:rPr>
          <w:rFonts w:ascii="Times New Roman" w:eastAsia="Times New Roman" w:hAnsi="Times New Roman" w:cs="Times New Roman"/>
          <w:sz w:val="28"/>
          <w:szCs w:val="28"/>
        </w:rPr>
      </w:pPr>
      <w:r w:rsidRPr="003A6C91">
        <w:rPr>
          <w:rFonts w:ascii="Times New Roman" w:eastAsia="Times New Roman" w:hAnsi="Times New Roman" w:cs="Times New Roman"/>
          <w:sz w:val="28"/>
          <w:szCs w:val="28"/>
        </w:rPr>
        <w:t>Согласно части 5 статьи 27 Земельного Кодекса Российской Федерации, ограничиваются в обороте находящиеся в государственной или муниципальной собственности земельные участки из состава земель лесного фонда.</w:t>
      </w:r>
    </w:p>
    <w:p w:rsidR="004E1851" w:rsidRPr="003A6C91" w:rsidRDefault="004E1851" w:rsidP="004E1851">
      <w:pPr>
        <w:ind w:firstLine="851"/>
        <w:jc w:val="both"/>
        <w:rPr>
          <w:rFonts w:ascii="Times New Roman" w:eastAsia="Times New Roman" w:hAnsi="Times New Roman" w:cs="Times New Roman"/>
          <w:sz w:val="28"/>
          <w:szCs w:val="28"/>
        </w:rPr>
      </w:pPr>
      <w:r w:rsidRPr="003A6C91">
        <w:rPr>
          <w:rFonts w:ascii="Times New Roman" w:eastAsia="Times New Roman" w:hAnsi="Times New Roman" w:cs="Times New Roman"/>
          <w:sz w:val="28"/>
          <w:szCs w:val="28"/>
        </w:rPr>
        <w:t>Виды разрешенного использования земель лесного фонда, согласно Лесного Кодекса Российской Федерации</w:t>
      </w:r>
      <w:r w:rsidR="00435328">
        <w:rPr>
          <w:rFonts w:ascii="Times New Roman" w:eastAsia="Times New Roman" w:hAnsi="Times New Roman" w:cs="Times New Roman"/>
          <w:sz w:val="28"/>
          <w:szCs w:val="28"/>
        </w:rPr>
        <w:t xml:space="preserve"> </w:t>
      </w:r>
      <w:r w:rsidRPr="003A6C91">
        <w:rPr>
          <w:rFonts w:ascii="Times New Roman" w:eastAsia="Times New Roman" w:hAnsi="Times New Roman" w:cs="Times New Roman"/>
          <w:sz w:val="28"/>
          <w:szCs w:val="28"/>
        </w:rPr>
        <w:t>:заготовка древесины; заготовка живицы;</w:t>
      </w:r>
      <w:bookmarkStart w:id="43" w:name="dst100144"/>
      <w:bookmarkEnd w:id="43"/>
      <w:r w:rsidRPr="003A6C91">
        <w:rPr>
          <w:rFonts w:ascii="Times New Roman" w:eastAsia="Times New Roman" w:hAnsi="Times New Roman" w:cs="Times New Roman"/>
          <w:sz w:val="28"/>
          <w:szCs w:val="28"/>
        </w:rPr>
        <w:t xml:space="preserve"> заготовка и сбор не</w:t>
      </w:r>
      <w:r w:rsidR="00435328">
        <w:rPr>
          <w:rFonts w:ascii="Times New Roman" w:eastAsia="Times New Roman" w:hAnsi="Times New Roman" w:cs="Times New Roman"/>
          <w:sz w:val="28"/>
          <w:szCs w:val="28"/>
        </w:rPr>
        <w:t xml:space="preserve"> </w:t>
      </w:r>
      <w:r w:rsidRPr="003A6C91">
        <w:rPr>
          <w:rFonts w:ascii="Times New Roman" w:eastAsia="Times New Roman" w:hAnsi="Times New Roman" w:cs="Times New Roman"/>
          <w:sz w:val="28"/>
          <w:szCs w:val="28"/>
        </w:rPr>
        <w:t>древесных лесных ресурсов;</w:t>
      </w:r>
      <w:bookmarkStart w:id="44" w:name="dst100145"/>
      <w:bookmarkEnd w:id="44"/>
      <w:r w:rsidRPr="003A6C91">
        <w:rPr>
          <w:rFonts w:ascii="Times New Roman" w:eastAsia="Times New Roman" w:hAnsi="Times New Roman" w:cs="Times New Roman"/>
          <w:sz w:val="28"/>
          <w:szCs w:val="28"/>
        </w:rPr>
        <w:t xml:space="preserve"> заготовка пищевых лесных ресурсов и сбор лекарственных растений;</w:t>
      </w:r>
      <w:bookmarkStart w:id="45" w:name="dst30"/>
      <w:bookmarkEnd w:id="45"/>
      <w:r w:rsidRPr="003A6C91">
        <w:rPr>
          <w:rFonts w:ascii="Times New Roman" w:eastAsia="Times New Roman" w:hAnsi="Times New Roman" w:cs="Times New Roman"/>
          <w:sz w:val="28"/>
          <w:szCs w:val="28"/>
        </w:rPr>
        <w:t xml:space="preserve">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создание лесных плантаций и их эксплуатация;</w:t>
      </w:r>
      <w:r w:rsidR="00435328">
        <w:rPr>
          <w:rFonts w:ascii="Times New Roman" w:eastAsia="Times New Roman" w:hAnsi="Times New Roman" w:cs="Times New Roman"/>
          <w:sz w:val="28"/>
          <w:szCs w:val="28"/>
        </w:rPr>
        <w:t xml:space="preserve"> </w:t>
      </w:r>
      <w:r w:rsidRPr="003A6C91">
        <w:rPr>
          <w:rFonts w:ascii="Times New Roman" w:eastAsia="Times New Roman" w:hAnsi="Times New Roman" w:cs="Times New Roman"/>
          <w:sz w:val="28"/>
          <w:szCs w:val="28"/>
        </w:rPr>
        <w:t>выращивание лесных плодовых, ягодных, декоративных растений, лекарственных растений; выращивание посадочного материала лесных растений (саженцев, сеянцев); осуществление геологического изучения недр, разведка и добыча полезных ископаемых;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 строительство, реконструкция, эксплуатация линейных объектов; переработка древесины и иных лесных ресурсов; осуществление религиозной деятельности.</w:t>
      </w:r>
    </w:p>
    <w:p w:rsidR="004E1851" w:rsidRPr="003A6C91" w:rsidRDefault="004E1851" w:rsidP="004E1851">
      <w:pPr>
        <w:ind w:firstLine="851"/>
        <w:jc w:val="both"/>
        <w:rPr>
          <w:rFonts w:ascii="Times New Roman" w:eastAsia="Times New Roman" w:hAnsi="Times New Roman" w:cs="Times New Roman"/>
          <w:sz w:val="28"/>
          <w:szCs w:val="28"/>
        </w:rPr>
      </w:pPr>
      <w:r w:rsidRPr="003A6C91">
        <w:rPr>
          <w:rFonts w:ascii="Times New Roman" w:eastAsia="Times New Roman" w:hAnsi="Times New Roman" w:cs="Times New Roman"/>
          <w:sz w:val="28"/>
          <w:szCs w:val="28"/>
        </w:rPr>
        <w:t>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законом от 8 августа 2001 года N 129-ФЗ "О государственной регистрации юридических лиц и индивидуальных предпринимателей".</w:t>
      </w:r>
    </w:p>
    <w:p w:rsidR="004E1851" w:rsidRDefault="004E1851" w:rsidP="004E1851">
      <w:pPr>
        <w:ind w:firstLine="851"/>
        <w:jc w:val="both"/>
        <w:rPr>
          <w:rFonts w:ascii="Times New Roman" w:eastAsia="Times New Roman" w:hAnsi="Times New Roman" w:cs="Times New Roman"/>
          <w:sz w:val="28"/>
          <w:szCs w:val="28"/>
        </w:rPr>
      </w:pPr>
      <w:r w:rsidRPr="003A6C91">
        <w:rPr>
          <w:rFonts w:ascii="Times New Roman" w:eastAsia="Times New Roman" w:hAnsi="Times New Roman" w:cs="Times New Roman"/>
          <w:sz w:val="28"/>
          <w:szCs w:val="28"/>
        </w:rPr>
        <w:lastRenderedPageBreak/>
        <w:t>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bookmarkStart w:id="46" w:name="dst901"/>
      <w:bookmarkEnd w:id="46"/>
      <w:r w:rsidRPr="003A6C91">
        <w:rPr>
          <w:rFonts w:ascii="Times New Roman" w:eastAsia="Times New Roman" w:hAnsi="Times New Roman" w:cs="Times New Roman"/>
          <w:sz w:val="28"/>
          <w:szCs w:val="28"/>
        </w:rPr>
        <w:t xml:space="preserve"> Граждане, юридические лица осуществляют использование лесов для ведения сельского хозяйства на основании договоров аренды лесных участков.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предоставляются в безвозмездное пользование или устанавливается сервитут в соответствии со статьей 9 Лесного Кодекса. Правила использования лесов для ведения сельского хозяйства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D350AE" w:rsidRPr="00D350AE" w:rsidRDefault="00D350AE" w:rsidP="00D350AE">
      <w:pPr>
        <w:ind w:firstLine="851"/>
        <w:jc w:val="both"/>
        <w:rPr>
          <w:rFonts w:ascii="Times New Roman" w:eastAsia="Calibri" w:hAnsi="Times New Roman" w:cs="Times New Roman"/>
          <w:b/>
          <w:sz w:val="28"/>
          <w:szCs w:val="28"/>
        </w:rPr>
      </w:pPr>
      <w:r w:rsidRPr="00D350AE">
        <w:rPr>
          <w:rFonts w:ascii="Times New Roman" w:hAnsi="Times New Roman" w:cs="Times New Roman"/>
          <w:b/>
          <w:sz w:val="28"/>
          <w:szCs w:val="28"/>
        </w:rPr>
        <w:t xml:space="preserve">2.12. </w:t>
      </w:r>
      <w:r w:rsidRPr="00D350AE">
        <w:rPr>
          <w:rFonts w:ascii="Times New Roman" w:eastAsia="Calibri" w:hAnsi="Times New Roman" w:cs="Times New Roman"/>
          <w:b/>
          <w:sz w:val="28"/>
          <w:szCs w:val="28"/>
        </w:rPr>
        <w:t>Зоны с особыми условиями использования территории Быковского городского поселения на картах отображены в соответствии с действующим законодательством РФ, с учетом сведений из ЕГРН (при наличии).</w:t>
      </w:r>
    </w:p>
    <w:p w:rsidR="00D350AE" w:rsidRPr="00D350AE" w:rsidRDefault="00D350AE" w:rsidP="00D350AE">
      <w:pPr>
        <w:ind w:firstLine="851"/>
        <w:jc w:val="both"/>
        <w:rPr>
          <w:rFonts w:ascii="Times New Roman" w:eastAsia="Calibri" w:hAnsi="Times New Roman" w:cs="Times New Roman"/>
          <w:sz w:val="28"/>
          <w:szCs w:val="28"/>
        </w:rPr>
      </w:pPr>
      <w:r w:rsidRPr="00D350AE">
        <w:rPr>
          <w:rFonts w:ascii="Times New Roman" w:eastAsia="Calibri" w:hAnsi="Times New Roman" w:cs="Times New Roman"/>
          <w:sz w:val="28"/>
          <w:szCs w:val="28"/>
        </w:rPr>
        <w:t>Таблица 1. Зоны с особыми условиями использования территории</w:t>
      </w:r>
    </w:p>
    <w:tbl>
      <w:tblPr>
        <w:tblStyle w:val="12"/>
        <w:tblW w:w="0" w:type="auto"/>
        <w:tblLayout w:type="fixed"/>
        <w:tblLook w:val="04A0"/>
      </w:tblPr>
      <w:tblGrid>
        <w:gridCol w:w="506"/>
        <w:gridCol w:w="1870"/>
        <w:gridCol w:w="2268"/>
        <w:gridCol w:w="993"/>
        <w:gridCol w:w="2296"/>
        <w:gridCol w:w="1412"/>
      </w:tblGrid>
      <w:tr w:rsidR="00D350AE" w:rsidRPr="00D350AE" w:rsidTr="008504DF">
        <w:trPr>
          <w:tblHeader/>
        </w:trPr>
        <w:tc>
          <w:tcPr>
            <w:tcW w:w="506"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jc w:val="center"/>
              <w:rPr>
                <w:rFonts w:ascii="Times New Roman" w:hAnsi="Times New Roman"/>
                <w:b/>
              </w:rPr>
            </w:pPr>
            <w:r w:rsidRPr="00D350AE">
              <w:rPr>
                <w:rFonts w:ascii="Times New Roman" w:hAnsi="Times New Roman"/>
                <w:b/>
              </w:rPr>
              <w:t>№ п/п</w:t>
            </w:r>
          </w:p>
        </w:tc>
        <w:tc>
          <w:tcPr>
            <w:tcW w:w="1870"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jc w:val="center"/>
              <w:rPr>
                <w:rFonts w:ascii="Times New Roman" w:hAnsi="Times New Roman"/>
                <w:b/>
              </w:rPr>
            </w:pPr>
            <w:r w:rsidRPr="00D350AE">
              <w:rPr>
                <w:rFonts w:ascii="Times New Roman" w:hAnsi="Times New Roman"/>
                <w:b/>
              </w:rPr>
              <w:t>Зона с особыми условиями использования территории</w:t>
            </w: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jc w:val="center"/>
              <w:rPr>
                <w:rFonts w:ascii="Times New Roman" w:hAnsi="Times New Roman"/>
                <w:b/>
              </w:rPr>
            </w:pPr>
            <w:r w:rsidRPr="00D350AE">
              <w:rPr>
                <w:rFonts w:ascii="Times New Roman" w:hAnsi="Times New Roman"/>
                <w:b/>
              </w:rPr>
              <w:t>Наименование объекта</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jc w:val="center"/>
              <w:rPr>
                <w:rFonts w:ascii="Times New Roman" w:hAnsi="Times New Roman"/>
                <w:b/>
              </w:rPr>
            </w:pPr>
            <w:r w:rsidRPr="00D350AE">
              <w:rPr>
                <w:rFonts w:ascii="Times New Roman" w:hAnsi="Times New Roman"/>
                <w:b/>
              </w:rPr>
              <w:t>Размер зоны, м</w:t>
            </w:r>
          </w:p>
        </w:tc>
        <w:tc>
          <w:tcPr>
            <w:tcW w:w="2296"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jc w:val="center"/>
              <w:rPr>
                <w:rFonts w:ascii="Times New Roman" w:hAnsi="Times New Roman"/>
                <w:b/>
              </w:rPr>
            </w:pPr>
            <w:r w:rsidRPr="00D350AE">
              <w:rPr>
                <w:rFonts w:ascii="Times New Roman" w:hAnsi="Times New Roman"/>
                <w:b/>
              </w:rPr>
              <w:t>Основание</w:t>
            </w: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jc w:val="center"/>
              <w:rPr>
                <w:rFonts w:ascii="Times New Roman" w:hAnsi="Times New Roman"/>
                <w:b/>
              </w:rPr>
            </w:pPr>
            <w:r w:rsidRPr="00D350AE">
              <w:rPr>
                <w:rFonts w:ascii="Times New Roman" w:hAnsi="Times New Roman"/>
                <w:b/>
              </w:rPr>
              <w:t>Информация о внесении сведений в ЕГРН</w:t>
            </w:r>
          </w:p>
        </w:tc>
      </w:tr>
      <w:tr w:rsidR="00D350AE" w:rsidRPr="00D350AE" w:rsidTr="008504DF">
        <w:trPr>
          <w:tblHeader/>
        </w:trPr>
        <w:tc>
          <w:tcPr>
            <w:tcW w:w="506"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jc w:val="center"/>
              <w:rPr>
                <w:rFonts w:ascii="Times New Roman" w:hAnsi="Times New Roman"/>
              </w:rPr>
            </w:pPr>
            <w:r w:rsidRPr="00D350AE">
              <w:rPr>
                <w:rFonts w:ascii="Times New Roman" w:hAnsi="Times New Roman"/>
              </w:rPr>
              <w:t>1</w:t>
            </w:r>
          </w:p>
        </w:tc>
        <w:tc>
          <w:tcPr>
            <w:tcW w:w="1870"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jc w:val="center"/>
              <w:rPr>
                <w:rFonts w:ascii="Times New Roman" w:hAnsi="Times New Roman"/>
              </w:rPr>
            </w:pPr>
            <w:r w:rsidRPr="00D350AE">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jc w:val="center"/>
              <w:rPr>
                <w:rFonts w:ascii="Times New Roman" w:hAnsi="Times New Roman"/>
              </w:rPr>
            </w:pPr>
            <w:r w:rsidRPr="00D350AE">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jc w:val="center"/>
              <w:rPr>
                <w:rFonts w:ascii="Times New Roman" w:hAnsi="Times New Roman"/>
              </w:rPr>
            </w:pPr>
            <w:r w:rsidRPr="00D350AE">
              <w:rPr>
                <w:rFonts w:ascii="Times New Roman" w:hAnsi="Times New Roman"/>
              </w:rPr>
              <w:t>4</w:t>
            </w:r>
          </w:p>
        </w:tc>
        <w:tc>
          <w:tcPr>
            <w:tcW w:w="2296"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jc w:val="center"/>
              <w:rPr>
                <w:rFonts w:ascii="Times New Roman" w:hAnsi="Times New Roman"/>
              </w:rPr>
            </w:pPr>
            <w:r w:rsidRPr="00D350AE">
              <w:rPr>
                <w:rFonts w:ascii="Times New Roman" w:hAnsi="Times New Roman"/>
              </w:rPr>
              <w:t>5</w:t>
            </w: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jc w:val="center"/>
              <w:rPr>
                <w:rFonts w:ascii="Times New Roman" w:hAnsi="Times New Roman"/>
              </w:rPr>
            </w:pPr>
            <w:r w:rsidRPr="00D350AE">
              <w:rPr>
                <w:rFonts w:ascii="Times New Roman" w:hAnsi="Times New Roman"/>
              </w:rPr>
              <w:t>6</w:t>
            </w:r>
          </w:p>
        </w:tc>
      </w:tr>
      <w:tr w:rsidR="00D350AE" w:rsidRPr="00D350AE" w:rsidTr="008504DF">
        <w:tc>
          <w:tcPr>
            <w:tcW w:w="506" w:type="dxa"/>
            <w:tcBorders>
              <w:top w:val="single" w:sz="4" w:space="0" w:color="auto"/>
              <w:left w:val="single" w:sz="4" w:space="0" w:color="auto"/>
              <w:bottom w:val="single" w:sz="4" w:space="0" w:color="auto"/>
              <w:right w:val="single" w:sz="4" w:space="0" w:color="auto"/>
            </w:tcBorders>
          </w:tcPr>
          <w:p w:rsidR="00D350AE" w:rsidRPr="00D350AE" w:rsidRDefault="00D350AE" w:rsidP="00D350AE">
            <w:pPr>
              <w:numPr>
                <w:ilvl w:val="0"/>
                <w:numId w:val="3"/>
              </w:numPr>
              <w:spacing w:after="160" w:line="240" w:lineRule="exact"/>
              <w:ind w:left="0" w:firstLine="0"/>
              <w:rPr>
                <w:rFonts w:ascii="Times New Roman" w:hAnsi="Times New Roman"/>
              </w:rPr>
            </w:pPr>
          </w:p>
        </w:tc>
        <w:tc>
          <w:tcPr>
            <w:tcW w:w="1870"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Придорожная полоса автомобильной дороги</w:t>
            </w: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rPr>
                <w:rFonts w:ascii="Times New Roman" w:hAnsi="Times New Roman"/>
              </w:rPr>
            </w:pPr>
            <w:r w:rsidRPr="00D350AE">
              <w:rPr>
                <w:rFonts w:ascii="Times New Roman" w:hAnsi="Times New Roman"/>
              </w:rPr>
              <w:t>Придорожная полоса автомобильной дороги «Самара -Пугачев – Энгельс - Волгоград» (в границах территории Волгоградской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65</w:t>
            </w:r>
          </w:p>
        </w:tc>
        <w:tc>
          <w:tcPr>
            <w:tcW w:w="2296"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Решение Комитета по управлению государственным имуществом Волгоградской области от 22.05.2020 г. № 2103 «Об установлении ЗОУИТ – придорожной полосы автомобильной дороги регионального или межмуниципального значения»</w:t>
            </w: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120"/>
        </w:trPr>
        <w:tc>
          <w:tcPr>
            <w:tcW w:w="506" w:type="dxa"/>
            <w:vMerge w:val="restart"/>
            <w:tcBorders>
              <w:top w:val="single" w:sz="4" w:space="0" w:color="auto"/>
              <w:left w:val="single" w:sz="4" w:space="0" w:color="auto"/>
              <w:bottom w:val="single" w:sz="4" w:space="0" w:color="auto"/>
              <w:right w:val="single" w:sz="4" w:space="0" w:color="auto"/>
            </w:tcBorders>
          </w:tcPr>
          <w:p w:rsidR="00D350AE" w:rsidRPr="00D350AE" w:rsidRDefault="00D350AE" w:rsidP="00D350AE">
            <w:pPr>
              <w:numPr>
                <w:ilvl w:val="0"/>
                <w:numId w:val="3"/>
              </w:numPr>
              <w:spacing w:after="160" w:line="240" w:lineRule="exact"/>
              <w:ind w:left="0" w:firstLine="0"/>
              <w:rPr>
                <w:rFonts w:ascii="Times New Roman" w:hAnsi="Times New Roman"/>
              </w:rPr>
            </w:pPr>
          </w:p>
        </w:tc>
        <w:tc>
          <w:tcPr>
            <w:tcW w:w="1870" w:type="dxa"/>
            <w:vMerge w:val="restart"/>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hd w:val="clear" w:color="auto" w:fill="FFFFFF"/>
              <w:autoSpaceDE w:val="0"/>
              <w:autoSpaceDN w:val="0"/>
              <w:adjustRightInd w:val="0"/>
              <w:spacing w:line="240" w:lineRule="exact"/>
              <w:rPr>
                <w:rFonts w:ascii="Times New Roman" w:hAnsi="Times New Roman"/>
              </w:rPr>
            </w:pPr>
            <w:r w:rsidRPr="00D350AE">
              <w:rPr>
                <w:rFonts w:ascii="Times New Roman" w:hAnsi="Times New Roman"/>
              </w:rPr>
              <w:t>Охранная зона объекта электроэнергетики</w:t>
            </w: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hd w:val="clear" w:color="auto" w:fill="FFFFFF"/>
              <w:autoSpaceDE w:val="0"/>
              <w:autoSpaceDN w:val="0"/>
              <w:adjustRightInd w:val="0"/>
              <w:spacing w:line="240" w:lineRule="exact"/>
              <w:rPr>
                <w:rFonts w:ascii="Times New Roman" w:hAnsi="Times New Roman"/>
              </w:rPr>
            </w:pPr>
            <w:r w:rsidRPr="00D350AE">
              <w:rPr>
                <w:rFonts w:ascii="Times New Roman" w:hAnsi="Times New Roman"/>
              </w:rPr>
              <w:t>ПС 220 кВ</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hd w:val="clear" w:color="auto" w:fill="FFFFFF"/>
              <w:autoSpaceDE w:val="0"/>
              <w:autoSpaceDN w:val="0"/>
              <w:adjustRightInd w:val="0"/>
              <w:spacing w:line="240" w:lineRule="exact"/>
              <w:rPr>
                <w:rFonts w:ascii="Times New Roman" w:hAnsi="Times New Roman"/>
              </w:rPr>
            </w:pPr>
            <w:r w:rsidRPr="00D350AE">
              <w:rPr>
                <w:rFonts w:ascii="Times New Roman" w:hAnsi="Times New Roman"/>
              </w:rPr>
              <w:t>25</w:t>
            </w:r>
          </w:p>
        </w:tc>
        <w:tc>
          <w:tcPr>
            <w:tcW w:w="2296" w:type="dxa"/>
            <w:vMerge w:val="restart"/>
            <w:tcBorders>
              <w:top w:val="single" w:sz="4" w:space="0" w:color="auto"/>
              <w:left w:val="single" w:sz="4" w:space="0" w:color="auto"/>
              <w:bottom w:val="single" w:sz="4" w:space="0" w:color="auto"/>
              <w:right w:val="single" w:sz="4" w:space="0" w:color="auto"/>
            </w:tcBorders>
          </w:tcPr>
          <w:p w:rsidR="00D350AE" w:rsidRPr="00D350AE" w:rsidRDefault="00D350AE" w:rsidP="008504DF">
            <w:pPr>
              <w:spacing w:line="240" w:lineRule="exact"/>
              <w:rPr>
                <w:rFonts w:ascii="Times New Roman" w:hAnsi="Times New Roman"/>
              </w:rPr>
            </w:pPr>
            <w:r w:rsidRPr="00D350AE">
              <w:rPr>
                <w:rFonts w:ascii="Times New Roman" w:hAnsi="Times New Roman"/>
              </w:rPr>
              <w:t xml:space="preserve">Постановление Правительства РФ «О порядке установления охранных зон </w:t>
            </w:r>
            <w:r w:rsidRPr="00D350AE">
              <w:rPr>
                <w:rFonts w:ascii="Times New Roman" w:hAnsi="Times New Roman"/>
              </w:rPr>
              <w:lastRenderedPageBreak/>
              <w:t>объектов электросетевого хозяйства и особых условий использования земельных участков, расположенных в границах таких зон» от 24.02.2009 № 160.</w:t>
            </w:r>
          </w:p>
          <w:p w:rsidR="00D350AE" w:rsidRPr="00D350AE" w:rsidRDefault="00D350AE" w:rsidP="008504DF">
            <w:pPr>
              <w:spacing w:line="240" w:lineRule="exact"/>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lastRenderedPageBreak/>
              <w:t>внесено</w:t>
            </w:r>
          </w:p>
        </w:tc>
      </w:tr>
      <w:tr w:rsidR="00D350AE" w:rsidRPr="00D350AE" w:rsidTr="008504DF">
        <w:trPr>
          <w:trHeight w:val="12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hd w:val="clear" w:color="auto" w:fill="FFFFFF"/>
              <w:autoSpaceDE w:val="0"/>
              <w:autoSpaceDN w:val="0"/>
              <w:adjustRightInd w:val="0"/>
              <w:spacing w:line="240" w:lineRule="exact"/>
              <w:rPr>
                <w:rFonts w:ascii="Times New Roman" w:hAnsi="Times New Roman"/>
              </w:rPr>
            </w:pPr>
            <w:r w:rsidRPr="00D350AE">
              <w:rPr>
                <w:rFonts w:ascii="Times New Roman" w:hAnsi="Times New Roman"/>
              </w:rPr>
              <w:t>ПС 110 кВ</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hd w:val="clear" w:color="auto" w:fill="FFFFFF"/>
              <w:autoSpaceDE w:val="0"/>
              <w:autoSpaceDN w:val="0"/>
              <w:adjustRightInd w:val="0"/>
              <w:spacing w:line="240" w:lineRule="exact"/>
              <w:rPr>
                <w:rFonts w:ascii="Times New Roman" w:hAnsi="Times New Roman"/>
              </w:rPr>
            </w:pPr>
            <w:r w:rsidRPr="00D350AE">
              <w:rPr>
                <w:rFonts w:ascii="Times New Roman" w:hAnsi="Times New Roman"/>
              </w:rPr>
              <w:t>20</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4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hd w:val="clear" w:color="auto" w:fill="FFFFFF"/>
              <w:autoSpaceDE w:val="0"/>
              <w:autoSpaceDN w:val="0"/>
              <w:adjustRightInd w:val="0"/>
              <w:spacing w:line="240" w:lineRule="exact"/>
              <w:rPr>
                <w:rFonts w:ascii="Times New Roman" w:hAnsi="Times New Roman"/>
              </w:rPr>
            </w:pPr>
            <w:r w:rsidRPr="00D350AE">
              <w:rPr>
                <w:rFonts w:ascii="Times New Roman" w:hAnsi="Times New Roman"/>
              </w:rPr>
              <w:t>ВЛ 110 кВ</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hd w:val="clear" w:color="auto" w:fill="FFFFFF"/>
              <w:autoSpaceDE w:val="0"/>
              <w:autoSpaceDN w:val="0"/>
              <w:adjustRightInd w:val="0"/>
              <w:spacing w:line="240" w:lineRule="exact"/>
              <w:rPr>
                <w:rFonts w:ascii="Times New Roman" w:hAnsi="Times New Roman"/>
              </w:rPr>
            </w:pPr>
            <w:r w:rsidRPr="00D350AE">
              <w:rPr>
                <w:rFonts w:ascii="Times New Roman" w:hAnsi="Times New Roman"/>
              </w:rPr>
              <w:t>25</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4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hd w:val="clear" w:color="auto" w:fill="FFFFFF"/>
              <w:autoSpaceDE w:val="0"/>
              <w:autoSpaceDN w:val="0"/>
              <w:adjustRightInd w:val="0"/>
              <w:spacing w:line="240" w:lineRule="exact"/>
              <w:rPr>
                <w:rFonts w:ascii="Times New Roman" w:hAnsi="Times New Roman"/>
              </w:rPr>
            </w:pPr>
            <w:r w:rsidRPr="00D350AE">
              <w:rPr>
                <w:rFonts w:ascii="Times New Roman" w:hAnsi="Times New Roman"/>
              </w:rPr>
              <w:t>ВЛ 10 кВ</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hd w:val="clear" w:color="auto" w:fill="FFFFFF"/>
              <w:autoSpaceDE w:val="0"/>
              <w:autoSpaceDN w:val="0"/>
              <w:adjustRightInd w:val="0"/>
              <w:spacing w:line="240" w:lineRule="exact"/>
              <w:rPr>
                <w:rFonts w:ascii="Times New Roman" w:hAnsi="Times New Roman"/>
              </w:rPr>
            </w:pPr>
            <w:r w:rsidRPr="00D350AE">
              <w:rPr>
                <w:rFonts w:ascii="Times New Roman" w:hAnsi="Times New Roman"/>
              </w:rPr>
              <w:t xml:space="preserve">10 </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308"/>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hd w:val="clear" w:color="auto" w:fill="FFFFFF"/>
              <w:autoSpaceDE w:val="0"/>
              <w:autoSpaceDN w:val="0"/>
              <w:adjustRightInd w:val="0"/>
              <w:rPr>
                <w:rFonts w:ascii="Times New Roman" w:hAnsi="Times New Roman"/>
              </w:rPr>
            </w:pPr>
            <w:r w:rsidRPr="00D350AE">
              <w:rPr>
                <w:rFonts w:ascii="Times New Roman" w:hAnsi="Times New Roman"/>
              </w:rPr>
              <w:t>ВЛ 0,4 кВ</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hd w:val="clear" w:color="auto" w:fill="FFFFFF"/>
              <w:autoSpaceDE w:val="0"/>
              <w:autoSpaceDN w:val="0"/>
              <w:adjustRightInd w:val="0"/>
              <w:spacing w:line="240" w:lineRule="exact"/>
              <w:rPr>
                <w:rFonts w:ascii="Times New Roman" w:hAnsi="Times New Roman"/>
              </w:rPr>
            </w:pPr>
            <w:r w:rsidRPr="00D350AE">
              <w:rPr>
                <w:rFonts w:ascii="Times New Roman" w:hAnsi="Times New Roman"/>
              </w:rPr>
              <w:t xml:space="preserve">2 </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269"/>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hd w:val="clear" w:color="auto" w:fill="FFFFFF"/>
              <w:autoSpaceDE w:val="0"/>
              <w:autoSpaceDN w:val="0"/>
              <w:adjustRightInd w:val="0"/>
              <w:rPr>
                <w:rFonts w:ascii="Times New Roman" w:hAnsi="Times New Roman"/>
              </w:rPr>
            </w:pPr>
            <w:r w:rsidRPr="00D350AE">
              <w:rPr>
                <w:rFonts w:ascii="Times New Roman" w:hAnsi="Times New Roman"/>
              </w:rPr>
              <w:t>ТП 0,4 кВ</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hd w:val="clear" w:color="auto" w:fill="FFFFFF"/>
              <w:autoSpaceDE w:val="0"/>
              <w:autoSpaceDN w:val="0"/>
              <w:adjustRightInd w:val="0"/>
              <w:spacing w:line="240" w:lineRule="exact"/>
              <w:rPr>
                <w:rFonts w:ascii="Times New Roman" w:hAnsi="Times New Roman"/>
              </w:rPr>
            </w:pPr>
            <w:r w:rsidRPr="00D350AE">
              <w:rPr>
                <w:rFonts w:ascii="Times New Roman" w:hAnsi="Times New Roman"/>
              </w:rPr>
              <w:t>10</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43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hd w:val="clear" w:color="auto" w:fill="FFFFFF"/>
              <w:autoSpaceDE w:val="0"/>
              <w:autoSpaceDN w:val="0"/>
              <w:adjustRightInd w:val="0"/>
              <w:rPr>
                <w:rFonts w:ascii="Times New Roman" w:hAnsi="Times New Roman"/>
              </w:rPr>
            </w:pPr>
            <w:r w:rsidRPr="00D350AE">
              <w:rPr>
                <w:rFonts w:ascii="Times New Roman" w:hAnsi="Times New Roman"/>
              </w:rPr>
              <w:t xml:space="preserve">КТП-250/10/0,4кВ ТП-704 </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hd w:val="clear" w:color="auto" w:fill="FFFFFF"/>
              <w:autoSpaceDE w:val="0"/>
              <w:autoSpaceDN w:val="0"/>
              <w:adjustRightInd w:val="0"/>
              <w:spacing w:line="240" w:lineRule="exact"/>
              <w:rPr>
                <w:rFonts w:ascii="Times New Roman" w:hAnsi="Times New Roman"/>
              </w:rPr>
            </w:pPr>
            <w:r w:rsidRPr="00D350AE">
              <w:rPr>
                <w:rFonts w:ascii="Times New Roman" w:hAnsi="Times New Roman"/>
              </w:rPr>
              <w:t>10</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238"/>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hd w:val="clear" w:color="auto" w:fill="FFFFFF"/>
              <w:autoSpaceDE w:val="0"/>
              <w:autoSpaceDN w:val="0"/>
              <w:adjustRightInd w:val="0"/>
              <w:rPr>
                <w:rFonts w:ascii="Times New Roman" w:hAnsi="Times New Roman"/>
              </w:rPr>
            </w:pPr>
            <w:r w:rsidRPr="00D350AE">
              <w:rPr>
                <w:rFonts w:ascii="Times New Roman" w:hAnsi="Times New Roman"/>
              </w:rPr>
              <w:t>ВЛ 6 кВ</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hd w:val="clear" w:color="auto" w:fill="FFFFFF"/>
              <w:autoSpaceDE w:val="0"/>
              <w:autoSpaceDN w:val="0"/>
              <w:adjustRightInd w:val="0"/>
              <w:spacing w:line="240" w:lineRule="exact"/>
              <w:rPr>
                <w:rFonts w:ascii="Times New Roman" w:hAnsi="Times New Roman"/>
              </w:rPr>
            </w:pPr>
            <w:r w:rsidRPr="00D350AE">
              <w:rPr>
                <w:rFonts w:ascii="Times New Roman" w:hAnsi="Times New Roman"/>
              </w:rPr>
              <w:t>10</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27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hd w:val="clear" w:color="auto" w:fill="FFFFFF"/>
              <w:autoSpaceDE w:val="0"/>
              <w:autoSpaceDN w:val="0"/>
              <w:adjustRightInd w:val="0"/>
              <w:rPr>
                <w:rFonts w:ascii="Times New Roman" w:hAnsi="Times New Roman"/>
              </w:rPr>
            </w:pPr>
            <w:r w:rsidRPr="00D350AE">
              <w:rPr>
                <w:rFonts w:ascii="Times New Roman" w:hAnsi="Times New Roman"/>
              </w:rPr>
              <w:t>ВЛ 220 кВ</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hd w:val="clear" w:color="auto" w:fill="FFFFFF"/>
              <w:autoSpaceDE w:val="0"/>
              <w:autoSpaceDN w:val="0"/>
              <w:adjustRightInd w:val="0"/>
              <w:spacing w:line="240" w:lineRule="exact"/>
              <w:rPr>
                <w:rFonts w:ascii="Times New Roman" w:hAnsi="Times New Roman"/>
              </w:rPr>
            </w:pPr>
            <w:r w:rsidRPr="00D350AE">
              <w:rPr>
                <w:rFonts w:ascii="Times New Roman" w:hAnsi="Times New Roman"/>
              </w:rPr>
              <w:t>25</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75"/>
        </w:trPr>
        <w:tc>
          <w:tcPr>
            <w:tcW w:w="506" w:type="dxa"/>
            <w:vMerge w:val="restart"/>
            <w:tcBorders>
              <w:top w:val="single" w:sz="4" w:space="0" w:color="auto"/>
              <w:left w:val="single" w:sz="4" w:space="0" w:color="auto"/>
              <w:bottom w:val="single" w:sz="4" w:space="0" w:color="auto"/>
              <w:right w:val="single" w:sz="4" w:space="0" w:color="auto"/>
            </w:tcBorders>
          </w:tcPr>
          <w:p w:rsidR="00D350AE" w:rsidRPr="00D350AE" w:rsidRDefault="00D350AE" w:rsidP="00D350AE">
            <w:pPr>
              <w:numPr>
                <w:ilvl w:val="0"/>
                <w:numId w:val="3"/>
              </w:numPr>
              <w:spacing w:after="160" w:line="240" w:lineRule="exact"/>
              <w:ind w:left="0" w:firstLine="0"/>
              <w:rPr>
                <w:rFonts w:ascii="Times New Roman" w:hAnsi="Times New Roman"/>
              </w:rPr>
            </w:pPr>
          </w:p>
        </w:tc>
        <w:tc>
          <w:tcPr>
            <w:tcW w:w="1870" w:type="dxa"/>
            <w:vMerge w:val="restart"/>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Охранная зона трубопровода</w:t>
            </w: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 xml:space="preserve">Магистральный газопровод «Союз» </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25</w:t>
            </w:r>
          </w:p>
        </w:tc>
        <w:tc>
          <w:tcPr>
            <w:tcW w:w="2296" w:type="dxa"/>
            <w:vMerge w:val="restart"/>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Постановление Правительства РФ от 08.09.2017 №1083 «Об утверждении Правил охраны магистральных газопроводов»</w:t>
            </w: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7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Магистральный газопровод «Оренбург-Новопсков»</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25</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7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Магистральный газопровод «Средняя Азия-Центр-</w:t>
            </w:r>
            <w:r w:rsidRPr="00D350AE">
              <w:rPr>
                <w:rFonts w:ascii="Times New Roman" w:hAnsi="Times New Roman"/>
                <w:lang w:val="en-US"/>
              </w:rPr>
              <w:t>III</w:t>
            </w:r>
            <w:r w:rsidRPr="00D350AE">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25</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7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Магистральный газопровод «Средняя Азия-Центр-IV-2»</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25</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7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 xml:space="preserve">Магистральный газопровод «Средняя   Азия-Центр-IV-1» </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25</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84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Распределительный газопровод Быково-Волжский</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25</w:t>
            </w:r>
          </w:p>
        </w:tc>
        <w:tc>
          <w:tcPr>
            <w:tcW w:w="2296" w:type="dxa"/>
            <w:vMerge w:val="restart"/>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Постановление Федерального горного и промышленного надзора России от 24 апреля 1992 г. № 9 «Правила охраны магистральных трубопроводов»</w:t>
            </w: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184"/>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АГРС р.п. Быково</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100</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42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Газопровод-отвод к р.п. Быково</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25</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7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Газораспределительная сеть – газопровод высокого давления, от АГРС р.п. Быково до с. Александровка, включая ГГРПШ, газораспределительная сеть – среднего и низкого давления в с. Александровка, Быковского р-на Волгоградская обл.</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2</w:t>
            </w:r>
          </w:p>
        </w:tc>
        <w:tc>
          <w:tcPr>
            <w:tcW w:w="2296"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Решение Комитета по управлению государственным имуществом Волгоградской области от 27.11.2019 г. № 1821 «Об установлении ЗОУИТ – охранной зоны газораспределительной сети, ограничений (обременений) на входящие в нее земельные участки и утверждении ее границ»</w:t>
            </w:r>
          </w:p>
          <w:p w:rsidR="00D350AE" w:rsidRPr="00D350AE" w:rsidRDefault="00D350AE" w:rsidP="008504DF">
            <w:pPr>
              <w:spacing w:line="240" w:lineRule="exact"/>
              <w:rPr>
                <w:rFonts w:ascii="Times New Roman" w:hAnsi="Times New Roman"/>
              </w:rPr>
            </w:pPr>
            <w:r w:rsidRPr="00D350AE">
              <w:rPr>
                <w:rFonts w:ascii="Times New Roman" w:hAnsi="Times New Roman"/>
              </w:rPr>
              <w:t xml:space="preserve">Постановление </w:t>
            </w:r>
            <w:r w:rsidRPr="00D350AE">
              <w:rPr>
                <w:rFonts w:ascii="Times New Roman" w:hAnsi="Times New Roman"/>
              </w:rPr>
              <w:lastRenderedPageBreak/>
              <w:t>Правительства РФ от 20.11.2000 № 878 «Об утверждении Правил охраны газораспределительных сетей»</w:t>
            </w: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lastRenderedPageBreak/>
              <w:t>внесено</w:t>
            </w:r>
          </w:p>
        </w:tc>
      </w:tr>
      <w:tr w:rsidR="00D350AE" w:rsidRPr="00D350AE" w:rsidTr="008504DF">
        <w:trPr>
          <w:trHeight w:val="7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Сооружение - газопровод</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 xml:space="preserve">2 </w:t>
            </w:r>
          </w:p>
        </w:tc>
        <w:tc>
          <w:tcPr>
            <w:tcW w:w="2296"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 xml:space="preserve">Постановление Правительства РФ от 20.11.2000 № 878 «Об утверждении Правил охраны газораспределительных сетей» </w:t>
            </w: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7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Газораспределительная сеть – газопровод высокого, среднего и низкого давления, включая три ГРП в р.п. Быково, Быковского района Волгоградской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2</w:t>
            </w:r>
          </w:p>
        </w:tc>
        <w:tc>
          <w:tcPr>
            <w:tcW w:w="2296"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Решение Комитета по управлению государственным имуществом Волгоградской области от 28.05.2019 № 635 «Об установлении ЗОУИТ – охранной зоны газораспределительной сети, ограничений (обременений) на входящие в нее земельные участки и утверждении ее границ»</w:t>
            </w:r>
          </w:p>
          <w:p w:rsidR="00D350AE" w:rsidRPr="00D350AE" w:rsidRDefault="00D350AE" w:rsidP="008504DF">
            <w:pPr>
              <w:spacing w:line="240" w:lineRule="exact"/>
              <w:rPr>
                <w:rFonts w:ascii="Times New Roman" w:hAnsi="Times New Roman"/>
              </w:rPr>
            </w:pPr>
            <w:r w:rsidRPr="00D350AE">
              <w:rPr>
                <w:rFonts w:ascii="Times New Roman" w:hAnsi="Times New Roman"/>
              </w:rPr>
              <w:t>Постановление Правительства РФ от 20.11.2000 № 878 «Об утверждении Правил охраны газораспределительных сетей»</w:t>
            </w: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1362"/>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Газораспределительная сеть - газопроводы среднего и низкого давления, включая 5 ШРП</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2</w:t>
            </w:r>
          </w:p>
        </w:tc>
        <w:tc>
          <w:tcPr>
            <w:tcW w:w="2296" w:type="dxa"/>
            <w:vMerge w:val="restart"/>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 xml:space="preserve">Решение Комитета по управлению государственным имуществом Волгоградской области «Об установлении ЗОУИТ – охранной зоны газораспределительной сети, ограничений (обременений) на входящие в нее </w:t>
            </w:r>
            <w:r w:rsidRPr="00D350AE">
              <w:rPr>
                <w:rFonts w:ascii="Times New Roman" w:hAnsi="Times New Roman"/>
              </w:rPr>
              <w:lastRenderedPageBreak/>
              <w:t>земельные участки и утверждении ее границ»</w:t>
            </w:r>
          </w:p>
          <w:p w:rsidR="00D350AE" w:rsidRPr="00D350AE" w:rsidRDefault="00D350AE" w:rsidP="008504DF">
            <w:pPr>
              <w:spacing w:line="240" w:lineRule="exact"/>
              <w:rPr>
                <w:rFonts w:ascii="Times New Roman" w:hAnsi="Times New Roman"/>
              </w:rPr>
            </w:pPr>
            <w:r w:rsidRPr="00D350AE">
              <w:rPr>
                <w:rFonts w:ascii="Times New Roman" w:hAnsi="Times New Roman"/>
              </w:rPr>
              <w:t>Постановление Правительства РФ от 20.11.2000 № 878 «Об утверждении Правил охраны газораспределительных сетей»</w:t>
            </w: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lastRenderedPageBreak/>
              <w:t>внесено</w:t>
            </w:r>
          </w:p>
        </w:tc>
      </w:tr>
      <w:tr w:rsidR="00D350AE" w:rsidRPr="00D350AE" w:rsidTr="008504DF">
        <w:trPr>
          <w:trHeight w:val="772"/>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Наружные сети газопровода низкого давления</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2</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6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Строительство газопровода высокого давления к п. Раздолье</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2</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143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Внутрипоселковый газопровод в п. Раздолье Быковского городского поселения</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2</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239"/>
        </w:trPr>
        <w:tc>
          <w:tcPr>
            <w:tcW w:w="506" w:type="dxa"/>
            <w:vMerge w:val="restart"/>
            <w:tcBorders>
              <w:top w:val="single" w:sz="4" w:space="0" w:color="auto"/>
              <w:left w:val="single" w:sz="4" w:space="0" w:color="auto"/>
              <w:bottom w:val="single" w:sz="4" w:space="0" w:color="auto"/>
              <w:right w:val="single" w:sz="4" w:space="0" w:color="auto"/>
            </w:tcBorders>
          </w:tcPr>
          <w:p w:rsidR="00D350AE" w:rsidRPr="00D350AE" w:rsidRDefault="00D350AE" w:rsidP="00D350AE">
            <w:pPr>
              <w:numPr>
                <w:ilvl w:val="0"/>
                <w:numId w:val="3"/>
              </w:numPr>
              <w:spacing w:after="160" w:line="240" w:lineRule="exact"/>
              <w:ind w:left="0" w:firstLine="0"/>
              <w:rPr>
                <w:rFonts w:ascii="Times New Roman" w:hAnsi="Times New Roman"/>
              </w:rPr>
            </w:pPr>
          </w:p>
        </w:tc>
        <w:tc>
          <w:tcPr>
            <w:tcW w:w="1870" w:type="dxa"/>
            <w:vMerge w:val="restart"/>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Газопровод Быково-Волжский</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300</w:t>
            </w:r>
          </w:p>
        </w:tc>
        <w:tc>
          <w:tcPr>
            <w:tcW w:w="2296" w:type="dxa"/>
            <w:vMerge w:val="restart"/>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Постановление администрации Быковского муниципального района Волгоградской области от 26.04.2016 № 333 «Об установлении зон минимальных расстояний объектов ПАО «Газпром»</w:t>
            </w:r>
            <w:r w:rsidRPr="00D350AE">
              <w:rPr>
                <w:rFonts w:ascii="Times New Roman" w:hAnsi="Times New Roman"/>
              </w:rPr>
              <w:br/>
            </w:r>
            <w:r w:rsidRPr="00D350AE">
              <w:rPr>
                <w:rFonts w:ascii="Times New Roman" w:hAnsi="Times New Roman"/>
                <w:color w:val="000000"/>
              </w:rPr>
              <w:t>СП 36.13330.2012 Магистральные трубопроводы. Актуализированная редакция СНиП 2.05.06-85</w:t>
            </w:r>
          </w:p>
        </w:tc>
        <w:tc>
          <w:tcPr>
            <w:tcW w:w="1412" w:type="dxa"/>
            <w:vMerge w:val="restart"/>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239"/>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 xml:space="preserve">АГРС р.п. Быково </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150</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r>
      <w:tr w:rsidR="00D350AE" w:rsidRPr="00D350AE" w:rsidTr="008504DF">
        <w:trPr>
          <w:trHeight w:val="239"/>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Газопровод-отвод к р.п. Быково</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100</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r>
      <w:tr w:rsidR="00D350AE" w:rsidRPr="00D350AE" w:rsidTr="008504DF">
        <w:trPr>
          <w:trHeight w:val="113"/>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Магистральный газопровод «Средняя Азия-Центр-III»</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350</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r>
      <w:tr w:rsidR="00D350AE" w:rsidRPr="00D350AE" w:rsidTr="008504DF">
        <w:trPr>
          <w:trHeight w:val="113"/>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Магистральный газопровод «Средняя Азия-Центр-IV-1»</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350</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r>
      <w:tr w:rsidR="00D350AE" w:rsidRPr="00D350AE" w:rsidTr="008504DF">
        <w:trPr>
          <w:trHeight w:val="113"/>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Магистральный газопровод «Средняя Азия-Центр-IV-2»</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350</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r>
      <w:tr w:rsidR="00D350AE" w:rsidRPr="00D350AE" w:rsidTr="008504DF">
        <w:trPr>
          <w:trHeight w:val="113"/>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Магистральный газопровод «Оренбург-Новопсков»</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350</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r>
      <w:tr w:rsidR="00D350AE" w:rsidRPr="00D350AE" w:rsidTr="008504DF">
        <w:trPr>
          <w:trHeight w:val="113"/>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Магистральный газопровод «Союз»</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350</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r>
      <w:tr w:rsidR="00D350AE" w:rsidRPr="00D350AE" w:rsidTr="008504DF">
        <w:trPr>
          <w:trHeight w:val="113"/>
        </w:trPr>
        <w:tc>
          <w:tcPr>
            <w:tcW w:w="506" w:type="dxa"/>
            <w:tcBorders>
              <w:top w:val="single" w:sz="4" w:space="0" w:color="auto"/>
              <w:left w:val="single" w:sz="4" w:space="0" w:color="auto"/>
              <w:bottom w:val="single" w:sz="4" w:space="0" w:color="auto"/>
              <w:right w:val="single" w:sz="4" w:space="0" w:color="auto"/>
            </w:tcBorders>
          </w:tcPr>
          <w:p w:rsidR="00D350AE" w:rsidRPr="00D350AE" w:rsidRDefault="00D350AE" w:rsidP="00D350AE">
            <w:pPr>
              <w:numPr>
                <w:ilvl w:val="0"/>
                <w:numId w:val="3"/>
              </w:numPr>
              <w:spacing w:after="160" w:line="240" w:lineRule="exact"/>
              <w:ind w:left="0" w:firstLine="0"/>
              <w:jc w:val="center"/>
              <w:rPr>
                <w:rFonts w:ascii="Times New Roman" w:hAnsi="Times New Roman"/>
              </w:rPr>
            </w:pPr>
          </w:p>
        </w:tc>
        <w:tc>
          <w:tcPr>
            <w:tcW w:w="1870"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Охранные зоны линий и сооружений связи</w:t>
            </w: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 xml:space="preserve">ВОЛС </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2</w:t>
            </w:r>
          </w:p>
        </w:tc>
        <w:tc>
          <w:tcPr>
            <w:tcW w:w="2296"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Постановление Правительства Российской Федерации «Об утверждении Правил охраны линий и сооружений связи Российской Федерации» от 09.06.1995 № 578</w:t>
            </w: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113"/>
        </w:trPr>
        <w:tc>
          <w:tcPr>
            <w:tcW w:w="506" w:type="dxa"/>
            <w:tcBorders>
              <w:top w:val="single" w:sz="4" w:space="0" w:color="auto"/>
              <w:left w:val="single" w:sz="4" w:space="0" w:color="auto"/>
              <w:bottom w:val="single" w:sz="4" w:space="0" w:color="auto"/>
              <w:right w:val="single" w:sz="4" w:space="0" w:color="auto"/>
            </w:tcBorders>
          </w:tcPr>
          <w:p w:rsidR="00D350AE" w:rsidRPr="00D350AE" w:rsidRDefault="00D350AE" w:rsidP="00D350AE">
            <w:pPr>
              <w:numPr>
                <w:ilvl w:val="0"/>
                <w:numId w:val="3"/>
              </w:numPr>
              <w:spacing w:after="160" w:line="240" w:lineRule="exact"/>
              <w:ind w:left="0" w:firstLine="0"/>
              <w:jc w:val="center"/>
              <w:rPr>
                <w:rFonts w:ascii="Times New Roman" w:hAnsi="Times New Roman"/>
              </w:rPr>
            </w:pPr>
          </w:p>
        </w:tc>
        <w:tc>
          <w:tcPr>
            <w:tcW w:w="1870"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Зоны охраны объектов культурного наследия</w:t>
            </w: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«Братская могила участников гражданской войны и могила Стрыгина И.М.»</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200</w:t>
            </w:r>
          </w:p>
        </w:tc>
        <w:tc>
          <w:tcPr>
            <w:tcW w:w="2296"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 xml:space="preserve">Приказ комитета государственной охраны объектов культурного наследия Волгоградской области № 43 от 05.02.2021 г. «Об утверждении описания местоположения границ защитных зон </w:t>
            </w:r>
            <w:r w:rsidRPr="00D350AE">
              <w:rPr>
                <w:rFonts w:ascii="Times New Roman" w:hAnsi="Times New Roman"/>
              </w:rPr>
              <w:lastRenderedPageBreak/>
              <w:t>объектов культурного наследия, расположенных на территории Быковского района Волгоградской области, режима использования земель в границах данных защитных зон»</w:t>
            </w: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lastRenderedPageBreak/>
              <w:t>внесено</w:t>
            </w:r>
          </w:p>
        </w:tc>
      </w:tr>
      <w:tr w:rsidR="00D350AE" w:rsidRPr="00D350AE" w:rsidTr="008504DF">
        <w:trPr>
          <w:trHeight w:val="360"/>
        </w:trPr>
        <w:tc>
          <w:tcPr>
            <w:tcW w:w="506" w:type="dxa"/>
            <w:tcBorders>
              <w:top w:val="single" w:sz="4" w:space="0" w:color="auto"/>
              <w:left w:val="single" w:sz="4" w:space="0" w:color="auto"/>
              <w:bottom w:val="single" w:sz="4" w:space="0" w:color="auto"/>
              <w:right w:val="single" w:sz="4" w:space="0" w:color="auto"/>
            </w:tcBorders>
          </w:tcPr>
          <w:p w:rsidR="00D350AE" w:rsidRPr="00D350AE" w:rsidRDefault="00D350AE" w:rsidP="00D350AE">
            <w:pPr>
              <w:numPr>
                <w:ilvl w:val="0"/>
                <w:numId w:val="3"/>
              </w:numPr>
              <w:spacing w:after="160" w:line="240" w:lineRule="exact"/>
              <w:ind w:left="0" w:firstLine="0"/>
              <w:jc w:val="center"/>
              <w:rPr>
                <w:rFonts w:ascii="Times New Roman" w:hAnsi="Times New Roman"/>
              </w:rPr>
            </w:pPr>
          </w:p>
        </w:tc>
        <w:tc>
          <w:tcPr>
            <w:tcW w:w="1870"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Водоохранная зона</w:t>
            </w: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Волгоградское водохранилище</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100</w:t>
            </w:r>
          </w:p>
        </w:tc>
        <w:tc>
          <w:tcPr>
            <w:tcW w:w="2296"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Водный кодекс РФ</w:t>
            </w: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240"/>
        </w:trPr>
        <w:tc>
          <w:tcPr>
            <w:tcW w:w="506" w:type="dxa"/>
            <w:tcBorders>
              <w:top w:val="single" w:sz="4" w:space="0" w:color="auto"/>
              <w:left w:val="single" w:sz="4" w:space="0" w:color="auto"/>
              <w:bottom w:val="single" w:sz="4" w:space="0" w:color="auto"/>
              <w:right w:val="single" w:sz="4" w:space="0" w:color="auto"/>
            </w:tcBorders>
          </w:tcPr>
          <w:p w:rsidR="00D350AE" w:rsidRPr="00D350AE" w:rsidRDefault="00D350AE" w:rsidP="00D350AE">
            <w:pPr>
              <w:numPr>
                <w:ilvl w:val="0"/>
                <w:numId w:val="3"/>
              </w:numPr>
              <w:spacing w:after="160" w:line="240" w:lineRule="exact"/>
              <w:ind w:left="0" w:firstLine="0"/>
              <w:jc w:val="center"/>
              <w:rPr>
                <w:rFonts w:ascii="Times New Roman" w:hAnsi="Times New Roman"/>
              </w:rPr>
            </w:pPr>
          </w:p>
        </w:tc>
        <w:tc>
          <w:tcPr>
            <w:tcW w:w="1870"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Прибрежная защитная полоса</w:t>
            </w: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Волгоградское водохранилище</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100</w:t>
            </w:r>
          </w:p>
        </w:tc>
        <w:tc>
          <w:tcPr>
            <w:tcW w:w="2296"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Водный кодекс РФ</w:t>
            </w: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1613"/>
        </w:trPr>
        <w:tc>
          <w:tcPr>
            <w:tcW w:w="506" w:type="dxa"/>
            <w:vMerge w:val="restart"/>
            <w:tcBorders>
              <w:top w:val="single" w:sz="4" w:space="0" w:color="auto"/>
              <w:left w:val="single" w:sz="4" w:space="0" w:color="auto"/>
              <w:bottom w:val="single" w:sz="4" w:space="0" w:color="auto"/>
              <w:right w:val="single" w:sz="4" w:space="0" w:color="auto"/>
            </w:tcBorders>
          </w:tcPr>
          <w:p w:rsidR="00D350AE" w:rsidRPr="00D350AE" w:rsidRDefault="00D350AE" w:rsidP="00D350AE">
            <w:pPr>
              <w:numPr>
                <w:ilvl w:val="0"/>
                <w:numId w:val="3"/>
              </w:numPr>
              <w:spacing w:after="160" w:line="240" w:lineRule="exact"/>
              <w:ind w:left="0" w:firstLine="0"/>
              <w:jc w:val="center"/>
              <w:rPr>
                <w:rFonts w:ascii="Times New Roman" w:hAnsi="Times New Roman"/>
              </w:rPr>
            </w:pPr>
          </w:p>
        </w:tc>
        <w:tc>
          <w:tcPr>
            <w:tcW w:w="1870" w:type="dxa"/>
            <w:vMerge w:val="restart"/>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Зона санитарной охраны источников питьевого и хозяйственно-бытового водоснабжения</w:t>
            </w: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Водозаборное сооружение и площадки ВОС цеха группы «Центральных ВОС» участка ВОС «М. Горького» Советского района г. Волгограда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Верхняя граница третьего пояса – 259200</w:t>
            </w:r>
          </w:p>
          <w:p w:rsidR="00D350AE" w:rsidRPr="00D350AE" w:rsidRDefault="00D350AE" w:rsidP="008504DF">
            <w:pPr>
              <w:spacing w:line="240" w:lineRule="exact"/>
              <w:rPr>
                <w:rFonts w:ascii="Times New Roman" w:hAnsi="Times New Roman"/>
              </w:rPr>
            </w:pPr>
            <w:r w:rsidRPr="00D350AE">
              <w:rPr>
                <w:rFonts w:ascii="Times New Roman" w:hAnsi="Times New Roman"/>
              </w:rPr>
              <w:t xml:space="preserve">Нижняя граница третьего пояса – 250 </w:t>
            </w:r>
          </w:p>
        </w:tc>
        <w:tc>
          <w:tcPr>
            <w:tcW w:w="2296"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rPr>
                <w:rFonts w:ascii="Times New Roman" w:hAnsi="Times New Roman"/>
              </w:rPr>
            </w:pPr>
            <w:r w:rsidRPr="00D350AE">
              <w:rPr>
                <w:rFonts w:ascii="Times New Roman" w:hAnsi="Times New Roman"/>
              </w:rPr>
              <w:t>Приказ Комитета природных ресурсов и охраны окружающей среды администрации Волгоградской области от 15.12.2011 №864/01 «Об утверждении проекта зон санитарной охраны водозаборного сооружения и площадки ВОС цеха группы «Центральный ВОС» участка ВОС «м. Горького» Советского района г. Волгограда»</w:t>
            </w: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3183"/>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Водозаборное сооружение и площадка ВОС цеха группы «Южных ВЛС» Кировского района г. Волгограда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96"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rPr>
                <w:rFonts w:ascii="Times New Roman" w:hAnsi="Times New Roman"/>
              </w:rPr>
            </w:pPr>
            <w:r w:rsidRPr="00D350AE">
              <w:rPr>
                <w:rFonts w:ascii="Times New Roman" w:hAnsi="Times New Roman"/>
              </w:rPr>
              <w:t xml:space="preserve">Приказ Комитета природных ресурсов и охраны окружающей среды администрации Волгоградской области от 03.02.2012 № 52/01 «Об утверждении проекта «Зоны санитарной охраны водозаборного сооружения и площадки ВОС цеха группы «Южных </w:t>
            </w:r>
            <w:r w:rsidRPr="00D350AE">
              <w:rPr>
                <w:rFonts w:ascii="Times New Roman" w:hAnsi="Times New Roman"/>
              </w:rPr>
              <w:lastRenderedPageBreak/>
              <w:t>ВОС» Кировского района г. Волгограда»</w:t>
            </w: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lastRenderedPageBreak/>
              <w:t>внесено</w:t>
            </w:r>
          </w:p>
        </w:tc>
      </w:tr>
      <w:tr w:rsidR="00D350AE" w:rsidRPr="00D350AE" w:rsidTr="008504DF">
        <w:trPr>
          <w:trHeight w:val="138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Водозаборное сооружение и площадка ВОС Тракторозаводского района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96"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rPr>
                <w:rFonts w:ascii="Times New Roman" w:hAnsi="Times New Roman"/>
              </w:rPr>
            </w:pPr>
            <w:r w:rsidRPr="00D350AE">
              <w:rPr>
                <w:rFonts w:ascii="Times New Roman" w:hAnsi="Times New Roman"/>
              </w:rPr>
              <w:t>Приказ Комитета природных ресурсов и охраны окружающей среды администрации Волгоградской области от 21.04.2011 № 215/02 «Об утверждении проекта зон санитарной охраны водозаборного сооружения и площадки ВОС Тракторозаводского района»</w:t>
            </w: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138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rPr>
                <w:rFonts w:ascii="Times New Roman" w:hAnsi="Times New Roman"/>
              </w:rPr>
            </w:pPr>
            <w:r w:rsidRPr="00D350AE">
              <w:rPr>
                <w:rFonts w:ascii="Times New Roman" w:hAnsi="Times New Roman"/>
              </w:rPr>
              <w:t>Водозаборное сооружение и площадки ВОС цеха группы «Центральных ВОС» ВОС Краснооктябрьского района г. Волгограда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350AE" w:rsidRPr="00D350AE" w:rsidRDefault="00D350AE" w:rsidP="008504DF">
            <w:pPr>
              <w:rPr>
                <w:rFonts w:ascii="Times New Roman" w:hAnsi="Times New Roman"/>
              </w:rPr>
            </w:pPr>
          </w:p>
        </w:tc>
        <w:tc>
          <w:tcPr>
            <w:tcW w:w="2296"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rPr>
                <w:rFonts w:ascii="Times New Roman" w:hAnsi="Times New Roman"/>
              </w:rPr>
            </w:pPr>
            <w:r w:rsidRPr="00D350AE">
              <w:rPr>
                <w:rFonts w:ascii="Times New Roman" w:hAnsi="Times New Roman"/>
              </w:rPr>
              <w:t>Приказ Комитета природных ресурсов и охраны окружающей среды администрации Волгоградской области от 15.12.2011 № 865/01 «Об утверждении проекта зон санитарной охраны водозаборного сооружения и площадки ВОС цеха группы «Центральный ВОС» ВОС Краснооктябрьского района г. Волгограда»</w:t>
            </w: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r w:rsidR="00D350AE" w:rsidRPr="00D350AE" w:rsidTr="008504DF">
        <w:trPr>
          <w:trHeight w:val="1380"/>
        </w:trPr>
        <w:tc>
          <w:tcPr>
            <w:tcW w:w="506" w:type="dxa"/>
            <w:tcBorders>
              <w:top w:val="single" w:sz="4" w:space="0" w:color="auto"/>
              <w:left w:val="single" w:sz="4" w:space="0" w:color="auto"/>
              <w:bottom w:val="single" w:sz="4" w:space="0" w:color="auto"/>
              <w:right w:val="single" w:sz="4" w:space="0" w:color="auto"/>
            </w:tcBorders>
          </w:tcPr>
          <w:p w:rsidR="00D350AE" w:rsidRPr="00D350AE" w:rsidRDefault="00D350AE" w:rsidP="00D350AE">
            <w:pPr>
              <w:numPr>
                <w:ilvl w:val="0"/>
                <w:numId w:val="3"/>
              </w:numPr>
              <w:spacing w:after="160" w:line="240" w:lineRule="exact"/>
              <w:ind w:left="0" w:firstLine="0"/>
              <w:jc w:val="center"/>
              <w:rPr>
                <w:rFonts w:ascii="Times New Roman" w:hAnsi="Times New Roman"/>
              </w:rPr>
            </w:pPr>
          </w:p>
        </w:tc>
        <w:tc>
          <w:tcPr>
            <w:tcW w:w="1870"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Иная зона</w:t>
            </w:r>
          </w:p>
        </w:tc>
        <w:tc>
          <w:tcPr>
            <w:tcW w:w="2268"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rPr>
                <w:rFonts w:ascii="Times New Roman" w:hAnsi="Times New Roman"/>
              </w:rPr>
            </w:pPr>
            <w:r w:rsidRPr="00D350AE">
              <w:rPr>
                <w:rFonts w:ascii="Times New Roman" w:hAnsi="Times New Roman"/>
              </w:rPr>
              <w:t>Охотничье угодье «Быковское»</w:t>
            </w:r>
          </w:p>
        </w:tc>
        <w:tc>
          <w:tcPr>
            <w:tcW w:w="993"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Часть территории поселения</w:t>
            </w:r>
          </w:p>
        </w:tc>
        <w:tc>
          <w:tcPr>
            <w:tcW w:w="2296"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rPr>
                <w:rFonts w:ascii="Times New Roman" w:hAnsi="Times New Roman"/>
              </w:rPr>
            </w:pPr>
            <w:r w:rsidRPr="00D350AE">
              <w:rPr>
                <w:rFonts w:ascii="Times New Roman" w:hAnsi="Times New Roman"/>
              </w:rPr>
              <w:t>Приказ Управления охотничьего и рыболовного хозяйства Администрации Волгоградской области от 22.06.2007 № О-86.</w:t>
            </w:r>
          </w:p>
        </w:tc>
        <w:tc>
          <w:tcPr>
            <w:tcW w:w="1412" w:type="dxa"/>
            <w:tcBorders>
              <w:top w:val="single" w:sz="4" w:space="0" w:color="auto"/>
              <w:left w:val="single" w:sz="4" w:space="0" w:color="auto"/>
              <w:bottom w:val="single" w:sz="4" w:space="0" w:color="auto"/>
              <w:right w:val="single" w:sz="4" w:space="0" w:color="auto"/>
            </w:tcBorders>
            <w:hideMark/>
          </w:tcPr>
          <w:p w:rsidR="00D350AE" w:rsidRPr="00D350AE" w:rsidRDefault="00D350AE" w:rsidP="008504DF">
            <w:pPr>
              <w:spacing w:line="240" w:lineRule="exact"/>
              <w:rPr>
                <w:rFonts w:ascii="Times New Roman" w:hAnsi="Times New Roman"/>
              </w:rPr>
            </w:pPr>
            <w:r w:rsidRPr="00D350AE">
              <w:rPr>
                <w:rFonts w:ascii="Times New Roman" w:hAnsi="Times New Roman"/>
              </w:rPr>
              <w:t>внесено</w:t>
            </w:r>
          </w:p>
        </w:tc>
      </w:tr>
    </w:tbl>
    <w:p w:rsidR="00D350AE" w:rsidRPr="00D350AE" w:rsidRDefault="00D350AE" w:rsidP="004E1851">
      <w:pPr>
        <w:ind w:firstLine="851"/>
        <w:jc w:val="both"/>
        <w:rPr>
          <w:rFonts w:ascii="Times New Roman" w:eastAsia="Times New Roman" w:hAnsi="Times New Roman" w:cs="Times New Roman"/>
          <w:sz w:val="28"/>
          <w:szCs w:val="28"/>
        </w:rPr>
      </w:pPr>
    </w:p>
    <w:p w:rsidR="00522223" w:rsidRPr="00DC2A41" w:rsidRDefault="00DC0151" w:rsidP="00050BC9">
      <w:pPr>
        <w:pStyle w:val="4"/>
        <w:spacing w:before="0" w:line="240" w:lineRule="auto"/>
        <w:jc w:val="center"/>
        <w:rPr>
          <w:rFonts w:ascii="Times New Roman" w:hAnsi="Times New Roman" w:cs="Times New Roman"/>
          <w:i w:val="0"/>
          <w:color w:val="auto"/>
          <w:sz w:val="28"/>
          <w:szCs w:val="28"/>
        </w:rPr>
      </w:pPr>
      <w:r w:rsidRPr="00DC2A41">
        <w:rPr>
          <w:rFonts w:ascii="Times New Roman" w:hAnsi="Times New Roman" w:cs="Times New Roman"/>
          <w:i w:val="0"/>
          <w:color w:val="auto"/>
          <w:sz w:val="28"/>
          <w:szCs w:val="28"/>
        </w:rPr>
        <w:t>3</w:t>
      </w:r>
      <w:r w:rsidR="00522223" w:rsidRPr="00DC2A41">
        <w:rPr>
          <w:rFonts w:ascii="Times New Roman" w:hAnsi="Times New Roman" w:cs="Times New Roman"/>
          <w:i w:val="0"/>
          <w:color w:val="auto"/>
          <w:sz w:val="28"/>
          <w:szCs w:val="28"/>
        </w:rPr>
        <w:t>. Виды разрешенного использования земельных участков и объектов капитального строительства</w:t>
      </w:r>
    </w:p>
    <w:p w:rsidR="00435328" w:rsidRDefault="00435328" w:rsidP="00522223">
      <w:pPr>
        <w:widowControl w:val="0"/>
        <w:suppressAutoHyphens/>
        <w:autoSpaceDE w:val="0"/>
        <w:spacing w:after="0" w:line="240" w:lineRule="auto"/>
        <w:ind w:firstLine="851"/>
        <w:jc w:val="both"/>
        <w:rPr>
          <w:rFonts w:ascii="Times New Roman" w:hAnsi="Times New Roman"/>
          <w:sz w:val="28"/>
          <w:szCs w:val="28"/>
        </w:rPr>
      </w:pP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Разрешенное использование земельных участков и объектов капитального строительства может быть следующих видов:</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1) основные виды разрешенного использования;</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2) условно разрешенные виды использования;</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Виды использования, отсутствующие в градостроительном регламенте, являются запрещенными и не могут быть разрешены, в том числе и по процедурам специальных согласований, без внесения дополнений и изменений в Правила.</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Основные виды разрешенного использования земельных участков и объектов капитального строительства выбираются для строительства самостоятельно без дополнительных разрешений и согласований правообладателями таких земельных участков, за исключением организаций, упомянутых в части 4 статьи 37 Градостроительного кодекса Российской Федерации.</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Условно разрешенные виды использования земельных участков и объектов капитального строительства правообладателями земельных участков могут быть применены только после специального согласования посредством публичных слушаний.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настоящи</w:t>
      </w:r>
      <w:r w:rsidR="00E37FF8">
        <w:rPr>
          <w:rFonts w:ascii="Times New Roman" w:hAnsi="Times New Roman"/>
          <w:sz w:val="28"/>
          <w:szCs w:val="28"/>
        </w:rPr>
        <w:t>ми</w:t>
      </w:r>
      <w:r w:rsidRPr="006D3FB2">
        <w:rPr>
          <w:rFonts w:ascii="Times New Roman" w:hAnsi="Times New Roman"/>
          <w:sz w:val="28"/>
          <w:szCs w:val="28"/>
        </w:rPr>
        <w:t xml:space="preserve"> Правил</w:t>
      </w:r>
      <w:r w:rsidR="00E37FF8">
        <w:rPr>
          <w:rFonts w:ascii="Times New Roman" w:hAnsi="Times New Roman"/>
          <w:sz w:val="28"/>
          <w:szCs w:val="28"/>
        </w:rPr>
        <w:t>ами</w:t>
      </w:r>
      <w:r w:rsidRPr="006D3FB2">
        <w:rPr>
          <w:rFonts w:ascii="Times New Roman" w:hAnsi="Times New Roman"/>
          <w:sz w:val="28"/>
          <w:szCs w:val="28"/>
        </w:rPr>
        <w:t>.</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 xml:space="preserve">Вспомогательные виды разрешенного использования земельных </w:t>
      </w:r>
      <w:r w:rsidRPr="006D3FB2">
        <w:rPr>
          <w:rFonts w:ascii="Times New Roman" w:hAnsi="Times New Roman"/>
          <w:sz w:val="28"/>
          <w:szCs w:val="28"/>
        </w:rPr>
        <w:lastRenderedPageBreak/>
        <w:t>участков и объектов капитального строительства могут быть применены правообладателями таких участков самостоятельно без дополнительных разрешений и согласований только при наличии на данном участке вида использования, отнесенного к соответствующим основным или условно разрешенным.</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bdr w:val="none" w:sz="0" w:space="0" w:color="auto" w:frame="1"/>
        </w:rPr>
      </w:pPr>
      <w:r w:rsidRPr="006D3FB2">
        <w:rPr>
          <w:rFonts w:ascii="Times New Roman" w:hAnsi="Times New Roman"/>
          <w:sz w:val="28"/>
          <w:szCs w:val="28"/>
          <w:bdr w:val="none" w:sz="0" w:space="0" w:color="auto" w:frame="1"/>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7C0098" w:rsidRDefault="007C0098" w:rsidP="003A3B4C">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К земельным участкам, иным объектам недвижимости, расположенным в пределах зон с особыми условиями использования территорий, градостроительные регламенты, установленные применительно к соответствующим территориальным зонам, применяются с учетом ограничений, предусмотренных действующим законодательством Российской Федерации.</w:t>
      </w:r>
    </w:p>
    <w:p w:rsidR="008255A6" w:rsidRDefault="008255A6" w:rsidP="003A3B4C">
      <w:pPr>
        <w:widowControl w:val="0"/>
        <w:suppressAutoHyphens/>
        <w:autoSpaceDE w:val="0"/>
        <w:spacing w:after="0" w:line="240" w:lineRule="auto"/>
        <w:ind w:firstLine="851"/>
        <w:jc w:val="both"/>
        <w:rPr>
          <w:rFonts w:ascii="Times New Roman" w:hAnsi="Times New Roman"/>
          <w:sz w:val="28"/>
          <w:szCs w:val="28"/>
        </w:rPr>
      </w:pPr>
      <w:r>
        <w:rPr>
          <w:rFonts w:ascii="Times New Roman" w:hAnsi="Times New Roman"/>
          <w:sz w:val="28"/>
          <w:szCs w:val="28"/>
        </w:rPr>
        <w:t>Виды разрешенного использования земельных участков установлены в соответствии с Классификатором видов разрешенного использования земельных участков, утвержденного приказом Минэкономразвития России от 01.09.2014 № 540.</w:t>
      </w:r>
    </w:p>
    <w:p w:rsidR="008255A6" w:rsidRPr="006D3FB2" w:rsidRDefault="008255A6" w:rsidP="003A3B4C">
      <w:pPr>
        <w:widowControl w:val="0"/>
        <w:suppressAutoHyphens/>
        <w:autoSpaceDE w:val="0"/>
        <w:spacing w:after="0" w:line="240" w:lineRule="auto"/>
        <w:ind w:firstLine="851"/>
        <w:jc w:val="both"/>
        <w:rPr>
          <w:rFonts w:ascii="Times New Roman" w:hAnsi="Times New Roman"/>
          <w:sz w:val="28"/>
          <w:szCs w:val="28"/>
        </w:rPr>
      </w:pPr>
      <w:r>
        <w:rPr>
          <w:rFonts w:ascii="Times New Roman" w:hAnsi="Times New Roman"/>
          <w:sz w:val="28"/>
          <w:szCs w:val="28"/>
        </w:rPr>
        <w:t>Содержание видов разрешенного использования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913A12" w:rsidRDefault="00913A12" w:rsidP="003A3B4C">
      <w:pPr>
        <w:spacing w:after="0" w:line="240" w:lineRule="auto"/>
        <w:rPr>
          <w:lang w:eastAsia="ru-RU"/>
        </w:rPr>
      </w:pPr>
    </w:p>
    <w:p w:rsidR="007C0098" w:rsidRPr="00DC2A41" w:rsidRDefault="00DC0151" w:rsidP="00050BC9">
      <w:pPr>
        <w:pStyle w:val="4"/>
        <w:spacing w:before="0" w:line="240" w:lineRule="auto"/>
        <w:jc w:val="center"/>
        <w:rPr>
          <w:rFonts w:ascii="Times New Roman" w:hAnsi="Times New Roman" w:cs="Times New Roman"/>
          <w:i w:val="0"/>
          <w:color w:val="auto"/>
          <w:sz w:val="28"/>
          <w:szCs w:val="28"/>
          <w:lang w:eastAsia="ru-RU"/>
        </w:rPr>
      </w:pPr>
      <w:r w:rsidRPr="00DC2A41">
        <w:rPr>
          <w:rFonts w:ascii="Times New Roman" w:hAnsi="Times New Roman" w:cs="Times New Roman"/>
          <w:i w:val="0"/>
          <w:color w:val="auto"/>
          <w:sz w:val="28"/>
          <w:szCs w:val="28"/>
        </w:rPr>
        <w:t>4</w:t>
      </w:r>
      <w:r w:rsidR="00606489" w:rsidRPr="00DC2A41">
        <w:rPr>
          <w:rFonts w:ascii="Times New Roman" w:hAnsi="Times New Roman" w:cs="Times New Roman"/>
          <w:i w:val="0"/>
          <w:color w:val="auto"/>
          <w:sz w:val="28"/>
          <w:szCs w:val="28"/>
        </w:rPr>
        <w:t xml:space="preserve">. </w:t>
      </w:r>
      <w:r w:rsidR="00606489" w:rsidRPr="00DC2A41">
        <w:rPr>
          <w:rFonts w:ascii="Times New Roman" w:eastAsia="Times New Roman" w:hAnsi="Times New Roman" w:cs="Times New Roman"/>
          <w:i w:val="0"/>
          <w:color w:val="auto"/>
          <w:sz w:val="28"/>
          <w:szCs w:val="28"/>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w:t>
      </w:r>
      <w:r w:rsidR="003A3B4C" w:rsidRPr="00DC2A41">
        <w:rPr>
          <w:rFonts w:ascii="Times New Roman" w:eastAsia="Times New Roman" w:hAnsi="Times New Roman" w:cs="Times New Roman"/>
          <w:i w:val="0"/>
          <w:color w:val="auto"/>
          <w:sz w:val="28"/>
          <w:szCs w:val="28"/>
          <w:lang w:eastAsia="ru-RU"/>
        </w:rPr>
        <w:t xml:space="preserve">, где </w:t>
      </w:r>
      <w:r w:rsidR="00606489" w:rsidRPr="00DC2A41">
        <w:rPr>
          <w:rFonts w:ascii="Times New Roman" w:eastAsia="Times New Roman" w:hAnsi="Times New Roman" w:cs="Times New Roman"/>
          <w:i w:val="0"/>
          <w:color w:val="auto"/>
          <w:sz w:val="28"/>
          <w:szCs w:val="28"/>
          <w:lang w:eastAsia="ru-RU"/>
        </w:rPr>
        <w:t>предусматривается осуществление деятельности по комплексному и устойчивому развитию территории</w:t>
      </w:r>
    </w:p>
    <w:p w:rsidR="007C0098" w:rsidRDefault="007C0098" w:rsidP="00FD0F04">
      <w:pPr>
        <w:spacing w:after="0" w:line="240" w:lineRule="auto"/>
        <w:jc w:val="center"/>
        <w:rPr>
          <w:rFonts w:ascii="Times New Roman" w:hAnsi="Times New Roman" w:cs="Times New Roman"/>
          <w:sz w:val="28"/>
          <w:szCs w:val="28"/>
          <w:lang w:eastAsia="ru-RU"/>
        </w:rPr>
      </w:pPr>
    </w:p>
    <w:p w:rsidR="00606489" w:rsidRDefault="00606489" w:rsidP="00ED0E6D">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r w:rsidRPr="00606489">
        <w:rPr>
          <w:rFonts w:ascii="Times New Roman" w:hAnsi="Times New Roman" w:cs="Times New Roman"/>
          <w:sz w:val="28"/>
          <w:szCs w:val="28"/>
          <w:lang w:eastAsia="ru-RU"/>
        </w:rPr>
        <w:t xml:space="preserve">границах </w:t>
      </w:r>
      <w:r w:rsidR="003830EC">
        <w:rPr>
          <w:rFonts w:ascii="Times New Roman" w:hAnsi="Times New Roman" w:cs="Times New Roman"/>
          <w:sz w:val="28"/>
          <w:szCs w:val="28"/>
          <w:lang w:eastAsia="ru-RU"/>
        </w:rPr>
        <w:t xml:space="preserve">городского </w:t>
      </w:r>
      <w:r>
        <w:rPr>
          <w:rFonts w:ascii="Times New Roman" w:hAnsi="Times New Roman" w:cs="Times New Roman"/>
          <w:sz w:val="28"/>
          <w:szCs w:val="28"/>
          <w:lang w:eastAsia="ru-RU"/>
        </w:rPr>
        <w:t xml:space="preserve">поселения отсутствуют </w:t>
      </w:r>
      <w:r w:rsidRPr="00606489">
        <w:rPr>
          <w:rFonts w:ascii="Times New Roman" w:hAnsi="Times New Roman" w:cs="Times New Roman"/>
          <w:sz w:val="28"/>
          <w:szCs w:val="28"/>
          <w:lang w:eastAsia="ru-RU"/>
        </w:rPr>
        <w:t>территориальн</w:t>
      </w:r>
      <w:r>
        <w:rPr>
          <w:rFonts w:ascii="Times New Roman" w:hAnsi="Times New Roman" w:cs="Times New Roman"/>
          <w:sz w:val="28"/>
          <w:szCs w:val="28"/>
          <w:lang w:eastAsia="ru-RU"/>
        </w:rPr>
        <w:t>ые</w:t>
      </w:r>
      <w:r w:rsidRPr="00606489">
        <w:rPr>
          <w:rFonts w:ascii="Times New Roman" w:hAnsi="Times New Roman" w:cs="Times New Roman"/>
          <w:sz w:val="28"/>
          <w:szCs w:val="28"/>
          <w:lang w:eastAsia="ru-RU"/>
        </w:rPr>
        <w:t xml:space="preserve"> зоны, применительно к котор</w:t>
      </w:r>
      <w:r>
        <w:rPr>
          <w:rFonts w:ascii="Times New Roman" w:hAnsi="Times New Roman" w:cs="Times New Roman"/>
          <w:sz w:val="28"/>
          <w:szCs w:val="28"/>
          <w:lang w:eastAsia="ru-RU"/>
        </w:rPr>
        <w:t>ым</w:t>
      </w:r>
      <w:r w:rsidRPr="00606489">
        <w:rPr>
          <w:rFonts w:ascii="Times New Roman" w:hAnsi="Times New Roman" w:cs="Times New Roman"/>
          <w:sz w:val="28"/>
          <w:szCs w:val="28"/>
          <w:lang w:eastAsia="ru-RU"/>
        </w:rPr>
        <w:t xml:space="preserve"> предусматривается осуществление деятельности по комплексному и устойчивому развитию территории</w:t>
      </w:r>
      <w:r w:rsidR="00A13BF3">
        <w:rPr>
          <w:rFonts w:ascii="Times New Roman" w:hAnsi="Times New Roman" w:cs="Times New Roman"/>
          <w:sz w:val="28"/>
          <w:szCs w:val="28"/>
          <w:lang w:eastAsia="ru-RU"/>
        </w:rPr>
        <w:t>.</w:t>
      </w:r>
    </w:p>
    <w:bookmarkEnd w:id="35"/>
    <w:p w:rsidR="00913A12" w:rsidRPr="00356ECA" w:rsidRDefault="00913A12" w:rsidP="00ED0E6D">
      <w:pPr>
        <w:spacing w:after="0" w:line="240" w:lineRule="auto"/>
      </w:pPr>
    </w:p>
    <w:p w:rsidR="00356ECA" w:rsidRPr="00050BC9" w:rsidRDefault="00DC0151" w:rsidP="00050BC9">
      <w:pPr>
        <w:pStyle w:val="4"/>
        <w:spacing w:before="0" w:line="240" w:lineRule="auto"/>
        <w:jc w:val="center"/>
        <w:rPr>
          <w:rFonts w:ascii="Times New Roman" w:hAnsi="Times New Roman" w:cs="Times New Roman"/>
          <w:i w:val="0"/>
          <w:color w:val="auto"/>
          <w:sz w:val="28"/>
          <w:szCs w:val="28"/>
        </w:rPr>
      </w:pPr>
      <w:r w:rsidRPr="00050BC9">
        <w:rPr>
          <w:rFonts w:ascii="Times New Roman" w:hAnsi="Times New Roman" w:cs="Times New Roman"/>
          <w:i w:val="0"/>
          <w:color w:val="auto"/>
          <w:sz w:val="28"/>
          <w:szCs w:val="28"/>
        </w:rPr>
        <w:t>5</w:t>
      </w:r>
      <w:r w:rsidR="003A3B4C" w:rsidRPr="00050BC9">
        <w:rPr>
          <w:rFonts w:ascii="Times New Roman" w:hAnsi="Times New Roman" w:cs="Times New Roman"/>
          <w:i w:val="0"/>
          <w:color w:val="auto"/>
          <w:sz w:val="28"/>
          <w:szCs w:val="28"/>
        </w:rPr>
        <w:t>. Территориальные зоны</w:t>
      </w:r>
    </w:p>
    <w:p w:rsidR="003A3B4C" w:rsidRDefault="00DC0151" w:rsidP="002032EE">
      <w:pPr>
        <w:pStyle w:val="4"/>
        <w:spacing w:before="0" w:line="240" w:lineRule="auto"/>
        <w:rPr>
          <w:rFonts w:ascii="Times New Roman" w:hAnsi="Times New Roman" w:cs="Times New Roman"/>
          <w:color w:val="auto"/>
          <w:sz w:val="28"/>
          <w:szCs w:val="28"/>
        </w:rPr>
      </w:pPr>
      <w:r>
        <w:rPr>
          <w:rFonts w:ascii="Times New Roman" w:hAnsi="Times New Roman" w:cs="Times New Roman"/>
          <w:color w:val="auto"/>
          <w:sz w:val="28"/>
          <w:szCs w:val="28"/>
        </w:rPr>
        <w:t>5</w:t>
      </w:r>
      <w:r w:rsidR="003A3B4C" w:rsidRPr="00356ECA">
        <w:rPr>
          <w:rFonts w:ascii="Times New Roman" w:hAnsi="Times New Roman" w:cs="Times New Roman"/>
          <w:color w:val="auto"/>
          <w:sz w:val="28"/>
          <w:szCs w:val="28"/>
        </w:rPr>
        <w:t>.</w:t>
      </w:r>
      <w:r w:rsidR="00356ECA" w:rsidRPr="00356ECA">
        <w:rPr>
          <w:rFonts w:ascii="Times New Roman" w:hAnsi="Times New Roman" w:cs="Times New Roman"/>
          <w:color w:val="auto"/>
          <w:sz w:val="28"/>
          <w:szCs w:val="28"/>
        </w:rPr>
        <w:t>1. Жилые</w:t>
      </w:r>
      <w:r w:rsidR="003A3B4C" w:rsidRPr="00356ECA">
        <w:rPr>
          <w:rFonts w:ascii="Times New Roman" w:hAnsi="Times New Roman" w:cs="Times New Roman"/>
          <w:color w:val="auto"/>
          <w:sz w:val="28"/>
          <w:szCs w:val="28"/>
        </w:rPr>
        <w:t xml:space="preserve"> зоны</w:t>
      </w:r>
    </w:p>
    <w:p w:rsidR="00A92875" w:rsidRDefault="00A92875" w:rsidP="00A92875">
      <w:pPr>
        <w:suppressAutoHyphens/>
        <w:autoSpaceDE w:val="0"/>
        <w:spacing w:after="0" w:line="240" w:lineRule="auto"/>
        <w:ind w:firstLine="709"/>
        <w:jc w:val="both"/>
        <w:rPr>
          <w:rFonts w:ascii="Times New Roman" w:hAnsi="Times New Roman"/>
          <w:sz w:val="28"/>
          <w:szCs w:val="28"/>
        </w:rPr>
      </w:pPr>
    </w:p>
    <w:p w:rsidR="00A92875" w:rsidRPr="006D3FB2" w:rsidRDefault="00A92875" w:rsidP="00913A12">
      <w:pPr>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lastRenderedPageBreak/>
        <w:t>Жилые зоны предназначены для организации здоровой, удобной и безопасной среды проживания населения, отвечающей его социальным, культурным, бытовым и другим потребностям.</w:t>
      </w:r>
    </w:p>
    <w:p w:rsidR="00A92875" w:rsidRPr="006D3FB2" w:rsidRDefault="00A92875" w:rsidP="00913A12">
      <w:pPr>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 xml:space="preserve">При осуществлении в жилых зонах строительства зданий, строений, сооружений следует предусматривать их обеспечение объектами инженерной, транспортной и социальной инфраструктур. </w:t>
      </w:r>
    </w:p>
    <w:p w:rsidR="00356ECA" w:rsidRDefault="00356ECA" w:rsidP="00ED0E6D">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356ECA" w:rsidRPr="00356ECA" w:rsidRDefault="00356ECA" w:rsidP="00ED0E6D">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356ECA">
        <w:rPr>
          <w:rFonts w:ascii="Times New Roman" w:eastAsia="Times New Roman" w:hAnsi="Times New Roman" w:cs="Times New Roman"/>
          <w:b/>
          <w:bCs/>
          <w:snapToGrid w:val="0"/>
          <w:sz w:val="28"/>
          <w:szCs w:val="28"/>
          <w:lang w:eastAsia="ru-RU"/>
        </w:rPr>
        <w:t>Ж-1. Зона застройки индивидуальными жилыми домами</w:t>
      </w:r>
    </w:p>
    <w:p w:rsidR="00356ECA" w:rsidRDefault="00356ECA" w:rsidP="00356ECA">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p>
    <w:p w:rsidR="00356ECA" w:rsidRPr="00707030" w:rsidRDefault="00356ECA" w:rsidP="00913A12">
      <w:pPr>
        <w:suppressAutoHyphens/>
        <w:autoSpaceDE w:val="0"/>
        <w:spacing w:after="0" w:line="240" w:lineRule="auto"/>
        <w:ind w:firstLine="851"/>
        <w:jc w:val="both"/>
        <w:rPr>
          <w:rFonts w:ascii="Times New Roman" w:hAnsi="Times New Roman"/>
          <w:sz w:val="28"/>
          <w:szCs w:val="28"/>
        </w:rPr>
      </w:pPr>
      <w:r w:rsidRPr="00356ECA">
        <w:rPr>
          <w:rFonts w:ascii="Times New Roman" w:eastAsia="Times New Roman" w:hAnsi="Times New Roman" w:cs="Times New Roman"/>
          <w:snapToGrid w:val="0"/>
          <w:sz w:val="28"/>
          <w:szCs w:val="28"/>
          <w:lang w:eastAsia="ru-RU"/>
        </w:rPr>
        <w:t xml:space="preserve">Зона выделена для обеспечения разрешительно-правовых условий и процедур формирования жилых районов и кварталов из </w:t>
      </w:r>
      <w:r w:rsidR="00707030" w:rsidRPr="006D3FB2">
        <w:rPr>
          <w:rFonts w:ascii="Times New Roman" w:hAnsi="Times New Roman"/>
          <w:sz w:val="28"/>
          <w:szCs w:val="28"/>
        </w:rPr>
        <w:t>участк</w:t>
      </w:r>
      <w:r w:rsidR="00707030">
        <w:rPr>
          <w:rFonts w:ascii="Times New Roman" w:hAnsi="Times New Roman"/>
          <w:sz w:val="28"/>
          <w:szCs w:val="28"/>
        </w:rPr>
        <w:t>ов</w:t>
      </w:r>
      <w:r w:rsidR="00707030" w:rsidRPr="006D3FB2">
        <w:rPr>
          <w:rFonts w:ascii="Times New Roman" w:hAnsi="Times New Roman"/>
          <w:sz w:val="28"/>
          <w:szCs w:val="28"/>
        </w:rPr>
        <w:t>, используемы</w:t>
      </w:r>
      <w:r w:rsidR="00707030">
        <w:rPr>
          <w:rFonts w:ascii="Times New Roman" w:hAnsi="Times New Roman"/>
          <w:sz w:val="28"/>
          <w:szCs w:val="28"/>
        </w:rPr>
        <w:t>х</w:t>
      </w:r>
      <w:r w:rsidR="00707030" w:rsidRPr="006D3FB2">
        <w:rPr>
          <w:rFonts w:ascii="Times New Roman" w:hAnsi="Times New Roman"/>
          <w:sz w:val="28"/>
          <w:szCs w:val="28"/>
        </w:rPr>
        <w:t xml:space="preserve"> и предназначенны</w:t>
      </w:r>
      <w:r w:rsidR="00707030">
        <w:rPr>
          <w:rFonts w:ascii="Times New Roman" w:hAnsi="Times New Roman"/>
          <w:sz w:val="28"/>
          <w:szCs w:val="28"/>
        </w:rPr>
        <w:t>х</w:t>
      </w:r>
      <w:r w:rsidR="00707030" w:rsidRPr="006D3FB2">
        <w:rPr>
          <w:rFonts w:ascii="Times New Roman" w:hAnsi="Times New Roman"/>
          <w:sz w:val="28"/>
          <w:szCs w:val="28"/>
        </w:rPr>
        <w:t xml:space="preserve"> для размещения </w:t>
      </w:r>
      <w:r w:rsidR="003830EC">
        <w:rPr>
          <w:rFonts w:ascii="Times New Roman" w:hAnsi="Times New Roman"/>
          <w:sz w:val="28"/>
          <w:szCs w:val="28"/>
        </w:rPr>
        <w:t xml:space="preserve">индивидуальных </w:t>
      </w:r>
      <w:r w:rsidR="00707030" w:rsidRPr="006D3FB2">
        <w:rPr>
          <w:rFonts w:ascii="Times New Roman" w:hAnsi="Times New Roman"/>
          <w:sz w:val="28"/>
          <w:szCs w:val="28"/>
        </w:rPr>
        <w:t>жилых домов.</w:t>
      </w:r>
    </w:p>
    <w:p w:rsidR="00356ECA" w:rsidRPr="00356ECA" w:rsidRDefault="00356ECA" w:rsidP="00356ECA">
      <w:pPr>
        <w:shd w:val="clear" w:color="auto" w:fill="FFFFFF"/>
        <w:tabs>
          <w:tab w:val="left" w:pos="9524"/>
        </w:tabs>
        <w:autoSpaceDE w:val="0"/>
        <w:autoSpaceDN w:val="0"/>
        <w:adjustRightInd w:val="0"/>
        <w:spacing w:after="0" w:line="240" w:lineRule="auto"/>
        <w:jc w:val="center"/>
        <w:rPr>
          <w:rFonts w:ascii="Times New Roman" w:hAnsi="Times New Roman" w:cs="Times New Roman"/>
          <w:bCs/>
          <w:color w:val="000000"/>
          <w:sz w:val="28"/>
          <w:szCs w:val="28"/>
        </w:rPr>
      </w:pPr>
      <w:r w:rsidRPr="00356ECA">
        <w:rPr>
          <w:rFonts w:ascii="Times New Roman" w:hAnsi="Times New Roman" w:cs="Times New Roman"/>
          <w:bCs/>
          <w:color w:val="000000"/>
          <w:sz w:val="28"/>
          <w:szCs w:val="28"/>
        </w:rPr>
        <w:t>Виды разрешенного использования земельных участков и объектов капитального строительства</w:t>
      </w:r>
    </w:p>
    <w:p w:rsidR="00356ECA" w:rsidRPr="008100C7" w:rsidRDefault="00356ECA" w:rsidP="00356ECA">
      <w:pPr>
        <w:shd w:val="clear" w:color="auto" w:fill="FFFFFF"/>
        <w:tabs>
          <w:tab w:val="left" w:pos="9524"/>
        </w:tabs>
        <w:autoSpaceDE w:val="0"/>
        <w:autoSpaceDN w:val="0"/>
        <w:adjustRightInd w:val="0"/>
        <w:spacing w:after="0" w:line="240" w:lineRule="auto"/>
        <w:jc w:val="center"/>
        <w:rPr>
          <w:rFonts w:cs="Times New Roman"/>
          <w:bCs/>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5556"/>
        <w:gridCol w:w="1855"/>
      </w:tblGrid>
      <w:tr w:rsidR="00212F6D" w:rsidRPr="00212F6D" w:rsidTr="00212F6D">
        <w:trPr>
          <w:tblHeader/>
        </w:trPr>
        <w:tc>
          <w:tcPr>
            <w:tcW w:w="1128"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Наименование вида</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разрешенного</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использования</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212F6D">
              <w:rPr>
                <w:rFonts w:ascii="Times New Roman" w:hAnsi="Times New Roman" w:cs="Times New Roman"/>
                <w:b/>
                <w:sz w:val="24"/>
                <w:szCs w:val="24"/>
              </w:rPr>
              <w:t>земельного участка</w:t>
            </w:r>
          </w:p>
        </w:tc>
        <w:tc>
          <w:tcPr>
            <w:tcW w:w="2903"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Описание вида разрешенного использования земельного</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212F6D">
              <w:rPr>
                <w:rFonts w:ascii="Times New Roman" w:hAnsi="Times New Roman" w:cs="Times New Roman"/>
                <w:b/>
                <w:sz w:val="24"/>
                <w:szCs w:val="24"/>
              </w:rPr>
              <w:t>участка</w:t>
            </w:r>
          </w:p>
        </w:tc>
        <w:tc>
          <w:tcPr>
            <w:tcW w:w="969"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Код</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(числовое</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обозначение) вида разрешенного</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использования</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212F6D">
              <w:rPr>
                <w:rFonts w:ascii="Times New Roman" w:hAnsi="Times New Roman" w:cs="Times New Roman"/>
                <w:b/>
                <w:sz w:val="24"/>
                <w:szCs w:val="24"/>
              </w:rPr>
              <w:t>земельного участка</w:t>
            </w:r>
          </w:p>
        </w:tc>
      </w:tr>
      <w:tr w:rsidR="00212F6D" w:rsidRPr="00212F6D" w:rsidTr="00212F6D">
        <w:trPr>
          <w:tblHeader/>
        </w:trPr>
        <w:tc>
          <w:tcPr>
            <w:tcW w:w="1128"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rPr>
            </w:pPr>
            <w:r w:rsidRPr="00212F6D">
              <w:rPr>
                <w:rFonts w:ascii="Times New Roman" w:hAnsi="Times New Roman" w:cs="Times New Roman"/>
              </w:rPr>
              <w:t>1</w:t>
            </w:r>
          </w:p>
        </w:tc>
        <w:tc>
          <w:tcPr>
            <w:tcW w:w="2903"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rPr>
            </w:pPr>
            <w:r w:rsidRPr="00212F6D">
              <w:rPr>
                <w:rFonts w:ascii="Times New Roman" w:hAnsi="Times New Roman" w:cs="Times New Roman"/>
              </w:rPr>
              <w:t>2</w:t>
            </w:r>
          </w:p>
        </w:tc>
        <w:tc>
          <w:tcPr>
            <w:tcW w:w="969"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rPr>
            </w:pPr>
            <w:r w:rsidRPr="00212F6D">
              <w:rPr>
                <w:rFonts w:ascii="Times New Roman" w:hAnsi="Times New Roman" w:cs="Times New Roman"/>
              </w:rPr>
              <w:t>3</w:t>
            </w:r>
          </w:p>
        </w:tc>
      </w:tr>
      <w:tr w:rsidR="00212F6D" w:rsidRPr="00212F6D" w:rsidTr="00212F6D">
        <w:tc>
          <w:tcPr>
            <w:tcW w:w="5000" w:type="pct"/>
            <w:gridSpan w:val="3"/>
            <w:shd w:val="clear" w:color="auto" w:fill="auto"/>
            <w:vAlign w:val="center"/>
          </w:tcPr>
          <w:p w:rsidR="00212F6D" w:rsidRPr="00212F6D" w:rsidRDefault="00212F6D" w:rsidP="00212F6D">
            <w:pPr>
              <w:pStyle w:val="ConsPlusNormal"/>
              <w:spacing w:line="276" w:lineRule="auto"/>
              <w:ind w:firstLine="0"/>
              <w:jc w:val="center"/>
              <w:rPr>
                <w:rFonts w:ascii="Times New Roman" w:hAnsi="Times New Roman" w:cs="Times New Roman"/>
                <w:sz w:val="24"/>
                <w:szCs w:val="24"/>
                <w:lang w:eastAsia="ar-SA"/>
              </w:rPr>
            </w:pPr>
            <w:r w:rsidRPr="00212F6D">
              <w:rPr>
                <w:rFonts w:ascii="Times New Roman" w:hAnsi="Times New Roman" w:cs="Times New Roman"/>
                <w:b/>
                <w:bCs/>
                <w:sz w:val="24"/>
                <w:szCs w:val="24"/>
              </w:rPr>
              <w:t>Основные виды разрешенного использования</w:t>
            </w:r>
          </w:p>
        </w:tc>
      </w:tr>
      <w:tr w:rsidR="00212F6D" w:rsidRPr="00212F6D" w:rsidTr="00212F6D">
        <w:tc>
          <w:tcPr>
            <w:tcW w:w="1128" w:type="pct"/>
            <w:shd w:val="clear" w:color="auto" w:fill="auto"/>
          </w:tcPr>
          <w:p w:rsidR="00212F6D" w:rsidRPr="00212F6D" w:rsidRDefault="00212F6D" w:rsidP="00212F6D">
            <w:pPr>
              <w:pStyle w:val="s1"/>
              <w:spacing w:before="75" w:beforeAutospacing="0" w:after="75" w:afterAutospacing="0"/>
              <w:ind w:left="75" w:right="75"/>
            </w:pPr>
            <w:r w:rsidRPr="00212F6D">
              <w:t>Для индивидуального жилищного строительства</w:t>
            </w:r>
          </w:p>
        </w:tc>
        <w:tc>
          <w:tcPr>
            <w:tcW w:w="2903" w:type="pct"/>
            <w:shd w:val="clear" w:color="auto" w:fill="auto"/>
          </w:tcPr>
          <w:p w:rsidR="00CB0174" w:rsidRDefault="00CB0174" w:rsidP="00CB01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CB0174" w:rsidRDefault="00CB0174" w:rsidP="00CB01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выращивание сельскохозяйственных культур; </w:t>
            </w:r>
          </w:p>
          <w:p w:rsidR="00212F6D" w:rsidRPr="00212F6D" w:rsidRDefault="00CB0174" w:rsidP="00CB0174">
            <w:pPr>
              <w:pStyle w:val="s1"/>
              <w:spacing w:before="75" w:beforeAutospacing="0" w:after="75" w:afterAutospacing="0"/>
              <w:ind w:left="75" w:right="75"/>
            </w:pPr>
            <w:r>
              <w:t>размещение гаражей для собственных нужд и хозяйственных построек</w:t>
            </w:r>
          </w:p>
        </w:tc>
        <w:tc>
          <w:tcPr>
            <w:tcW w:w="969" w:type="pct"/>
            <w:shd w:val="clear" w:color="auto" w:fill="auto"/>
            <w:vAlign w:val="center"/>
          </w:tcPr>
          <w:p w:rsidR="00212F6D" w:rsidRPr="00212F6D" w:rsidRDefault="00212F6D" w:rsidP="00212F6D">
            <w:pPr>
              <w:autoSpaceDE w:val="0"/>
              <w:autoSpaceDN w:val="0"/>
              <w:adjustRightInd w:val="0"/>
              <w:spacing w:line="240" w:lineRule="exact"/>
              <w:jc w:val="center"/>
              <w:rPr>
                <w:rFonts w:ascii="Times New Roman" w:hAnsi="Times New Roman" w:cs="Times New Roman"/>
                <w:bCs/>
                <w:sz w:val="24"/>
                <w:szCs w:val="24"/>
              </w:rPr>
            </w:pPr>
            <w:r w:rsidRPr="00212F6D">
              <w:rPr>
                <w:rFonts w:ascii="Times New Roman" w:hAnsi="Times New Roman" w:cs="Times New Roman"/>
                <w:bCs/>
                <w:sz w:val="24"/>
                <w:szCs w:val="24"/>
              </w:rPr>
              <w:t>2.1</w:t>
            </w:r>
          </w:p>
        </w:tc>
      </w:tr>
      <w:tr w:rsidR="00212F6D" w:rsidRPr="00212F6D" w:rsidTr="00212F6D">
        <w:tc>
          <w:tcPr>
            <w:tcW w:w="1128" w:type="pct"/>
            <w:shd w:val="clear" w:color="auto" w:fill="auto"/>
          </w:tcPr>
          <w:p w:rsidR="00212F6D" w:rsidRPr="00212F6D" w:rsidRDefault="00212F6D" w:rsidP="00212F6D">
            <w:pPr>
              <w:pStyle w:val="s1"/>
              <w:spacing w:before="75" w:beforeAutospacing="0" w:after="75" w:afterAutospacing="0"/>
              <w:ind w:left="75" w:right="75"/>
            </w:pPr>
            <w:r w:rsidRPr="00212F6D">
              <w:t>Для ведения личного подсобного хозяйства (приусадебный земельный участок)</w:t>
            </w:r>
          </w:p>
        </w:tc>
        <w:tc>
          <w:tcPr>
            <w:tcW w:w="2903" w:type="pct"/>
            <w:shd w:val="clear" w:color="auto" w:fill="auto"/>
          </w:tcPr>
          <w:p w:rsidR="00212F6D" w:rsidRPr="00212F6D" w:rsidRDefault="00212F6D" w:rsidP="00212F6D">
            <w:pPr>
              <w:pStyle w:val="s1"/>
              <w:spacing w:before="0" w:beforeAutospacing="0" w:after="0" w:afterAutospacing="0"/>
              <w:ind w:left="75" w:right="75"/>
            </w:pPr>
            <w:r w:rsidRPr="00212F6D">
              <w:t>Размещение жилого дома, указанного в описании вида разрешенного использования с </w:t>
            </w:r>
            <w:hyperlink r:id="rId23" w:anchor="block_1021" w:history="1">
              <w:r w:rsidRPr="00212F6D">
                <w:rPr>
                  <w:rStyle w:val="a8"/>
                </w:rPr>
                <w:t>кодом 2.1</w:t>
              </w:r>
            </w:hyperlink>
            <w:r w:rsidRPr="00212F6D">
              <w:t>;</w:t>
            </w:r>
          </w:p>
          <w:p w:rsidR="00212F6D" w:rsidRPr="00212F6D" w:rsidRDefault="00212F6D" w:rsidP="00212F6D">
            <w:pPr>
              <w:pStyle w:val="s1"/>
              <w:spacing w:before="75" w:beforeAutospacing="0" w:after="75" w:afterAutospacing="0"/>
              <w:ind w:left="75" w:right="75"/>
            </w:pPr>
            <w:r w:rsidRPr="00212F6D">
              <w:t>производство сельскохозяйственной продукции;</w:t>
            </w:r>
          </w:p>
          <w:p w:rsidR="00212F6D" w:rsidRPr="00212F6D" w:rsidRDefault="00212F6D" w:rsidP="00212F6D">
            <w:pPr>
              <w:pStyle w:val="s1"/>
              <w:spacing w:before="75" w:beforeAutospacing="0" w:after="75" w:afterAutospacing="0"/>
              <w:ind w:left="75" w:right="75"/>
            </w:pPr>
            <w:r w:rsidRPr="00212F6D">
              <w:t>размещение гаража и иных вспомогательных сооружений;</w:t>
            </w:r>
          </w:p>
          <w:p w:rsidR="00212F6D" w:rsidRPr="00212F6D" w:rsidRDefault="00212F6D" w:rsidP="00212F6D">
            <w:pPr>
              <w:pStyle w:val="s1"/>
              <w:spacing w:before="75" w:beforeAutospacing="0" w:after="75" w:afterAutospacing="0"/>
              <w:ind w:left="75" w:right="75"/>
            </w:pPr>
            <w:r w:rsidRPr="00212F6D">
              <w:t>содержание сельскохозяйственных животных</w:t>
            </w:r>
          </w:p>
        </w:tc>
        <w:tc>
          <w:tcPr>
            <w:tcW w:w="969" w:type="pct"/>
            <w:shd w:val="clear" w:color="auto" w:fill="auto"/>
          </w:tcPr>
          <w:p w:rsidR="00212F6D" w:rsidRPr="00212F6D" w:rsidRDefault="00212F6D" w:rsidP="00212F6D">
            <w:pPr>
              <w:pStyle w:val="ConsPlusNormal"/>
              <w:spacing w:line="240" w:lineRule="exact"/>
              <w:ind w:firstLine="0"/>
              <w:jc w:val="center"/>
              <w:rPr>
                <w:rFonts w:ascii="Times New Roman" w:hAnsi="Times New Roman" w:cs="Times New Roman"/>
                <w:sz w:val="24"/>
                <w:szCs w:val="24"/>
              </w:rPr>
            </w:pPr>
            <w:r w:rsidRPr="00212F6D">
              <w:rPr>
                <w:rFonts w:ascii="Times New Roman" w:hAnsi="Times New Roman" w:cs="Times New Roman"/>
                <w:sz w:val="24"/>
                <w:szCs w:val="24"/>
              </w:rPr>
              <w:t>2.2</w:t>
            </w:r>
          </w:p>
        </w:tc>
      </w:tr>
      <w:tr w:rsidR="00212F6D" w:rsidRPr="00212F6D" w:rsidTr="00212F6D">
        <w:tc>
          <w:tcPr>
            <w:tcW w:w="5000" w:type="pct"/>
            <w:gridSpan w:val="3"/>
            <w:shd w:val="clear" w:color="auto" w:fill="auto"/>
            <w:vAlign w:val="center"/>
          </w:tcPr>
          <w:p w:rsidR="00212F6D" w:rsidRPr="00212F6D" w:rsidRDefault="00212F6D" w:rsidP="00212F6D">
            <w:pPr>
              <w:pStyle w:val="ConsPlusNormal"/>
              <w:spacing w:line="276" w:lineRule="auto"/>
              <w:ind w:firstLine="0"/>
              <w:jc w:val="center"/>
              <w:rPr>
                <w:rFonts w:ascii="Times New Roman" w:hAnsi="Times New Roman" w:cs="Times New Roman"/>
                <w:sz w:val="24"/>
                <w:szCs w:val="24"/>
                <w:lang w:eastAsia="ar-SA"/>
              </w:rPr>
            </w:pPr>
            <w:r w:rsidRPr="00212F6D">
              <w:rPr>
                <w:rFonts w:ascii="Times New Roman" w:hAnsi="Times New Roman" w:cs="Times New Roman"/>
                <w:b/>
                <w:bCs/>
                <w:sz w:val="24"/>
                <w:szCs w:val="24"/>
              </w:rPr>
              <w:t>Вспомогательные виды разрешенного использования</w:t>
            </w:r>
          </w:p>
        </w:tc>
      </w:tr>
      <w:tr w:rsidR="00212F6D" w:rsidRPr="00212F6D" w:rsidTr="00212F6D">
        <w:tc>
          <w:tcPr>
            <w:tcW w:w="1128" w:type="pct"/>
            <w:shd w:val="clear" w:color="auto" w:fill="auto"/>
          </w:tcPr>
          <w:p w:rsidR="00212F6D" w:rsidRPr="00212F6D" w:rsidRDefault="00212F6D" w:rsidP="00212F6D">
            <w:pPr>
              <w:pStyle w:val="s1"/>
              <w:spacing w:before="75" w:beforeAutospacing="0" w:after="75" w:afterAutospacing="0"/>
              <w:ind w:left="75" w:right="75"/>
            </w:pPr>
            <w:r w:rsidRPr="00212F6D">
              <w:lastRenderedPageBreak/>
              <w:t>Коммунальное обслуживание</w:t>
            </w:r>
          </w:p>
        </w:tc>
        <w:tc>
          <w:tcPr>
            <w:tcW w:w="2903" w:type="pct"/>
            <w:shd w:val="clear" w:color="auto" w:fill="auto"/>
          </w:tcPr>
          <w:p w:rsidR="00212F6D" w:rsidRPr="00212F6D" w:rsidRDefault="00212F6D" w:rsidP="00212F6D">
            <w:pPr>
              <w:pStyle w:val="s1"/>
              <w:spacing w:before="0" w:beforeAutospacing="0" w:after="0" w:afterAutospacing="0"/>
              <w:ind w:left="75" w:right="75"/>
            </w:pPr>
            <w:r w:rsidRPr="00212F6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4" w:anchor="block_1311" w:history="1">
              <w:r w:rsidRPr="00212F6D">
                <w:rPr>
                  <w:rStyle w:val="a8"/>
                </w:rPr>
                <w:t>кодами 3.1.1-3.1.2</w:t>
              </w:r>
            </w:hyperlink>
          </w:p>
        </w:tc>
        <w:tc>
          <w:tcPr>
            <w:tcW w:w="969" w:type="pct"/>
            <w:shd w:val="clear" w:color="auto" w:fill="auto"/>
            <w:vAlign w:val="center"/>
          </w:tcPr>
          <w:p w:rsidR="00212F6D" w:rsidRPr="00212F6D" w:rsidRDefault="00212F6D" w:rsidP="00212F6D">
            <w:pPr>
              <w:autoSpaceDE w:val="0"/>
              <w:autoSpaceDN w:val="0"/>
              <w:adjustRightInd w:val="0"/>
              <w:spacing w:line="240" w:lineRule="exact"/>
              <w:jc w:val="center"/>
              <w:rPr>
                <w:rFonts w:ascii="Times New Roman" w:hAnsi="Times New Roman" w:cs="Times New Roman"/>
                <w:bCs/>
                <w:sz w:val="24"/>
                <w:szCs w:val="24"/>
              </w:rPr>
            </w:pPr>
            <w:r w:rsidRPr="00212F6D">
              <w:rPr>
                <w:rFonts w:ascii="Times New Roman" w:hAnsi="Times New Roman" w:cs="Times New Roman"/>
                <w:bCs/>
                <w:sz w:val="24"/>
                <w:szCs w:val="24"/>
              </w:rPr>
              <w:t>3.1</w:t>
            </w:r>
          </w:p>
        </w:tc>
      </w:tr>
      <w:tr w:rsidR="00212F6D" w:rsidRPr="00212F6D" w:rsidTr="00212F6D">
        <w:tc>
          <w:tcPr>
            <w:tcW w:w="1128" w:type="pct"/>
            <w:shd w:val="clear" w:color="auto" w:fill="auto"/>
          </w:tcPr>
          <w:p w:rsidR="00212F6D" w:rsidRPr="00212F6D" w:rsidRDefault="00212F6D" w:rsidP="00212F6D">
            <w:pPr>
              <w:pStyle w:val="s1"/>
              <w:spacing w:before="75" w:beforeAutospacing="0" w:after="75" w:afterAutospacing="0"/>
              <w:ind w:left="75" w:right="75"/>
            </w:pPr>
            <w:r w:rsidRPr="00212F6D">
              <w:t>Земельные участки (территории) общего пользования</w:t>
            </w:r>
          </w:p>
        </w:tc>
        <w:tc>
          <w:tcPr>
            <w:tcW w:w="2903" w:type="pct"/>
            <w:shd w:val="clear" w:color="auto" w:fill="auto"/>
          </w:tcPr>
          <w:p w:rsidR="00212F6D" w:rsidRPr="00212F6D" w:rsidRDefault="00212F6D" w:rsidP="00212F6D">
            <w:pPr>
              <w:pStyle w:val="s1"/>
              <w:spacing w:before="75" w:beforeAutospacing="0" w:after="75" w:afterAutospacing="0"/>
              <w:ind w:left="75" w:right="75"/>
            </w:pPr>
            <w:r w:rsidRPr="00212F6D">
              <w:t>Земельные участки общего пользования.</w:t>
            </w:r>
          </w:p>
          <w:p w:rsidR="00212F6D" w:rsidRPr="00212F6D" w:rsidRDefault="00212F6D" w:rsidP="00212F6D">
            <w:pPr>
              <w:pStyle w:val="s1"/>
              <w:spacing w:before="0" w:beforeAutospacing="0" w:after="0" w:afterAutospacing="0"/>
              <w:ind w:left="75" w:right="75"/>
            </w:pPr>
            <w:r w:rsidRPr="00212F6D">
              <w:t>Содержание данного вида разрешенного использования включает в себя содержание видов разрешенного использования с </w:t>
            </w:r>
            <w:hyperlink r:id="rId25" w:anchor="block_11201" w:history="1">
              <w:r w:rsidRPr="00212F6D">
                <w:rPr>
                  <w:rStyle w:val="a8"/>
                </w:rPr>
                <w:t>кодами 12.0.1 - 12.0.2</w:t>
              </w:r>
            </w:hyperlink>
          </w:p>
        </w:tc>
        <w:tc>
          <w:tcPr>
            <w:tcW w:w="969" w:type="pct"/>
            <w:shd w:val="clear" w:color="auto" w:fill="auto"/>
          </w:tcPr>
          <w:p w:rsidR="00212F6D" w:rsidRPr="00212F6D" w:rsidRDefault="00212F6D" w:rsidP="00212F6D">
            <w:pPr>
              <w:pStyle w:val="ConsPlusNormal"/>
              <w:spacing w:line="240" w:lineRule="exact"/>
              <w:ind w:firstLine="0"/>
              <w:jc w:val="center"/>
              <w:rPr>
                <w:rFonts w:ascii="Times New Roman" w:hAnsi="Times New Roman" w:cs="Times New Roman"/>
                <w:sz w:val="24"/>
                <w:szCs w:val="24"/>
              </w:rPr>
            </w:pPr>
            <w:r w:rsidRPr="00212F6D">
              <w:rPr>
                <w:rFonts w:ascii="Times New Roman" w:hAnsi="Times New Roman" w:cs="Times New Roman"/>
                <w:sz w:val="24"/>
                <w:szCs w:val="24"/>
              </w:rPr>
              <w:t>12.0</w:t>
            </w:r>
          </w:p>
        </w:tc>
      </w:tr>
      <w:tr w:rsidR="00212F6D" w:rsidRPr="00212F6D" w:rsidTr="00212F6D">
        <w:tc>
          <w:tcPr>
            <w:tcW w:w="5000" w:type="pct"/>
            <w:gridSpan w:val="3"/>
            <w:shd w:val="clear" w:color="auto" w:fill="auto"/>
            <w:vAlign w:val="center"/>
          </w:tcPr>
          <w:p w:rsidR="00212F6D" w:rsidRPr="00212F6D" w:rsidRDefault="00212F6D" w:rsidP="00212F6D">
            <w:pPr>
              <w:pStyle w:val="ConsPlusNormal"/>
              <w:spacing w:line="276" w:lineRule="auto"/>
              <w:ind w:firstLine="0"/>
              <w:jc w:val="center"/>
              <w:rPr>
                <w:rFonts w:ascii="Times New Roman" w:hAnsi="Times New Roman" w:cs="Times New Roman"/>
                <w:bCs/>
                <w:sz w:val="24"/>
                <w:szCs w:val="24"/>
              </w:rPr>
            </w:pPr>
            <w:r w:rsidRPr="00212F6D">
              <w:rPr>
                <w:rFonts w:ascii="Times New Roman" w:hAnsi="Times New Roman" w:cs="Times New Roman"/>
                <w:b/>
                <w:bCs/>
                <w:sz w:val="24"/>
                <w:szCs w:val="24"/>
              </w:rPr>
              <w:t>Условно разрешенные виды использования</w:t>
            </w:r>
          </w:p>
        </w:tc>
      </w:tr>
      <w:tr w:rsidR="00212F6D" w:rsidRPr="00212F6D" w:rsidTr="00212F6D">
        <w:tc>
          <w:tcPr>
            <w:tcW w:w="1128" w:type="pct"/>
            <w:shd w:val="clear" w:color="auto" w:fill="auto"/>
            <w:vAlign w:val="center"/>
          </w:tcPr>
          <w:p w:rsidR="00212F6D" w:rsidRPr="00212F6D" w:rsidRDefault="00212F6D" w:rsidP="00212F6D">
            <w:pPr>
              <w:autoSpaceDE w:val="0"/>
              <w:autoSpaceDN w:val="0"/>
              <w:adjustRightInd w:val="0"/>
              <w:spacing w:line="240" w:lineRule="exact"/>
              <w:rPr>
                <w:rFonts w:ascii="Times New Roman" w:hAnsi="Times New Roman" w:cs="Times New Roman"/>
                <w:sz w:val="24"/>
                <w:szCs w:val="24"/>
              </w:rPr>
            </w:pPr>
            <w:r w:rsidRPr="00212F6D">
              <w:rPr>
                <w:rFonts w:ascii="Times New Roman" w:hAnsi="Times New Roman" w:cs="Times New Roman"/>
                <w:sz w:val="24"/>
                <w:szCs w:val="24"/>
              </w:rPr>
              <w:t>Бытовое обслуживание</w:t>
            </w:r>
          </w:p>
        </w:tc>
        <w:tc>
          <w:tcPr>
            <w:tcW w:w="2903" w:type="pct"/>
            <w:shd w:val="clear" w:color="auto" w:fill="auto"/>
            <w:vAlign w:val="center"/>
          </w:tcPr>
          <w:p w:rsidR="00212F6D" w:rsidRPr="00212F6D" w:rsidRDefault="00212F6D" w:rsidP="00212F6D">
            <w:pPr>
              <w:autoSpaceDE w:val="0"/>
              <w:autoSpaceDN w:val="0"/>
              <w:adjustRightInd w:val="0"/>
              <w:spacing w:line="240" w:lineRule="exact"/>
              <w:rPr>
                <w:rFonts w:ascii="Times New Roman" w:hAnsi="Times New Roman" w:cs="Times New Roman"/>
                <w:sz w:val="24"/>
                <w:szCs w:val="24"/>
              </w:rPr>
            </w:pPr>
            <w:r w:rsidRPr="00212F6D">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69" w:type="pct"/>
            <w:shd w:val="clear" w:color="auto" w:fill="auto"/>
            <w:vAlign w:val="center"/>
          </w:tcPr>
          <w:p w:rsidR="00212F6D" w:rsidRPr="00212F6D" w:rsidRDefault="00212F6D" w:rsidP="00212F6D">
            <w:pPr>
              <w:autoSpaceDE w:val="0"/>
              <w:autoSpaceDN w:val="0"/>
              <w:adjustRightInd w:val="0"/>
              <w:spacing w:line="240" w:lineRule="exact"/>
              <w:jc w:val="center"/>
              <w:rPr>
                <w:rFonts w:ascii="Times New Roman" w:hAnsi="Times New Roman" w:cs="Times New Roman"/>
                <w:bCs/>
                <w:sz w:val="24"/>
                <w:szCs w:val="24"/>
              </w:rPr>
            </w:pPr>
            <w:r w:rsidRPr="00212F6D">
              <w:rPr>
                <w:rFonts w:ascii="Times New Roman" w:hAnsi="Times New Roman" w:cs="Times New Roman"/>
                <w:bCs/>
                <w:sz w:val="24"/>
                <w:szCs w:val="24"/>
              </w:rPr>
              <w:t>3.3</w:t>
            </w:r>
          </w:p>
        </w:tc>
      </w:tr>
      <w:tr w:rsidR="00212F6D" w:rsidRPr="00212F6D" w:rsidTr="00212F6D">
        <w:tc>
          <w:tcPr>
            <w:tcW w:w="1128" w:type="pct"/>
            <w:shd w:val="clear" w:color="auto" w:fill="auto"/>
            <w:vAlign w:val="center"/>
          </w:tcPr>
          <w:p w:rsidR="00212F6D" w:rsidRPr="00212F6D" w:rsidRDefault="00212F6D" w:rsidP="00212F6D">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212F6D">
              <w:rPr>
                <w:rFonts w:ascii="Times New Roman" w:hAnsi="Times New Roman" w:cs="Times New Roman"/>
                <w:snapToGrid w:val="0"/>
                <w:sz w:val="24"/>
                <w:szCs w:val="24"/>
                <w:lang w:eastAsia="ru-RU"/>
              </w:rPr>
              <w:t>Магазины</w:t>
            </w:r>
          </w:p>
        </w:tc>
        <w:tc>
          <w:tcPr>
            <w:tcW w:w="2903" w:type="pct"/>
            <w:shd w:val="clear" w:color="auto" w:fill="auto"/>
            <w:vAlign w:val="center"/>
          </w:tcPr>
          <w:p w:rsidR="00212F6D" w:rsidRPr="00212F6D" w:rsidRDefault="00212F6D" w:rsidP="00212F6D">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r w:rsidRPr="00212F6D">
              <w:rPr>
                <w:rFonts w:ascii="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69" w:type="pct"/>
            <w:shd w:val="clear" w:color="auto" w:fill="auto"/>
            <w:vAlign w:val="center"/>
          </w:tcPr>
          <w:p w:rsidR="00212F6D" w:rsidRPr="00212F6D" w:rsidRDefault="00212F6D" w:rsidP="00212F6D">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212F6D">
              <w:rPr>
                <w:rFonts w:ascii="Times New Roman" w:hAnsi="Times New Roman" w:cs="Times New Roman"/>
                <w:bCs/>
                <w:snapToGrid w:val="0"/>
                <w:sz w:val="24"/>
                <w:szCs w:val="24"/>
                <w:lang w:eastAsia="ru-RU"/>
              </w:rPr>
              <w:t>4.4</w:t>
            </w:r>
          </w:p>
        </w:tc>
      </w:tr>
      <w:tr w:rsidR="00212F6D" w:rsidRPr="00212F6D" w:rsidTr="00212F6D">
        <w:tc>
          <w:tcPr>
            <w:tcW w:w="1128" w:type="pct"/>
            <w:shd w:val="clear" w:color="auto" w:fill="auto"/>
          </w:tcPr>
          <w:p w:rsidR="00212F6D" w:rsidRPr="00212F6D" w:rsidRDefault="00212F6D" w:rsidP="00212F6D">
            <w:pPr>
              <w:pStyle w:val="ConsPlusNormal"/>
              <w:spacing w:line="240" w:lineRule="exact"/>
              <w:ind w:firstLine="22"/>
              <w:jc w:val="both"/>
              <w:rPr>
                <w:rFonts w:ascii="Times New Roman" w:hAnsi="Times New Roman" w:cs="Times New Roman"/>
                <w:sz w:val="24"/>
                <w:szCs w:val="24"/>
              </w:rPr>
            </w:pPr>
            <w:r w:rsidRPr="00212F6D">
              <w:rPr>
                <w:rFonts w:ascii="Times New Roman" w:hAnsi="Times New Roman" w:cs="Times New Roman"/>
                <w:sz w:val="24"/>
                <w:szCs w:val="24"/>
              </w:rPr>
              <w:t>Общественное питание</w:t>
            </w:r>
          </w:p>
        </w:tc>
        <w:tc>
          <w:tcPr>
            <w:tcW w:w="2903" w:type="pct"/>
            <w:shd w:val="clear" w:color="auto" w:fill="auto"/>
          </w:tcPr>
          <w:p w:rsidR="00212F6D" w:rsidRPr="00212F6D" w:rsidRDefault="00212F6D" w:rsidP="00212F6D">
            <w:pPr>
              <w:pStyle w:val="ConsPlusNormal"/>
              <w:spacing w:line="240" w:lineRule="exact"/>
              <w:ind w:firstLine="22"/>
              <w:jc w:val="both"/>
              <w:rPr>
                <w:rFonts w:ascii="Times New Roman" w:hAnsi="Times New Roman" w:cs="Times New Roman"/>
                <w:sz w:val="24"/>
                <w:szCs w:val="24"/>
              </w:rPr>
            </w:pPr>
            <w:r w:rsidRPr="00212F6D">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69" w:type="pct"/>
            <w:shd w:val="clear" w:color="auto" w:fill="auto"/>
          </w:tcPr>
          <w:p w:rsidR="00212F6D" w:rsidRPr="00212F6D" w:rsidRDefault="00212F6D" w:rsidP="00212F6D">
            <w:pPr>
              <w:pStyle w:val="ConsPlusNormal"/>
              <w:spacing w:line="240" w:lineRule="exact"/>
              <w:ind w:firstLine="22"/>
              <w:jc w:val="center"/>
              <w:rPr>
                <w:rFonts w:ascii="Times New Roman" w:hAnsi="Times New Roman" w:cs="Times New Roman"/>
                <w:sz w:val="24"/>
                <w:szCs w:val="24"/>
              </w:rPr>
            </w:pPr>
            <w:r w:rsidRPr="00212F6D">
              <w:rPr>
                <w:rFonts w:ascii="Times New Roman" w:hAnsi="Times New Roman" w:cs="Times New Roman"/>
                <w:sz w:val="24"/>
                <w:szCs w:val="24"/>
              </w:rPr>
              <w:t>4.6</w:t>
            </w:r>
          </w:p>
        </w:tc>
      </w:tr>
    </w:tbl>
    <w:p w:rsidR="003971CF" w:rsidRPr="00212F6D" w:rsidRDefault="003971CF" w:rsidP="00ED0E6D">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356ECA" w:rsidRDefault="00356ECA" w:rsidP="00ED0E6D">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356ECA">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B21FF" w:rsidRDefault="000B21FF" w:rsidP="00ED0E6D">
      <w:pPr>
        <w:shd w:val="clear" w:color="auto" w:fill="FFFFFF"/>
        <w:autoSpaceDE w:val="0"/>
        <w:autoSpaceDN w:val="0"/>
        <w:adjustRightInd w:val="0"/>
        <w:spacing w:after="0" w:line="240" w:lineRule="auto"/>
        <w:jc w:val="center"/>
        <w:rPr>
          <w:rFonts w:ascii="Times New Roman" w:hAnsi="Times New Roman" w:cs="Times New Roman"/>
          <w:sz w:val="28"/>
          <w:szCs w:val="28"/>
        </w:rPr>
      </w:pPr>
    </w:p>
    <w:tbl>
      <w:tblPr>
        <w:tblW w:w="5000" w:type="pct"/>
        <w:tblLook w:val="0000"/>
      </w:tblPr>
      <w:tblGrid>
        <w:gridCol w:w="675"/>
        <w:gridCol w:w="6426"/>
        <w:gridCol w:w="1076"/>
        <w:gridCol w:w="1394"/>
      </w:tblGrid>
      <w:tr w:rsidR="000B21FF" w:rsidRPr="00356ECA" w:rsidTr="001D3835">
        <w:trPr>
          <w:tblHeader/>
        </w:trPr>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b/>
                <w:color w:val="000000"/>
                <w:sz w:val="24"/>
                <w:szCs w:val="24"/>
              </w:rPr>
            </w:pPr>
            <w:r w:rsidRPr="000B21FF">
              <w:rPr>
                <w:rFonts w:ascii="Times New Roman" w:hAnsi="Times New Roman" w:cs="Times New Roman"/>
                <w:b/>
                <w:color w:val="000000"/>
                <w:sz w:val="24"/>
                <w:szCs w:val="24"/>
              </w:rPr>
              <w:t>№</w:t>
            </w:r>
          </w:p>
        </w:tc>
        <w:tc>
          <w:tcPr>
            <w:tcW w:w="3357"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hd w:val="clear" w:color="auto" w:fill="FFFFFF"/>
              <w:autoSpaceDE w:val="0"/>
              <w:autoSpaceDN w:val="0"/>
              <w:adjustRightInd w:val="0"/>
              <w:spacing w:line="240" w:lineRule="exact"/>
              <w:ind w:left="1260" w:right="344" w:hanging="1260"/>
              <w:jc w:val="center"/>
              <w:rPr>
                <w:rFonts w:ascii="Times New Roman" w:hAnsi="Times New Roman" w:cs="Times New Roman"/>
                <w:b/>
                <w:color w:val="000000"/>
                <w:sz w:val="24"/>
                <w:szCs w:val="24"/>
              </w:rPr>
            </w:pPr>
            <w:r w:rsidRPr="000B21FF">
              <w:rPr>
                <w:rFonts w:ascii="Times New Roman" w:hAnsi="Times New Roman" w:cs="Times New Roman"/>
                <w:b/>
                <w:sz w:val="24"/>
                <w:szCs w:val="24"/>
              </w:rPr>
              <w:t>Предельные (минимальные и (или)максимальные)размеры земельных участков и предельные параметры разрешенного строительства, реконструкции объектов капитального строительства</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b/>
                <w:color w:val="000000"/>
                <w:sz w:val="24"/>
                <w:szCs w:val="24"/>
              </w:rPr>
            </w:pPr>
            <w:r w:rsidRPr="000B21FF">
              <w:rPr>
                <w:rFonts w:ascii="Times New Roman" w:hAnsi="Times New Roman" w:cs="Times New Roman"/>
                <w:b/>
                <w:color w:val="000000"/>
                <w:sz w:val="24"/>
                <w:szCs w:val="24"/>
              </w:rPr>
              <w:t>Ед. измер.</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b/>
                <w:sz w:val="24"/>
                <w:szCs w:val="24"/>
              </w:rPr>
            </w:pPr>
            <w:r w:rsidRPr="000B21FF">
              <w:rPr>
                <w:rFonts w:ascii="Times New Roman" w:hAnsi="Times New Roman" w:cs="Times New Roman"/>
                <w:b/>
                <w:color w:val="000000"/>
                <w:sz w:val="24"/>
                <w:szCs w:val="24"/>
              </w:rPr>
              <w:t>Значение</w:t>
            </w:r>
          </w:p>
        </w:tc>
      </w:tr>
      <w:tr w:rsidR="000B21FF" w:rsidRPr="00913A12" w:rsidTr="001D3835">
        <w:trPr>
          <w:tblHeader/>
        </w:trPr>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rPr>
            </w:pPr>
            <w:r w:rsidRPr="000B21FF">
              <w:rPr>
                <w:rFonts w:ascii="Times New Roman" w:hAnsi="Times New Roman" w:cs="Times New Roman"/>
                <w:color w:val="000000"/>
              </w:rPr>
              <w:t>1</w:t>
            </w:r>
          </w:p>
        </w:tc>
        <w:tc>
          <w:tcPr>
            <w:tcW w:w="3357"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hd w:val="clear" w:color="auto" w:fill="FFFFFF"/>
              <w:autoSpaceDE w:val="0"/>
              <w:autoSpaceDN w:val="0"/>
              <w:adjustRightInd w:val="0"/>
              <w:spacing w:line="240" w:lineRule="exact"/>
              <w:ind w:left="1260" w:right="344" w:hanging="1260"/>
              <w:jc w:val="center"/>
              <w:rPr>
                <w:rFonts w:ascii="Times New Roman" w:hAnsi="Times New Roman" w:cs="Times New Roman"/>
              </w:rPr>
            </w:pPr>
            <w:r w:rsidRPr="000B21FF">
              <w:rPr>
                <w:rFonts w:ascii="Times New Roman" w:hAnsi="Times New Roman" w:cs="Times New Roman"/>
              </w:rPr>
              <w:t>2</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rPr>
            </w:pPr>
            <w:r w:rsidRPr="000B21FF">
              <w:rPr>
                <w:rFonts w:ascii="Times New Roman" w:hAnsi="Times New Roman" w:cs="Times New Roman"/>
                <w:color w:val="000000"/>
              </w:rPr>
              <w:t>3</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rPr>
            </w:pPr>
            <w:r w:rsidRPr="000B21FF">
              <w:rPr>
                <w:rFonts w:ascii="Times New Roman" w:hAnsi="Times New Roman" w:cs="Times New Roman"/>
                <w:color w:val="000000"/>
              </w:rPr>
              <w:t>4</w:t>
            </w: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1</w:t>
            </w:r>
          </w:p>
        </w:tc>
        <w:tc>
          <w:tcPr>
            <w:tcW w:w="3357"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hd w:val="clear" w:color="auto" w:fill="FFFFFF"/>
              <w:autoSpaceDE w:val="0"/>
              <w:autoSpaceDN w:val="0"/>
              <w:adjustRightInd w:val="0"/>
              <w:spacing w:line="240" w:lineRule="exact"/>
              <w:rPr>
                <w:rFonts w:ascii="Times New Roman" w:hAnsi="Times New Roman" w:cs="Times New Roman"/>
                <w:color w:val="000000"/>
                <w:sz w:val="24"/>
                <w:szCs w:val="24"/>
              </w:rPr>
            </w:pPr>
            <w:r w:rsidRPr="000B21FF">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color w:val="000000"/>
                <w:sz w:val="24"/>
                <w:szCs w:val="24"/>
              </w:rPr>
            </w:pP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color w:val="000000"/>
                <w:sz w:val="24"/>
                <w:szCs w:val="24"/>
              </w:rPr>
            </w:pPr>
            <w:r w:rsidRPr="000B21FF">
              <w:rPr>
                <w:rFonts w:ascii="Times New Roman" w:hAnsi="Times New Roman" w:cs="Times New Roman"/>
                <w:color w:val="000000"/>
                <w:sz w:val="24"/>
                <w:szCs w:val="24"/>
              </w:rPr>
              <w:t>минимальная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кв.м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r w:rsidRPr="000B21FF">
              <w:rPr>
                <w:rFonts w:ascii="Times New Roman" w:hAnsi="Times New Roman" w:cs="Times New Roman"/>
                <w:color w:val="000000"/>
                <w:sz w:val="24"/>
                <w:szCs w:val="24"/>
              </w:rPr>
              <w:t>300</w:t>
            </w: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color w:val="000000"/>
                <w:sz w:val="24"/>
                <w:szCs w:val="24"/>
              </w:rPr>
            </w:pPr>
            <w:r w:rsidRPr="000B21FF">
              <w:rPr>
                <w:rFonts w:ascii="Times New Roman" w:hAnsi="Times New Roman" w:cs="Times New Roman"/>
                <w:color w:val="000000"/>
                <w:sz w:val="24"/>
                <w:szCs w:val="24"/>
              </w:rPr>
              <w:t>максимальная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кв.м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r w:rsidRPr="000B21FF">
              <w:rPr>
                <w:rFonts w:ascii="Times New Roman" w:hAnsi="Times New Roman" w:cs="Times New Roman"/>
                <w:color w:val="000000"/>
                <w:sz w:val="24"/>
                <w:szCs w:val="24"/>
              </w:rPr>
              <w:t>1500</w:t>
            </w: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lastRenderedPageBreak/>
              <w:t>в)</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color w:val="000000"/>
                <w:sz w:val="24"/>
                <w:szCs w:val="24"/>
              </w:rPr>
            </w:pPr>
            <w:r w:rsidRPr="000B21FF">
              <w:rPr>
                <w:rFonts w:ascii="Times New Roman" w:hAnsi="Times New Roman" w:cs="Times New Roman"/>
                <w:color w:val="000000"/>
                <w:sz w:val="24"/>
                <w:szCs w:val="24"/>
              </w:rPr>
              <w:t>минимальная ширина вдоль фронта улицы</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15</w:t>
            </w:r>
          </w:p>
        </w:tc>
      </w:tr>
      <w:tr w:rsidR="000B21FF" w:rsidRPr="007356F1"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2</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sz w:val="24"/>
                <w:szCs w:val="24"/>
              </w:rPr>
            </w:pPr>
            <w:r w:rsidRPr="000B21FF">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p>
        </w:tc>
      </w:tr>
      <w:tr w:rsidR="000B21FF" w:rsidRPr="007356F1"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sz w:val="24"/>
                <w:szCs w:val="24"/>
              </w:rPr>
            </w:pPr>
            <w:r w:rsidRPr="000B21FF">
              <w:rPr>
                <w:rFonts w:ascii="Times New Roman" w:hAnsi="Times New Roman" w:cs="Times New Roman"/>
                <w:sz w:val="24"/>
                <w:szCs w:val="24"/>
              </w:rPr>
              <w:t xml:space="preserve">Минимальные отступы от передней границы земельных участков </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5</w:t>
            </w:r>
          </w:p>
        </w:tc>
      </w:tr>
      <w:tr w:rsidR="000B21FF" w:rsidRPr="007356F1"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sz w:val="24"/>
                <w:szCs w:val="24"/>
              </w:rPr>
            </w:pPr>
            <w:r w:rsidRPr="000B21FF">
              <w:rPr>
                <w:rFonts w:ascii="Times New Roman" w:hAnsi="Times New Roman" w:cs="Times New Roman"/>
                <w:sz w:val="24"/>
                <w:szCs w:val="24"/>
              </w:rPr>
              <w:t xml:space="preserve">Минимальные отступы от боковой и задней границ земельных участков </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3</w:t>
            </w:r>
          </w:p>
        </w:tc>
      </w:tr>
      <w:tr w:rsidR="000B21FF" w:rsidRPr="007356F1"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в)</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sz w:val="24"/>
                <w:szCs w:val="24"/>
              </w:rPr>
            </w:pPr>
            <w:r w:rsidRPr="000B21FF">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 </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0</w:t>
            </w:r>
          </w:p>
        </w:tc>
      </w:tr>
      <w:tr w:rsidR="000B21FF" w:rsidRPr="007356F1"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г)</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sz w:val="24"/>
                <w:szCs w:val="24"/>
              </w:rPr>
            </w:pPr>
            <w:r w:rsidRPr="000B21FF">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при реконструкции жилого дома (в соответствии со сложившейся линией застройки)</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0</w:t>
            </w: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3</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color w:val="000000"/>
                <w:sz w:val="24"/>
                <w:szCs w:val="24"/>
              </w:rPr>
            </w:pPr>
            <w:r w:rsidRPr="000B21FF">
              <w:rPr>
                <w:rFonts w:ascii="Times New Roman" w:hAnsi="Times New Roman" w:cs="Times New Roman"/>
                <w:color w:val="000000"/>
                <w:sz w:val="24"/>
                <w:szCs w:val="24"/>
              </w:rPr>
              <w:t>Предельное количество этажей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ед.</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r w:rsidRPr="000B21FF">
              <w:rPr>
                <w:rFonts w:ascii="Times New Roman" w:hAnsi="Times New Roman" w:cs="Times New Roman"/>
                <w:color w:val="000000"/>
                <w:sz w:val="24"/>
                <w:szCs w:val="24"/>
              </w:rPr>
              <w:t>3</w:t>
            </w: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4</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color w:val="000000"/>
                <w:sz w:val="24"/>
                <w:szCs w:val="24"/>
              </w:rPr>
            </w:pPr>
            <w:r w:rsidRPr="000B21FF">
              <w:rPr>
                <w:rFonts w:ascii="Times New Roman" w:hAnsi="Times New Roman" w:cs="Times New Roman"/>
                <w:color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60</w:t>
            </w: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5</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color w:val="000000"/>
                <w:sz w:val="24"/>
                <w:szCs w:val="24"/>
              </w:rPr>
            </w:pPr>
            <w:r w:rsidRPr="000B21FF">
              <w:rPr>
                <w:rFonts w:ascii="Times New Roman" w:hAnsi="Times New Roman" w:cs="Times New Roman"/>
                <w:color w:val="000000"/>
                <w:sz w:val="24"/>
                <w:szCs w:val="24"/>
              </w:rPr>
              <w:t>Иные параметры:</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color w:val="000000"/>
                <w:sz w:val="24"/>
                <w:szCs w:val="24"/>
              </w:rPr>
            </w:pP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color w:val="000000"/>
                <w:sz w:val="24"/>
                <w:szCs w:val="24"/>
              </w:rPr>
            </w:pPr>
            <w:r w:rsidRPr="000B21FF">
              <w:rPr>
                <w:rFonts w:ascii="Times New Roman" w:hAnsi="Times New Roman" w:cs="Times New Roman"/>
                <w:sz w:val="24"/>
                <w:szCs w:val="24"/>
              </w:rPr>
              <w:t>максимальная высота ограждения земельного участка с уличной стороны</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2,5</w:t>
            </w:r>
          </w:p>
        </w:tc>
      </w:tr>
      <w:tr w:rsidR="000B21FF"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sz w:val="24"/>
                <w:szCs w:val="24"/>
              </w:rPr>
            </w:pPr>
            <w:r w:rsidRPr="000B21FF">
              <w:rPr>
                <w:rFonts w:ascii="Times New Roman" w:hAnsi="Times New Roman" w:cs="Times New Roman"/>
                <w:sz w:val="24"/>
                <w:szCs w:val="24"/>
              </w:rPr>
              <w:t xml:space="preserve">максимальная высота хозяйственных построек </w:t>
            </w:r>
            <w:r w:rsidRPr="000B21FF">
              <w:rPr>
                <w:rFonts w:ascii="Times New Roman" w:hAnsi="Times New Roman" w:cs="Times New Roman"/>
                <w:snapToGrid w:val="0"/>
                <w:sz w:val="24"/>
                <w:szCs w:val="24"/>
                <w:lang w:eastAsia="ru-RU"/>
              </w:rPr>
              <w:t>(до самой высокой точки)</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5,0</w:t>
            </w:r>
          </w:p>
        </w:tc>
      </w:tr>
    </w:tbl>
    <w:p w:rsidR="008D48A9" w:rsidRDefault="008D48A9" w:rsidP="00A92875">
      <w:pPr>
        <w:spacing w:after="0" w:line="240" w:lineRule="auto"/>
        <w:jc w:val="center"/>
        <w:rPr>
          <w:rFonts w:ascii="Times New Roman" w:hAnsi="Times New Roman" w:cs="Times New Roman"/>
          <w:sz w:val="28"/>
          <w:szCs w:val="28"/>
        </w:rPr>
      </w:pPr>
    </w:p>
    <w:p w:rsidR="00ED0E6D" w:rsidRDefault="00DC0151" w:rsidP="00A928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ED0E6D"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363EA" w:rsidRDefault="005363EA" w:rsidP="00FA1B39">
      <w:pPr>
        <w:suppressAutoHyphens/>
        <w:spacing w:after="0" w:line="240" w:lineRule="auto"/>
        <w:jc w:val="both"/>
        <w:rPr>
          <w:rFonts w:ascii="Times New Roman" w:hAnsi="Times New Roman"/>
          <w:sz w:val="28"/>
          <w:szCs w:val="28"/>
        </w:rPr>
      </w:pPr>
    </w:p>
    <w:p w:rsidR="00ED0E6D" w:rsidRPr="00DC0151" w:rsidRDefault="00DC0151" w:rsidP="00913A12">
      <w:pPr>
        <w:suppressAutoHyphens/>
        <w:spacing w:after="0" w:line="240" w:lineRule="auto"/>
        <w:ind w:firstLine="851"/>
        <w:jc w:val="both"/>
        <w:rPr>
          <w:rFonts w:ascii="Times New Roman" w:hAnsi="Times New Roman"/>
          <w:sz w:val="28"/>
          <w:szCs w:val="28"/>
        </w:rPr>
      </w:pPr>
      <w:r>
        <w:rPr>
          <w:rFonts w:ascii="Times New Roman" w:hAnsi="Times New Roman"/>
          <w:sz w:val="28"/>
          <w:szCs w:val="28"/>
        </w:rPr>
        <w:t xml:space="preserve">В зоне застройки индивидуальными жилыми домами </w:t>
      </w:r>
      <w:r w:rsidR="00ED0E6D" w:rsidRPr="00DC0151">
        <w:rPr>
          <w:rFonts w:ascii="Times New Roman" w:hAnsi="Times New Roman"/>
          <w:sz w:val="28"/>
          <w:szCs w:val="28"/>
        </w:rPr>
        <w:t>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r w:rsidR="00A92875" w:rsidRPr="00DC0151">
        <w:rPr>
          <w:rFonts w:ascii="Times New Roman" w:hAnsi="Times New Roman"/>
          <w:sz w:val="28"/>
          <w:szCs w:val="28"/>
        </w:rPr>
        <w:t>.</w:t>
      </w:r>
    </w:p>
    <w:p w:rsidR="00ED0E6D" w:rsidRPr="006D3FB2" w:rsidRDefault="000A674B" w:rsidP="00913A12">
      <w:pPr>
        <w:suppressAutoHyphens/>
        <w:spacing w:after="0" w:line="240" w:lineRule="auto"/>
        <w:ind w:firstLine="851"/>
        <w:jc w:val="both"/>
        <w:rPr>
          <w:rFonts w:ascii="Times New Roman" w:hAnsi="Times New Roman"/>
          <w:sz w:val="28"/>
          <w:szCs w:val="28"/>
        </w:rPr>
      </w:pPr>
      <w:r w:rsidRPr="00DC0151">
        <w:rPr>
          <w:rFonts w:ascii="Times New Roman" w:hAnsi="Times New Roman"/>
          <w:sz w:val="28"/>
          <w:szCs w:val="28"/>
        </w:rPr>
        <w:lastRenderedPageBreak/>
        <w:t>П</w:t>
      </w:r>
      <w:r w:rsidR="00ED0E6D" w:rsidRPr="00DC0151">
        <w:rPr>
          <w:rFonts w:ascii="Times New Roman" w:hAnsi="Times New Roman"/>
          <w:sz w:val="28"/>
          <w:szCs w:val="28"/>
        </w:rPr>
        <w:t>роектирование домов со слесарными, ремонтными, кузнечными мастерскими и подобными помещениями допускается при соблюдении необходимых гигиенических, экологических, противопожарных и санитарных требований, при согласовании соответствующих служб государственного надзора.</w:t>
      </w:r>
    </w:p>
    <w:p w:rsidR="00A92875" w:rsidRPr="008100C7" w:rsidRDefault="00A92875" w:rsidP="00C3292E">
      <w:pPr>
        <w:shd w:val="clear" w:color="auto" w:fill="FFFFFF"/>
        <w:tabs>
          <w:tab w:val="left" w:pos="1080"/>
        </w:tabs>
        <w:autoSpaceDE w:val="0"/>
        <w:autoSpaceDN w:val="0"/>
        <w:adjustRightInd w:val="0"/>
        <w:spacing w:after="0" w:line="240" w:lineRule="auto"/>
        <w:rPr>
          <w:rFonts w:cs="Times New Roman"/>
          <w:szCs w:val="28"/>
        </w:rPr>
      </w:pPr>
    </w:p>
    <w:p w:rsidR="00356ECA" w:rsidRPr="00ED0E6D" w:rsidRDefault="00356ECA" w:rsidP="00ED0E6D">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
          <w:bCs/>
          <w:iCs/>
          <w:snapToGrid w:val="0"/>
          <w:sz w:val="28"/>
          <w:szCs w:val="28"/>
          <w:lang w:eastAsia="ru-RU"/>
        </w:rPr>
      </w:pPr>
      <w:r w:rsidRPr="00ED0E6D">
        <w:rPr>
          <w:rFonts w:ascii="Times New Roman" w:eastAsia="Times New Roman" w:hAnsi="Times New Roman" w:cs="Times New Roman"/>
          <w:b/>
          <w:bCs/>
          <w:snapToGrid w:val="0"/>
          <w:sz w:val="28"/>
          <w:szCs w:val="28"/>
          <w:lang w:eastAsia="ru-RU"/>
        </w:rPr>
        <w:t xml:space="preserve">Ж-2. Зона застройки малоэтажными </w:t>
      </w:r>
      <w:r w:rsidRPr="00ED0E6D">
        <w:rPr>
          <w:rFonts w:ascii="Times New Roman" w:eastAsia="Times New Roman" w:hAnsi="Times New Roman" w:cs="Times New Roman"/>
          <w:b/>
          <w:bCs/>
          <w:iCs/>
          <w:snapToGrid w:val="0"/>
          <w:sz w:val="28"/>
          <w:szCs w:val="28"/>
          <w:lang w:eastAsia="ru-RU"/>
        </w:rPr>
        <w:t>жилыми домами</w:t>
      </w:r>
    </w:p>
    <w:p w:rsidR="00ED0E6D" w:rsidRDefault="00ED0E6D" w:rsidP="00ED0E6D">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rsidR="00356ECA" w:rsidRPr="00ED0E6D" w:rsidRDefault="00356ECA" w:rsidP="00ED0E6D">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ED0E6D">
        <w:rPr>
          <w:rFonts w:ascii="Times New Roman" w:eastAsia="Times New Roman" w:hAnsi="Times New Roman" w:cs="Times New Roman"/>
          <w:bCs/>
          <w:snapToGrid w:val="0"/>
          <w:sz w:val="28"/>
          <w:szCs w:val="28"/>
          <w:lang w:eastAsia="ru-RU"/>
        </w:rPr>
        <w:t>Зона выделена для обеспечения разрешительно-правовых условий и процедур формирования жилых районов, микрорайонов и кварталов смешанной застройки из блокированных жилых зданий, многоквартирных зданий этажностью до 4-х этажей включительно, строений, сооружений обслуживания населения и нежилого назначения.</w:t>
      </w:r>
    </w:p>
    <w:p w:rsidR="00356ECA" w:rsidRPr="00ED0E6D" w:rsidRDefault="00356ECA" w:rsidP="00ED0E6D">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rsidR="00356ECA" w:rsidRDefault="00356ECA" w:rsidP="00ED0E6D">
      <w:pPr>
        <w:shd w:val="clear" w:color="auto" w:fill="FFFFFF"/>
        <w:tabs>
          <w:tab w:val="left" w:pos="9524"/>
        </w:tabs>
        <w:autoSpaceDE w:val="0"/>
        <w:autoSpaceDN w:val="0"/>
        <w:adjustRightInd w:val="0"/>
        <w:spacing w:after="0" w:line="240" w:lineRule="auto"/>
        <w:ind w:firstLine="851"/>
        <w:jc w:val="center"/>
        <w:rPr>
          <w:rFonts w:ascii="Times New Roman" w:hAnsi="Times New Roman" w:cs="Times New Roman"/>
          <w:bCs/>
          <w:color w:val="000000"/>
          <w:sz w:val="28"/>
          <w:szCs w:val="28"/>
        </w:rPr>
      </w:pPr>
      <w:r w:rsidRPr="00ED0E6D">
        <w:rPr>
          <w:rFonts w:ascii="Times New Roman" w:hAnsi="Times New Roman" w:cs="Times New Roman"/>
          <w:bCs/>
          <w:color w:val="000000"/>
          <w:sz w:val="28"/>
          <w:szCs w:val="28"/>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5499"/>
        <w:gridCol w:w="1899"/>
      </w:tblGrid>
      <w:tr w:rsidR="00212F6D" w:rsidRPr="008555D2" w:rsidTr="00212F6D">
        <w:trPr>
          <w:tblHeader/>
        </w:trPr>
        <w:tc>
          <w:tcPr>
            <w:tcW w:w="1135"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Наименование вида</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разрешенного</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использования</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земельного участка</w:t>
            </w:r>
          </w:p>
        </w:tc>
        <w:tc>
          <w:tcPr>
            <w:tcW w:w="2873"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Описание вида разрешенного использования земельного</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участка</w:t>
            </w:r>
          </w:p>
        </w:tc>
        <w:tc>
          <w:tcPr>
            <w:tcW w:w="992"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Код</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(числовое</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обозначение) вида разрешенного</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использования</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земельного участка</w:t>
            </w:r>
          </w:p>
        </w:tc>
      </w:tr>
      <w:tr w:rsidR="00212F6D" w:rsidRPr="008555D2" w:rsidTr="00212F6D">
        <w:trPr>
          <w:tblHeader/>
        </w:trPr>
        <w:tc>
          <w:tcPr>
            <w:tcW w:w="1135"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1</w:t>
            </w:r>
          </w:p>
        </w:tc>
        <w:tc>
          <w:tcPr>
            <w:tcW w:w="2873"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2</w:t>
            </w:r>
          </w:p>
        </w:tc>
        <w:tc>
          <w:tcPr>
            <w:tcW w:w="992"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3</w:t>
            </w:r>
          </w:p>
        </w:tc>
      </w:tr>
      <w:tr w:rsidR="00212F6D" w:rsidRPr="008555D2" w:rsidTr="00212F6D">
        <w:tc>
          <w:tcPr>
            <w:tcW w:w="5000" w:type="pct"/>
            <w:gridSpan w:val="3"/>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sz w:val="24"/>
                <w:szCs w:val="24"/>
                <w:lang w:eastAsia="ar-SA"/>
              </w:rPr>
            </w:pPr>
            <w:r w:rsidRPr="006C4570">
              <w:rPr>
                <w:rFonts w:ascii="Times New Roman" w:hAnsi="Times New Roman" w:cs="Times New Roman"/>
                <w:b/>
                <w:bCs/>
                <w:sz w:val="24"/>
                <w:szCs w:val="24"/>
              </w:rPr>
              <w:t>Основные виды разрешенного использования</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Малоэтажная многоквартирная жилая застройка</w:t>
            </w:r>
          </w:p>
        </w:tc>
        <w:tc>
          <w:tcPr>
            <w:tcW w:w="2873" w:type="pct"/>
            <w:shd w:val="clear" w:color="auto" w:fill="auto"/>
          </w:tcPr>
          <w:p w:rsidR="00212F6D" w:rsidRPr="006C4570" w:rsidRDefault="00212F6D" w:rsidP="00212F6D">
            <w:pPr>
              <w:pStyle w:val="s1"/>
              <w:spacing w:before="75" w:beforeAutospacing="0" w:after="75" w:afterAutospacing="0"/>
              <w:ind w:left="75" w:right="75"/>
            </w:pPr>
            <w:r w:rsidRPr="006C4570">
              <w:t>Размещение малоэтажных многоквартирных домов (многоквартирные дома высотой до 4 этажей, включая мансардный);</w:t>
            </w:r>
          </w:p>
          <w:p w:rsidR="00212F6D" w:rsidRPr="006C4570" w:rsidRDefault="00212F6D" w:rsidP="00212F6D">
            <w:pPr>
              <w:pStyle w:val="s1"/>
              <w:spacing w:before="75" w:beforeAutospacing="0" w:after="75" w:afterAutospacing="0"/>
              <w:ind w:left="75" w:right="75"/>
            </w:pPr>
            <w:r w:rsidRPr="006C4570">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2" w:type="pct"/>
            <w:shd w:val="clear" w:color="auto" w:fill="auto"/>
            <w:vAlign w:val="center"/>
          </w:tcPr>
          <w:p w:rsidR="00212F6D" w:rsidRPr="006C4570" w:rsidRDefault="00212F6D" w:rsidP="00212F6D">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t>2.1.1</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Блокированная жилая застройка</w:t>
            </w:r>
          </w:p>
        </w:tc>
        <w:tc>
          <w:tcPr>
            <w:tcW w:w="2873" w:type="pct"/>
            <w:shd w:val="clear" w:color="auto" w:fill="auto"/>
          </w:tcPr>
          <w:p w:rsidR="00A335FE" w:rsidRDefault="00A335FE" w:rsidP="00A335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w:t>
            </w:r>
            <w:r>
              <w:rPr>
                <w:rFonts w:ascii="Times New Roman" w:hAnsi="Times New Roman" w:cs="Times New Roman"/>
                <w:sz w:val="24"/>
                <w:szCs w:val="24"/>
              </w:rPr>
              <w:lastRenderedPageBreak/>
              <w:t xml:space="preserve">застройки); </w:t>
            </w:r>
          </w:p>
          <w:p w:rsidR="00A335FE" w:rsidRDefault="00A335FE" w:rsidP="00A335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разведение декоративных и плодовых деревьев, овощных и ягодных культур; </w:t>
            </w:r>
          </w:p>
          <w:p w:rsidR="00A335FE" w:rsidRDefault="00A335FE" w:rsidP="00A335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гаражей для собственных нужд и иных вспомогательных сооружений; </w:t>
            </w:r>
          </w:p>
          <w:p w:rsidR="00212F6D" w:rsidRPr="006C4570" w:rsidRDefault="00A335FE" w:rsidP="00A335FE">
            <w:pPr>
              <w:pStyle w:val="s1"/>
              <w:spacing w:before="75" w:beforeAutospacing="0" w:after="75" w:afterAutospacing="0"/>
              <w:ind w:left="75" w:right="75"/>
            </w:pPr>
            <w:r>
              <w:t>обустройство спортивных и детских площадок, площадок для отдыха</w:t>
            </w:r>
          </w:p>
        </w:tc>
        <w:tc>
          <w:tcPr>
            <w:tcW w:w="992" w:type="pct"/>
            <w:shd w:val="clear" w:color="auto" w:fill="auto"/>
            <w:vAlign w:val="center"/>
          </w:tcPr>
          <w:p w:rsidR="00212F6D" w:rsidRPr="006C4570" w:rsidRDefault="00212F6D" w:rsidP="00212F6D">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lastRenderedPageBreak/>
              <w:t>2.3</w:t>
            </w:r>
          </w:p>
        </w:tc>
      </w:tr>
      <w:tr w:rsidR="00212F6D" w:rsidRPr="008555D2" w:rsidTr="00212F6D">
        <w:tc>
          <w:tcPr>
            <w:tcW w:w="5000" w:type="pct"/>
            <w:gridSpan w:val="3"/>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sz w:val="24"/>
                <w:szCs w:val="24"/>
                <w:lang w:eastAsia="ar-SA"/>
              </w:rPr>
            </w:pPr>
            <w:r w:rsidRPr="006C4570">
              <w:rPr>
                <w:rFonts w:ascii="Times New Roman" w:hAnsi="Times New Roman" w:cs="Times New Roman"/>
                <w:b/>
                <w:bCs/>
                <w:sz w:val="24"/>
                <w:szCs w:val="24"/>
                <w:lang w:eastAsia="ar-SA"/>
              </w:rPr>
              <w:lastRenderedPageBreak/>
              <w:t>Вспомогательные виды использования</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Коммунальное обслуживание</w:t>
            </w:r>
          </w:p>
        </w:tc>
        <w:tc>
          <w:tcPr>
            <w:tcW w:w="2873" w:type="pct"/>
            <w:shd w:val="clear" w:color="auto" w:fill="auto"/>
          </w:tcPr>
          <w:p w:rsidR="00212F6D" w:rsidRPr="006C4570" w:rsidRDefault="00212F6D" w:rsidP="00212F6D">
            <w:pPr>
              <w:pStyle w:val="s1"/>
              <w:spacing w:before="0" w:beforeAutospacing="0" w:after="0" w:afterAutospacing="0"/>
              <w:ind w:left="75" w:right="75"/>
            </w:pPr>
            <w:r w:rsidRPr="006C457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6" w:anchor="block_1311" w:history="1">
              <w:r w:rsidRPr="006C4570">
                <w:rPr>
                  <w:rStyle w:val="a8"/>
                </w:rPr>
                <w:t>кодами 3.1.1-3.1.2</w:t>
              </w:r>
            </w:hyperlink>
          </w:p>
        </w:tc>
        <w:tc>
          <w:tcPr>
            <w:tcW w:w="992" w:type="pct"/>
            <w:shd w:val="clear" w:color="auto" w:fill="auto"/>
            <w:vAlign w:val="center"/>
          </w:tcPr>
          <w:p w:rsidR="00212F6D" w:rsidRPr="006C4570" w:rsidRDefault="00212F6D" w:rsidP="00212F6D">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t>3.1</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Земельные участки (территории) общего пользования</w:t>
            </w:r>
          </w:p>
        </w:tc>
        <w:tc>
          <w:tcPr>
            <w:tcW w:w="2873" w:type="pct"/>
            <w:shd w:val="clear" w:color="auto" w:fill="auto"/>
          </w:tcPr>
          <w:p w:rsidR="00212F6D" w:rsidRPr="006C4570" w:rsidRDefault="00212F6D" w:rsidP="00212F6D">
            <w:pPr>
              <w:pStyle w:val="s1"/>
              <w:spacing w:before="75" w:beforeAutospacing="0" w:after="75" w:afterAutospacing="0"/>
              <w:ind w:left="75" w:right="75"/>
            </w:pPr>
            <w:r w:rsidRPr="006C4570">
              <w:t>Земельные участки общего пользования.</w:t>
            </w:r>
          </w:p>
          <w:p w:rsidR="00212F6D" w:rsidRPr="006C4570" w:rsidRDefault="00212F6D" w:rsidP="00212F6D">
            <w:pPr>
              <w:pStyle w:val="s1"/>
              <w:spacing w:before="0" w:beforeAutospacing="0" w:after="0" w:afterAutospacing="0"/>
              <w:ind w:left="75" w:right="75"/>
            </w:pPr>
            <w:r w:rsidRPr="006C4570">
              <w:t>Содержание данного вида разрешенного использования включает в себя содержание видов разрешенного использования с </w:t>
            </w:r>
            <w:hyperlink r:id="rId27" w:anchor="block_11201" w:history="1">
              <w:r w:rsidRPr="006C4570">
                <w:rPr>
                  <w:rStyle w:val="a8"/>
                </w:rPr>
                <w:t>кодами 12.0.1 - 12.0.2</w:t>
              </w:r>
            </w:hyperlink>
          </w:p>
        </w:tc>
        <w:tc>
          <w:tcPr>
            <w:tcW w:w="992" w:type="pct"/>
            <w:shd w:val="clear" w:color="auto" w:fill="auto"/>
          </w:tcPr>
          <w:p w:rsidR="00212F6D" w:rsidRPr="006C4570" w:rsidRDefault="00212F6D" w:rsidP="00212F6D">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12.0</w:t>
            </w:r>
          </w:p>
        </w:tc>
      </w:tr>
      <w:tr w:rsidR="00212F6D" w:rsidRPr="008555D2" w:rsidTr="00212F6D">
        <w:tc>
          <w:tcPr>
            <w:tcW w:w="5000" w:type="pct"/>
            <w:gridSpan w:val="3"/>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bCs/>
                <w:sz w:val="24"/>
                <w:szCs w:val="24"/>
              </w:rPr>
            </w:pPr>
            <w:r w:rsidRPr="006C4570">
              <w:rPr>
                <w:rFonts w:ascii="Times New Roman" w:hAnsi="Times New Roman" w:cs="Times New Roman"/>
                <w:b/>
                <w:bCs/>
                <w:sz w:val="24"/>
                <w:szCs w:val="24"/>
              </w:rPr>
              <w:t>Условно разрешенные виды использования</w:t>
            </w:r>
          </w:p>
        </w:tc>
      </w:tr>
      <w:tr w:rsidR="00212F6D" w:rsidRPr="008555D2" w:rsidTr="00212F6D">
        <w:tc>
          <w:tcPr>
            <w:tcW w:w="1135" w:type="pct"/>
            <w:shd w:val="clear" w:color="auto" w:fill="auto"/>
          </w:tcPr>
          <w:p w:rsidR="00212F6D" w:rsidRPr="006C4570" w:rsidRDefault="00212F6D" w:rsidP="00212F6D">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Общественное питание</w:t>
            </w:r>
          </w:p>
        </w:tc>
        <w:tc>
          <w:tcPr>
            <w:tcW w:w="2873" w:type="pct"/>
            <w:shd w:val="clear" w:color="auto" w:fill="auto"/>
          </w:tcPr>
          <w:p w:rsidR="00212F6D" w:rsidRPr="006C4570" w:rsidRDefault="00212F6D" w:rsidP="00212F6D">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pct"/>
            <w:shd w:val="clear" w:color="auto" w:fill="auto"/>
          </w:tcPr>
          <w:p w:rsidR="00212F6D" w:rsidRPr="006C4570" w:rsidRDefault="00212F6D" w:rsidP="00212F6D">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4.6</w:t>
            </w:r>
          </w:p>
        </w:tc>
      </w:tr>
      <w:tr w:rsidR="00212F6D" w:rsidRPr="008555D2" w:rsidTr="00212F6D">
        <w:tc>
          <w:tcPr>
            <w:tcW w:w="1135" w:type="pct"/>
            <w:shd w:val="clear" w:color="auto" w:fill="auto"/>
            <w:vAlign w:val="center"/>
          </w:tcPr>
          <w:p w:rsidR="00212F6D" w:rsidRPr="006C4570" w:rsidRDefault="00212F6D" w:rsidP="00212F6D">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Магазины</w:t>
            </w:r>
          </w:p>
        </w:tc>
        <w:tc>
          <w:tcPr>
            <w:tcW w:w="2873" w:type="pct"/>
            <w:shd w:val="clear" w:color="auto" w:fill="auto"/>
            <w:vAlign w:val="center"/>
          </w:tcPr>
          <w:p w:rsidR="00212F6D" w:rsidRPr="006C4570" w:rsidRDefault="00212F6D" w:rsidP="00212F6D">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pct"/>
            <w:shd w:val="clear" w:color="auto" w:fill="auto"/>
            <w:vAlign w:val="center"/>
          </w:tcPr>
          <w:p w:rsidR="00212F6D" w:rsidRPr="006C4570" w:rsidRDefault="00212F6D" w:rsidP="00212F6D">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4.4</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Общественное управление</w:t>
            </w:r>
          </w:p>
        </w:tc>
        <w:tc>
          <w:tcPr>
            <w:tcW w:w="2873" w:type="pct"/>
            <w:shd w:val="clear" w:color="auto" w:fill="auto"/>
          </w:tcPr>
          <w:p w:rsidR="00212F6D" w:rsidRPr="006C4570" w:rsidRDefault="00212F6D" w:rsidP="00212F6D">
            <w:pPr>
              <w:pStyle w:val="s1"/>
              <w:spacing w:before="0" w:beforeAutospacing="0" w:after="0" w:afterAutospacing="0"/>
              <w:ind w:left="75" w:right="75"/>
            </w:pPr>
            <w:r w:rsidRPr="006C4570">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28" w:anchor="block_1381" w:history="1">
              <w:r w:rsidRPr="006C4570">
                <w:rPr>
                  <w:rStyle w:val="a8"/>
                </w:rPr>
                <w:t>кодами 3.8.1-3.8.2</w:t>
              </w:r>
            </w:hyperlink>
          </w:p>
        </w:tc>
        <w:tc>
          <w:tcPr>
            <w:tcW w:w="992" w:type="pct"/>
            <w:shd w:val="clear" w:color="auto" w:fill="auto"/>
          </w:tcPr>
          <w:p w:rsidR="00212F6D" w:rsidRPr="006C4570" w:rsidRDefault="00212F6D" w:rsidP="00212F6D">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3.8</w:t>
            </w:r>
          </w:p>
        </w:tc>
      </w:tr>
      <w:tr w:rsidR="00212F6D" w:rsidRPr="008555D2" w:rsidTr="00212F6D">
        <w:tc>
          <w:tcPr>
            <w:tcW w:w="1135" w:type="pct"/>
            <w:shd w:val="clear" w:color="auto" w:fill="auto"/>
            <w:vAlign w:val="center"/>
          </w:tcPr>
          <w:p w:rsidR="00212F6D" w:rsidRPr="006C4570" w:rsidRDefault="00212F6D" w:rsidP="00212F6D">
            <w:pPr>
              <w:autoSpaceDE w:val="0"/>
              <w:autoSpaceDN w:val="0"/>
              <w:adjustRightInd w:val="0"/>
              <w:spacing w:line="240" w:lineRule="exact"/>
              <w:rPr>
                <w:rFonts w:ascii="Times New Roman" w:hAnsi="Times New Roman" w:cs="Times New Roman"/>
                <w:sz w:val="24"/>
                <w:szCs w:val="24"/>
              </w:rPr>
            </w:pPr>
            <w:r w:rsidRPr="006C4570">
              <w:rPr>
                <w:rFonts w:ascii="Times New Roman" w:hAnsi="Times New Roman" w:cs="Times New Roman"/>
                <w:sz w:val="24"/>
                <w:szCs w:val="24"/>
              </w:rPr>
              <w:t>Бытовое обслуживание</w:t>
            </w:r>
          </w:p>
        </w:tc>
        <w:tc>
          <w:tcPr>
            <w:tcW w:w="2873" w:type="pct"/>
            <w:shd w:val="clear" w:color="auto" w:fill="auto"/>
            <w:vAlign w:val="center"/>
          </w:tcPr>
          <w:p w:rsidR="00212F6D" w:rsidRPr="006C4570" w:rsidRDefault="00212F6D" w:rsidP="00212F6D">
            <w:pPr>
              <w:autoSpaceDE w:val="0"/>
              <w:autoSpaceDN w:val="0"/>
              <w:adjustRightInd w:val="0"/>
              <w:spacing w:line="240" w:lineRule="exact"/>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pct"/>
            <w:shd w:val="clear" w:color="auto" w:fill="auto"/>
            <w:vAlign w:val="center"/>
          </w:tcPr>
          <w:p w:rsidR="00212F6D" w:rsidRPr="006C4570" w:rsidRDefault="00212F6D" w:rsidP="00212F6D">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t>3.3</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Дошкольное, начальное и среднее общее образование</w:t>
            </w:r>
          </w:p>
        </w:tc>
        <w:tc>
          <w:tcPr>
            <w:tcW w:w="2873" w:type="pct"/>
            <w:shd w:val="clear" w:color="auto" w:fill="auto"/>
          </w:tcPr>
          <w:p w:rsidR="00212F6D" w:rsidRPr="006C4570" w:rsidRDefault="00212F6D" w:rsidP="00212F6D">
            <w:pPr>
              <w:pStyle w:val="s1"/>
              <w:spacing w:before="75" w:beforeAutospacing="0" w:after="75" w:afterAutospacing="0"/>
              <w:ind w:left="75" w:right="75"/>
            </w:pPr>
            <w:r w:rsidRPr="006C4570">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w:t>
            </w:r>
            <w:r w:rsidRPr="006C4570">
              <w:lastRenderedPageBreak/>
              <w:t>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pct"/>
            <w:shd w:val="clear" w:color="auto" w:fill="auto"/>
          </w:tcPr>
          <w:p w:rsidR="00212F6D" w:rsidRPr="006C4570" w:rsidRDefault="00212F6D" w:rsidP="00212F6D">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lastRenderedPageBreak/>
              <w:t>3.5.1</w:t>
            </w:r>
          </w:p>
        </w:tc>
      </w:tr>
    </w:tbl>
    <w:p w:rsidR="00ED0E6D" w:rsidRPr="00ED0E6D" w:rsidRDefault="00ED0E6D" w:rsidP="00ED0E6D">
      <w:pPr>
        <w:shd w:val="clear" w:color="auto" w:fill="FFFFFF"/>
        <w:tabs>
          <w:tab w:val="left" w:pos="9524"/>
        </w:tabs>
        <w:autoSpaceDE w:val="0"/>
        <w:autoSpaceDN w:val="0"/>
        <w:adjustRightInd w:val="0"/>
        <w:spacing w:after="0" w:line="240" w:lineRule="auto"/>
        <w:ind w:firstLine="851"/>
        <w:jc w:val="center"/>
        <w:rPr>
          <w:rFonts w:ascii="Times New Roman" w:hAnsi="Times New Roman" w:cs="Times New Roman"/>
          <w:bCs/>
          <w:color w:val="000000"/>
          <w:sz w:val="28"/>
          <w:szCs w:val="28"/>
        </w:rPr>
      </w:pPr>
    </w:p>
    <w:p w:rsidR="00212F6D" w:rsidRDefault="00212F6D" w:rsidP="00ED0E6D">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5E5DF4" w:rsidRDefault="00356ECA" w:rsidP="00ED0E6D">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ED0E6D">
        <w:rPr>
          <w:rFonts w:ascii="Times New Roman" w:eastAsia="Times New Roman" w:hAnsi="Times New Roman" w:cs="Times New Roman"/>
          <w:snapToGrid w:val="0"/>
          <w:sz w:val="28"/>
          <w:szCs w:val="28"/>
          <w:lang w:eastAsia="ru-RU"/>
        </w:rPr>
        <w:t xml:space="preserve">Предельные размеры земельных участков и предельные параметры разрешенного строительства, реконструкции </w:t>
      </w:r>
    </w:p>
    <w:p w:rsidR="00356ECA" w:rsidRDefault="00356ECA" w:rsidP="00ED0E6D">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Cs/>
          <w:iCs/>
          <w:snapToGrid w:val="0"/>
          <w:sz w:val="28"/>
          <w:szCs w:val="28"/>
          <w:lang w:eastAsia="ru-RU"/>
        </w:rPr>
      </w:pPr>
      <w:r w:rsidRPr="00ED0E6D">
        <w:rPr>
          <w:rFonts w:ascii="Times New Roman" w:eastAsia="Times New Roman" w:hAnsi="Times New Roman" w:cs="Times New Roman"/>
          <w:snapToGrid w:val="0"/>
          <w:sz w:val="28"/>
          <w:szCs w:val="28"/>
          <w:lang w:eastAsia="ru-RU"/>
        </w:rPr>
        <w:t xml:space="preserve">объектов капитального строительства </w:t>
      </w:r>
    </w:p>
    <w:p w:rsidR="00ED0E6D" w:rsidRPr="00ED0E6D" w:rsidRDefault="00ED0E6D" w:rsidP="00ED0E6D">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Cs/>
          <w:iCs/>
          <w:snapToGrid w:val="0"/>
          <w:sz w:val="28"/>
          <w:szCs w:val="28"/>
          <w:lang w:eastAsia="ru-RU"/>
        </w:rPr>
      </w:pPr>
    </w:p>
    <w:tbl>
      <w:tblPr>
        <w:tblW w:w="5000" w:type="pct"/>
        <w:tblLook w:val="0000"/>
      </w:tblPr>
      <w:tblGrid>
        <w:gridCol w:w="534"/>
        <w:gridCol w:w="6397"/>
        <w:gridCol w:w="938"/>
        <w:gridCol w:w="1702"/>
      </w:tblGrid>
      <w:tr w:rsidR="00356ECA" w:rsidRPr="008100C7" w:rsidTr="007356F1">
        <w:trPr>
          <w:tblHeader/>
        </w:trPr>
        <w:tc>
          <w:tcPr>
            <w:tcW w:w="279" w:type="pct"/>
            <w:tcBorders>
              <w:top w:val="single" w:sz="4" w:space="0" w:color="000000"/>
              <w:left w:val="single" w:sz="4" w:space="0" w:color="000000"/>
              <w:bottom w:val="single" w:sz="4" w:space="0" w:color="000000"/>
            </w:tcBorders>
            <w:shd w:val="clear" w:color="auto" w:fill="auto"/>
            <w:vAlign w:val="center"/>
          </w:tcPr>
          <w:p w:rsidR="00356ECA" w:rsidRPr="00ED0E6D" w:rsidRDefault="00356ECA" w:rsidP="007356F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w:t>
            </w:r>
          </w:p>
        </w:tc>
        <w:tc>
          <w:tcPr>
            <w:tcW w:w="3342" w:type="pct"/>
            <w:tcBorders>
              <w:top w:val="single" w:sz="4" w:space="0" w:color="000000"/>
              <w:left w:val="single" w:sz="4" w:space="0" w:color="000000"/>
              <w:bottom w:val="single" w:sz="4" w:space="0" w:color="000000"/>
            </w:tcBorders>
            <w:shd w:val="clear" w:color="auto" w:fill="auto"/>
            <w:vAlign w:val="center"/>
          </w:tcPr>
          <w:p w:rsidR="00356ECA" w:rsidRPr="00ED0E6D" w:rsidRDefault="00C973F3"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050D3D">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ED0E6D"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Ед. измер.</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ED0E6D"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Значение</w:t>
            </w:r>
          </w:p>
        </w:tc>
      </w:tr>
      <w:tr w:rsidR="00356ECA" w:rsidRPr="008100C7" w:rsidTr="007356F1">
        <w:trPr>
          <w:tblHeader/>
        </w:trPr>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ED0E6D">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1</w:t>
            </w:r>
          </w:p>
        </w:tc>
        <w:tc>
          <w:tcPr>
            <w:tcW w:w="3342"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707030"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4</w:t>
            </w:r>
          </w:p>
        </w:tc>
      </w:tr>
      <w:tr w:rsidR="00356ECA"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1</w:t>
            </w:r>
          </w:p>
        </w:tc>
        <w:tc>
          <w:tcPr>
            <w:tcW w:w="3342"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433C99"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433C99"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r>
      <w:tr w:rsidR="00356ECA"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а)</w:t>
            </w:r>
          </w:p>
        </w:tc>
        <w:tc>
          <w:tcPr>
            <w:tcW w:w="3342" w:type="pct"/>
            <w:tcBorders>
              <w:top w:val="single" w:sz="4" w:space="0" w:color="000000"/>
              <w:left w:val="single" w:sz="4" w:space="0" w:color="000000"/>
              <w:bottom w:val="single" w:sz="4" w:space="0" w:color="000000"/>
            </w:tcBorders>
            <w:shd w:val="clear" w:color="auto" w:fill="auto"/>
          </w:tcPr>
          <w:p w:rsidR="00356ECA" w:rsidRPr="00707030" w:rsidRDefault="00356ECA"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кв.м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707030" w:rsidRDefault="00495FF9"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6</w:t>
            </w:r>
            <w:r w:rsidR="00356ECA" w:rsidRPr="00707030">
              <w:rPr>
                <w:rFonts w:ascii="Times New Roman" w:eastAsia="Times New Roman" w:hAnsi="Times New Roman" w:cs="Times New Roman"/>
                <w:snapToGrid w:val="0"/>
                <w:sz w:val="24"/>
                <w:szCs w:val="24"/>
                <w:lang w:eastAsia="ru-RU"/>
              </w:rPr>
              <w:t>00</w:t>
            </w:r>
          </w:p>
        </w:tc>
      </w:tr>
      <w:tr w:rsidR="00356ECA"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б)</w:t>
            </w:r>
          </w:p>
        </w:tc>
        <w:tc>
          <w:tcPr>
            <w:tcW w:w="3342" w:type="pct"/>
            <w:tcBorders>
              <w:top w:val="single" w:sz="4" w:space="0" w:color="000000"/>
              <w:left w:val="single" w:sz="4" w:space="0" w:color="000000"/>
              <w:bottom w:val="single" w:sz="4" w:space="0" w:color="000000"/>
            </w:tcBorders>
            <w:shd w:val="clear" w:color="auto" w:fill="auto"/>
          </w:tcPr>
          <w:p w:rsidR="00356ECA" w:rsidRPr="00707030" w:rsidRDefault="00356ECA"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534F98"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кв.м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534F98" w:rsidRDefault="00534F98"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534F98">
              <w:rPr>
                <w:rFonts w:ascii="Times New Roman" w:hAnsi="Times New Roman"/>
                <w:sz w:val="24"/>
                <w:szCs w:val="24"/>
              </w:rPr>
              <w:t>не подлеж</w:t>
            </w:r>
            <w:r w:rsidR="006F3000">
              <w:rPr>
                <w:rFonts w:ascii="Times New Roman" w:hAnsi="Times New Roman"/>
                <w:sz w:val="24"/>
                <w:szCs w:val="24"/>
              </w:rPr>
              <w:t>и</w:t>
            </w:r>
            <w:r w:rsidRPr="00534F98">
              <w:rPr>
                <w:rFonts w:ascii="Times New Roman" w:hAnsi="Times New Roman"/>
                <w:sz w:val="24"/>
                <w:szCs w:val="24"/>
              </w:rPr>
              <w:t>т установлению</w:t>
            </w:r>
          </w:p>
        </w:tc>
      </w:tr>
      <w:tr w:rsidR="00356ECA"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в)</w:t>
            </w:r>
          </w:p>
        </w:tc>
        <w:tc>
          <w:tcPr>
            <w:tcW w:w="3342" w:type="pct"/>
            <w:tcBorders>
              <w:top w:val="single" w:sz="4" w:space="0" w:color="000000"/>
              <w:left w:val="single" w:sz="4" w:space="0" w:color="000000"/>
              <w:bottom w:val="single" w:sz="4" w:space="0" w:color="000000"/>
            </w:tcBorders>
            <w:shd w:val="clear" w:color="auto" w:fill="auto"/>
          </w:tcPr>
          <w:p w:rsidR="00356ECA" w:rsidRPr="00707030" w:rsidRDefault="00356ECA"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534F98"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433C99"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534F98">
              <w:rPr>
                <w:rFonts w:ascii="Times New Roman" w:eastAsia="Times New Roman" w:hAnsi="Times New Roman" w:cs="Times New Roman"/>
                <w:snapToGrid w:val="0"/>
                <w:sz w:val="24"/>
                <w:szCs w:val="24"/>
                <w:lang w:eastAsia="ru-RU"/>
              </w:rPr>
              <w:t>1</w:t>
            </w:r>
            <w:r w:rsidR="00534F98">
              <w:rPr>
                <w:rFonts w:ascii="Times New Roman" w:eastAsia="Times New Roman" w:hAnsi="Times New Roman" w:cs="Times New Roman"/>
                <w:snapToGrid w:val="0"/>
                <w:sz w:val="24"/>
                <w:szCs w:val="24"/>
                <w:lang w:eastAsia="ru-RU"/>
              </w:rPr>
              <w:t>5</w:t>
            </w:r>
          </w:p>
        </w:tc>
      </w:tr>
      <w:tr w:rsidR="007356F1"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3342" w:type="pct"/>
            <w:tcBorders>
              <w:top w:val="single" w:sz="4" w:space="0" w:color="000000"/>
              <w:left w:val="single" w:sz="4" w:space="0" w:color="000000"/>
              <w:bottom w:val="single" w:sz="4" w:space="0" w:color="000000"/>
            </w:tcBorders>
            <w:shd w:val="clear" w:color="auto" w:fill="auto"/>
          </w:tcPr>
          <w:p w:rsidR="007356F1" w:rsidRPr="007356F1" w:rsidRDefault="007356F1"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7356F1"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а)</w:t>
            </w:r>
          </w:p>
        </w:tc>
        <w:tc>
          <w:tcPr>
            <w:tcW w:w="3342" w:type="pct"/>
            <w:tcBorders>
              <w:top w:val="single" w:sz="4" w:space="0" w:color="000000"/>
              <w:left w:val="single" w:sz="4" w:space="0" w:color="000000"/>
              <w:bottom w:val="single" w:sz="4" w:space="0" w:color="000000"/>
            </w:tcBorders>
            <w:shd w:val="clear" w:color="auto" w:fill="auto"/>
          </w:tcPr>
          <w:p w:rsidR="007356F1" w:rsidRPr="007356F1" w:rsidRDefault="007356F1"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передней границы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7356F1">
              <w:rPr>
                <w:rFonts w:ascii="Times New Roman" w:eastAsia="Times New Roman" w:hAnsi="Times New Roman" w:cs="Times New Roman"/>
                <w:snapToGrid w:val="0"/>
                <w:sz w:val="24"/>
                <w:szCs w:val="24"/>
                <w:lang w:eastAsia="ru-RU"/>
              </w:rPr>
              <w:t>5</w:t>
            </w:r>
          </w:p>
        </w:tc>
      </w:tr>
      <w:tr w:rsidR="007356F1"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б)</w:t>
            </w:r>
          </w:p>
        </w:tc>
        <w:tc>
          <w:tcPr>
            <w:tcW w:w="3342" w:type="pct"/>
            <w:tcBorders>
              <w:top w:val="single" w:sz="4" w:space="0" w:color="000000"/>
              <w:left w:val="single" w:sz="4" w:space="0" w:color="000000"/>
              <w:bottom w:val="single" w:sz="4" w:space="0" w:color="000000"/>
            </w:tcBorders>
            <w:shd w:val="clear" w:color="auto" w:fill="auto"/>
          </w:tcPr>
          <w:p w:rsidR="007356F1" w:rsidRPr="007356F1" w:rsidRDefault="007356F1"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боковой и задней границ земельных участков</w:t>
            </w:r>
          </w:p>
        </w:tc>
        <w:tc>
          <w:tcPr>
            <w:tcW w:w="490"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r>
      <w:tr w:rsidR="00C77395"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C77395" w:rsidRPr="00707030"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3</w:t>
            </w:r>
          </w:p>
        </w:tc>
        <w:tc>
          <w:tcPr>
            <w:tcW w:w="3342" w:type="pct"/>
            <w:tcBorders>
              <w:top w:val="single" w:sz="4" w:space="0" w:color="000000"/>
              <w:left w:val="single" w:sz="4" w:space="0" w:color="000000"/>
              <w:bottom w:val="single" w:sz="4" w:space="0" w:color="000000"/>
            </w:tcBorders>
            <w:shd w:val="clear" w:color="auto" w:fill="auto"/>
          </w:tcPr>
          <w:p w:rsidR="00C77395" w:rsidRPr="00707030" w:rsidRDefault="00C77395"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C77395" w:rsidRPr="00534F98"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7395" w:rsidRPr="00534F98"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DA59B3"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DA59B3" w:rsidRPr="00707030"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3342" w:type="pct"/>
            <w:tcBorders>
              <w:top w:val="single" w:sz="4" w:space="0" w:color="000000"/>
              <w:left w:val="single" w:sz="4" w:space="0" w:color="000000"/>
              <w:bottom w:val="single" w:sz="4" w:space="0" w:color="000000"/>
            </w:tcBorders>
            <w:shd w:val="clear" w:color="auto" w:fill="auto"/>
          </w:tcPr>
          <w:p w:rsidR="00DA59B3" w:rsidRPr="00100DC4" w:rsidRDefault="00DA59B3" w:rsidP="00DA59B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100DC4">
              <w:rPr>
                <w:rFonts w:ascii="Times New Roman" w:eastAsia="Times New Roman" w:hAnsi="Times New Roman" w:cs="Times New Roman"/>
                <w:snapToGrid w:val="0"/>
                <w:sz w:val="24"/>
                <w:szCs w:val="24"/>
                <w:lang w:eastAsia="ru-RU"/>
              </w:rPr>
              <w:t>многоквартирные жилые дома</w:t>
            </w:r>
          </w:p>
        </w:tc>
        <w:tc>
          <w:tcPr>
            <w:tcW w:w="490" w:type="pct"/>
            <w:tcBorders>
              <w:top w:val="single" w:sz="4" w:space="0" w:color="000000"/>
              <w:left w:val="single" w:sz="4" w:space="0" w:color="000000"/>
              <w:bottom w:val="single" w:sz="4" w:space="0" w:color="000000"/>
            </w:tcBorders>
            <w:shd w:val="clear" w:color="auto" w:fill="auto"/>
            <w:vAlign w:val="center"/>
          </w:tcPr>
          <w:p w:rsidR="00DA59B3" w:rsidRPr="00534F98"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ед</w:t>
            </w:r>
            <w:r w:rsidRPr="00534F98">
              <w:rPr>
                <w:rFonts w:ascii="Times New Roman" w:eastAsia="Times New Roman" w:hAnsi="Times New Roman" w:cs="Times New Roman"/>
                <w:snapToGrid w:val="0"/>
                <w:sz w:val="24"/>
                <w:szCs w:val="24"/>
                <w:lang w:eastAsia="ru-RU"/>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A59B3" w:rsidRPr="00534F98"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4</w:t>
            </w:r>
          </w:p>
        </w:tc>
      </w:tr>
      <w:tr w:rsidR="00DA59B3"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DA59B3" w:rsidRPr="00707030"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3342" w:type="pct"/>
            <w:tcBorders>
              <w:top w:val="single" w:sz="4" w:space="0" w:color="000000"/>
              <w:left w:val="single" w:sz="4" w:space="0" w:color="000000"/>
              <w:bottom w:val="single" w:sz="4" w:space="0" w:color="000000"/>
            </w:tcBorders>
            <w:shd w:val="clear" w:color="auto" w:fill="auto"/>
          </w:tcPr>
          <w:p w:rsidR="00DA59B3" w:rsidRPr="00100DC4" w:rsidRDefault="00DA59B3" w:rsidP="00DA59B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100DC4">
              <w:rPr>
                <w:rFonts w:ascii="Times New Roman" w:eastAsia="Times New Roman" w:hAnsi="Times New Roman" w:cs="Times New Roman"/>
                <w:snapToGrid w:val="0"/>
                <w:sz w:val="24"/>
                <w:szCs w:val="24"/>
                <w:lang w:eastAsia="ru-RU"/>
              </w:rPr>
              <w:t>блокированные жилые дома</w:t>
            </w:r>
          </w:p>
        </w:tc>
        <w:tc>
          <w:tcPr>
            <w:tcW w:w="490" w:type="pct"/>
            <w:tcBorders>
              <w:top w:val="single" w:sz="4" w:space="0" w:color="000000"/>
              <w:left w:val="single" w:sz="4" w:space="0" w:color="000000"/>
              <w:bottom w:val="single" w:sz="4" w:space="0" w:color="000000"/>
            </w:tcBorders>
            <w:shd w:val="clear" w:color="auto" w:fill="auto"/>
            <w:vAlign w:val="center"/>
          </w:tcPr>
          <w:p w:rsidR="00DA59B3" w:rsidRPr="00534F98"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ед</w:t>
            </w:r>
            <w:r w:rsidRPr="00534F98">
              <w:rPr>
                <w:rFonts w:ascii="Times New Roman" w:eastAsia="Times New Roman" w:hAnsi="Times New Roman" w:cs="Times New Roman"/>
                <w:snapToGrid w:val="0"/>
                <w:sz w:val="24"/>
                <w:szCs w:val="24"/>
                <w:lang w:eastAsia="ru-RU"/>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A59B3" w:rsidRPr="00534F98"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r>
      <w:tr w:rsidR="00C77395"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C77395" w:rsidRPr="00707030"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4</w:t>
            </w:r>
          </w:p>
        </w:tc>
        <w:tc>
          <w:tcPr>
            <w:tcW w:w="3342" w:type="pct"/>
            <w:tcBorders>
              <w:top w:val="single" w:sz="4" w:space="0" w:color="000000"/>
              <w:left w:val="single" w:sz="4" w:space="0" w:color="000000"/>
              <w:bottom w:val="single" w:sz="4" w:space="0" w:color="000000"/>
            </w:tcBorders>
            <w:shd w:val="clear" w:color="auto" w:fill="auto"/>
          </w:tcPr>
          <w:p w:rsidR="00C77395" w:rsidRPr="00707030" w:rsidRDefault="00C77395"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C77395" w:rsidRPr="00534F98"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7395" w:rsidRPr="00534F98"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50</w:t>
            </w:r>
          </w:p>
        </w:tc>
      </w:tr>
      <w:tr w:rsidR="00312E68"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12E68" w:rsidRPr="00356ECA"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342" w:type="pct"/>
            <w:tcBorders>
              <w:top w:val="single" w:sz="4" w:space="0" w:color="000000"/>
              <w:left w:val="single" w:sz="4" w:space="0" w:color="000000"/>
              <w:bottom w:val="single" w:sz="4" w:space="0" w:color="000000"/>
            </w:tcBorders>
            <w:shd w:val="clear" w:color="auto" w:fill="auto"/>
          </w:tcPr>
          <w:p w:rsidR="00312E68" w:rsidRPr="00041887" w:rsidRDefault="00312E68" w:rsidP="00720E8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Pr="00041887" w:rsidRDefault="00312E68" w:rsidP="00720E88">
            <w:pPr>
              <w:spacing w:after="0" w:line="240" w:lineRule="exact"/>
              <w:jc w:val="center"/>
              <w:rPr>
                <w:rFonts w:ascii="Times New Roman" w:hAnsi="Times New Roman" w:cs="Times New Roman"/>
                <w:color w:val="000000"/>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Pr="00041887" w:rsidRDefault="00312E68" w:rsidP="00720E88">
            <w:pPr>
              <w:snapToGrid w:val="0"/>
              <w:spacing w:after="0" w:line="240" w:lineRule="exact"/>
              <w:jc w:val="center"/>
              <w:rPr>
                <w:rFonts w:ascii="Times New Roman" w:hAnsi="Times New Roman" w:cs="Times New Roman"/>
                <w:color w:val="000000"/>
                <w:sz w:val="24"/>
                <w:szCs w:val="24"/>
              </w:rPr>
            </w:pPr>
          </w:p>
        </w:tc>
      </w:tr>
    </w:tbl>
    <w:p w:rsidR="00ED0E6D" w:rsidRDefault="00ED0E6D" w:rsidP="002032EE">
      <w:pPr>
        <w:spacing w:after="0" w:line="240" w:lineRule="auto"/>
        <w:jc w:val="both"/>
        <w:rPr>
          <w:rFonts w:ascii="Times New Roman" w:hAnsi="Times New Roman" w:cs="Times New Roman"/>
          <w:sz w:val="28"/>
          <w:szCs w:val="28"/>
        </w:rPr>
      </w:pPr>
    </w:p>
    <w:tbl>
      <w:tblPr>
        <w:tblW w:w="5000" w:type="pct"/>
        <w:tblLook w:val="0000"/>
      </w:tblPr>
      <w:tblGrid>
        <w:gridCol w:w="534"/>
        <w:gridCol w:w="6397"/>
        <w:gridCol w:w="938"/>
        <w:gridCol w:w="1702"/>
      </w:tblGrid>
      <w:tr w:rsidR="009F51FE" w:rsidRPr="00ED0E6D" w:rsidTr="00A42599">
        <w:trPr>
          <w:tblHeader/>
        </w:trPr>
        <w:tc>
          <w:tcPr>
            <w:tcW w:w="279" w:type="pct"/>
            <w:tcBorders>
              <w:top w:val="single" w:sz="4" w:space="0" w:color="000000"/>
              <w:left w:val="single" w:sz="4" w:space="0" w:color="000000"/>
              <w:bottom w:val="single" w:sz="4" w:space="0" w:color="000000"/>
            </w:tcBorders>
            <w:shd w:val="clear" w:color="auto" w:fill="auto"/>
            <w:vAlign w:val="center"/>
          </w:tcPr>
          <w:p w:rsidR="009F51FE" w:rsidRPr="00ED0E6D"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lastRenderedPageBreak/>
              <w:t>№</w:t>
            </w:r>
          </w:p>
        </w:tc>
        <w:tc>
          <w:tcPr>
            <w:tcW w:w="3342" w:type="pct"/>
            <w:tcBorders>
              <w:top w:val="single" w:sz="4" w:space="0" w:color="000000"/>
              <w:left w:val="single" w:sz="4" w:space="0" w:color="000000"/>
              <w:bottom w:val="single" w:sz="4" w:space="0" w:color="000000"/>
            </w:tcBorders>
            <w:shd w:val="clear" w:color="auto" w:fill="auto"/>
            <w:vAlign w:val="center"/>
          </w:tcPr>
          <w:p w:rsidR="009F51FE" w:rsidRPr="00ED0E6D"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9F51FE" w:rsidRPr="00ED0E6D"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Ед. измер.</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51FE" w:rsidRPr="00ED0E6D"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Значение</w:t>
            </w:r>
          </w:p>
        </w:tc>
      </w:tr>
      <w:tr w:rsidR="009F51FE" w:rsidRPr="00707030" w:rsidTr="00A42599">
        <w:trPr>
          <w:tblHeader/>
        </w:trPr>
        <w:tc>
          <w:tcPr>
            <w:tcW w:w="279" w:type="pct"/>
            <w:tcBorders>
              <w:top w:val="single" w:sz="4" w:space="0" w:color="000000"/>
              <w:left w:val="single" w:sz="4" w:space="0" w:color="000000"/>
              <w:bottom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1</w:t>
            </w:r>
          </w:p>
        </w:tc>
        <w:tc>
          <w:tcPr>
            <w:tcW w:w="3342" w:type="pct"/>
            <w:tcBorders>
              <w:top w:val="single" w:sz="4" w:space="0" w:color="000000"/>
              <w:left w:val="single" w:sz="4" w:space="0" w:color="000000"/>
              <w:bottom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4</w:t>
            </w:r>
          </w:p>
        </w:tc>
      </w:tr>
      <w:tr w:rsidR="009F51FE" w:rsidRPr="007356F1" w:rsidTr="00A42599">
        <w:tc>
          <w:tcPr>
            <w:tcW w:w="279" w:type="pct"/>
            <w:tcBorders>
              <w:top w:val="single" w:sz="4" w:space="0" w:color="000000"/>
              <w:left w:val="single" w:sz="4" w:space="0" w:color="000000"/>
              <w:bottom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3342" w:type="pct"/>
            <w:tcBorders>
              <w:top w:val="single" w:sz="4" w:space="0" w:color="000000"/>
              <w:left w:val="single" w:sz="4" w:space="0" w:color="000000"/>
              <w:bottom w:val="single" w:sz="4" w:space="0" w:color="000000"/>
            </w:tcBorders>
            <w:shd w:val="clear" w:color="auto" w:fill="auto"/>
          </w:tcPr>
          <w:p w:rsidR="009F51FE" w:rsidRPr="007356F1" w:rsidRDefault="009F51FE" w:rsidP="00A4259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9F51FE" w:rsidRPr="007356F1"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51FE" w:rsidRPr="007356F1"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9F51FE" w:rsidRPr="007356F1" w:rsidTr="00A42599">
        <w:tc>
          <w:tcPr>
            <w:tcW w:w="279" w:type="pct"/>
            <w:tcBorders>
              <w:top w:val="single" w:sz="4" w:space="0" w:color="000000"/>
              <w:left w:val="single" w:sz="4" w:space="0" w:color="000000"/>
              <w:bottom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а)</w:t>
            </w:r>
          </w:p>
        </w:tc>
        <w:tc>
          <w:tcPr>
            <w:tcW w:w="3342" w:type="pct"/>
            <w:tcBorders>
              <w:top w:val="single" w:sz="4" w:space="0" w:color="000000"/>
              <w:left w:val="single" w:sz="4" w:space="0" w:color="000000"/>
              <w:bottom w:val="single" w:sz="4" w:space="0" w:color="000000"/>
            </w:tcBorders>
            <w:shd w:val="clear" w:color="auto" w:fill="auto"/>
          </w:tcPr>
          <w:p w:rsidR="009F51FE" w:rsidRPr="007356F1" w:rsidRDefault="009F51FE" w:rsidP="00A4259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r w:rsidRPr="007356F1">
              <w:rPr>
                <w:rFonts w:ascii="Times New Roman" w:eastAsia="Times New Roman" w:hAnsi="Times New Roman" w:cs="Times New Roman"/>
                <w:snapToGrid w:val="0"/>
                <w:sz w:val="24"/>
                <w:szCs w:val="24"/>
                <w:lang w:eastAsia="ru-RU"/>
              </w:rPr>
              <w:t>инимальные отступы от передней границы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9F51FE" w:rsidRPr="007356F1"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51FE" w:rsidRPr="007356F1"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7356F1">
              <w:rPr>
                <w:rFonts w:ascii="Times New Roman" w:eastAsia="Times New Roman" w:hAnsi="Times New Roman" w:cs="Times New Roman"/>
                <w:snapToGrid w:val="0"/>
                <w:sz w:val="24"/>
                <w:szCs w:val="24"/>
                <w:lang w:eastAsia="ru-RU"/>
              </w:rPr>
              <w:t>5</w:t>
            </w:r>
          </w:p>
        </w:tc>
      </w:tr>
      <w:tr w:rsidR="009F51FE" w:rsidRPr="007356F1" w:rsidTr="00A42599">
        <w:tc>
          <w:tcPr>
            <w:tcW w:w="279" w:type="pct"/>
            <w:tcBorders>
              <w:top w:val="single" w:sz="4" w:space="0" w:color="000000"/>
              <w:left w:val="single" w:sz="4" w:space="0" w:color="000000"/>
              <w:bottom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б)</w:t>
            </w:r>
          </w:p>
        </w:tc>
        <w:tc>
          <w:tcPr>
            <w:tcW w:w="3342" w:type="pct"/>
            <w:tcBorders>
              <w:top w:val="single" w:sz="4" w:space="0" w:color="000000"/>
              <w:left w:val="single" w:sz="4" w:space="0" w:color="000000"/>
              <w:bottom w:val="single" w:sz="4" w:space="0" w:color="000000"/>
            </w:tcBorders>
            <w:shd w:val="clear" w:color="auto" w:fill="auto"/>
          </w:tcPr>
          <w:p w:rsidR="009F51FE" w:rsidRPr="007356F1" w:rsidRDefault="009F51FE" w:rsidP="00A4259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r w:rsidRPr="007356F1">
              <w:rPr>
                <w:rFonts w:ascii="Times New Roman" w:eastAsia="Times New Roman" w:hAnsi="Times New Roman" w:cs="Times New Roman"/>
                <w:snapToGrid w:val="0"/>
                <w:sz w:val="24"/>
                <w:szCs w:val="24"/>
                <w:lang w:eastAsia="ru-RU"/>
              </w:rPr>
              <w:t>инимальные отступы от боковой и задней границ земельных участков</w:t>
            </w:r>
          </w:p>
        </w:tc>
        <w:tc>
          <w:tcPr>
            <w:tcW w:w="490" w:type="pct"/>
            <w:tcBorders>
              <w:top w:val="single" w:sz="4" w:space="0" w:color="000000"/>
              <w:left w:val="single" w:sz="4" w:space="0" w:color="000000"/>
              <w:bottom w:val="single" w:sz="4" w:space="0" w:color="000000"/>
            </w:tcBorders>
            <w:shd w:val="clear" w:color="auto" w:fill="auto"/>
            <w:vAlign w:val="center"/>
          </w:tcPr>
          <w:p w:rsidR="009F51FE" w:rsidRPr="007356F1"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51FE" w:rsidRPr="007356F1"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Pr>
                <w:rFonts w:ascii="Times New Roman" w:eastAsia="Times New Roman" w:hAnsi="Times New Roman" w:cs="Times New Roman"/>
                <w:snapToGrid w:val="0"/>
                <w:sz w:val="24"/>
                <w:szCs w:val="24"/>
                <w:lang w:eastAsia="ru-RU"/>
              </w:rPr>
              <w:t>3</w:t>
            </w:r>
          </w:p>
        </w:tc>
      </w:tr>
      <w:tr w:rsidR="009F51FE" w:rsidRPr="00534F98" w:rsidTr="00A42599">
        <w:tc>
          <w:tcPr>
            <w:tcW w:w="279" w:type="pct"/>
            <w:tcBorders>
              <w:top w:val="single" w:sz="4" w:space="0" w:color="000000"/>
              <w:left w:val="single" w:sz="4" w:space="0" w:color="000000"/>
              <w:bottom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3</w:t>
            </w:r>
          </w:p>
        </w:tc>
        <w:tc>
          <w:tcPr>
            <w:tcW w:w="3342" w:type="pct"/>
            <w:tcBorders>
              <w:top w:val="single" w:sz="4" w:space="0" w:color="000000"/>
              <w:left w:val="single" w:sz="4" w:space="0" w:color="000000"/>
              <w:bottom w:val="single" w:sz="4" w:space="0" w:color="000000"/>
            </w:tcBorders>
            <w:shd w:val="clear" w:color="auto" w:fill="auto"/>
          </w:tcPr>
          <w:p w:rsidR="009F51FE" w:rsidRPr="00707030" w:rsidRDefault="009F51FE" w:rsidP="00A4259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9F51FE" w:rsidRPr="00534F98"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шт.</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51FE" w:rsidRPr="00534F98"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bl>
    <w:p w:rsidR="009F51FE" w:rsidRDefault="009F51FE" w:rsidP="002032EE">
      <w:pPr>
        <w:spacing w:after="0" w:line="240" w:lineRule="auto"/>
        <w:jc w:val="both"/>
        <w:rPr>
          <w:rFonts w:ascii="Times New Roman" w:hAnsi="Times New Roman" w:cs="Times New Roman"/>
          <w:sz w:val="28"/>
          <w:szCs w:val="28"/>
        </w:rPr>
      </w:pPr>
    </w:p>
    <w:p w:rsidR="00ED0E6D" w:rsidRDefault="00DC0151" w:rsidP="002032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ED0E6D"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032EE" w:rsidRDefault="002032EE" w:rsidP="002032EE">
      <w:pPr>
        <w:spacing w:after="0" w:line="240" w:lineRule="auto"/>
        <w:jc w:val="center"/>
        <w:rPr>
          <w:rFonts w:ascii="Times New Roman" w:hAnsi="Times New Roman" w:cs="Times New Roman"/>
          <w:sz w:val="28"/>
          <w:szCs w:val="28"/>
        </w:rPr>
      </w:pPr>
    </w:p>
    <w:p w:rsidR="00534F98" w:rsidRDefault="00DC0151" w:rsidP="002032E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Дополнительные о</w:t>
      </w:r>
      <w:r w:rsidR="00534F98"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534F98">
        <w:rPr>
          <w:rFonts w:ascii="Times New Roman" w:hAnsi="Times New Roman" w:cs="Times New Roman"/>
          <w:sz w:val="28"/>
          <w:szCs w:val="28"/>
        </w:rPr>
        <w:t>, отсутствуют.</w:t>
      </w:r>
    </w:p>
    <w:p w:rsidR="00495FF9" w:rsidRDefault="00495FF9" w:rsidP="002032EE">
      <w:pPr>
        <w:spacing w:after="0" w:line="240" w:lineRule="auto"/>
        <w:ind w:firstLine="851"/>
        <w:jc w:val="both"/>
        <w:rPr>
          <w:rFonts w:ascii="Times New Roman" w:hAnsi="Times New Roman" w:cs="Times New Roman"/>
          <w:sz w:val="28"/>
          <w:szCs w:val="28"/>
        </w:rPr>
      </w:pPr>
    </w:p>
    <w:p w:rsidR="00495FF9" w:rsidRPr="00ED1373" w:rsidRDefault="00495FF9" w:rsidP="00ED1373">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ED0E6D">
        <w:rPr>
          <w:rFonts w:ascii="Times New Roman" w:eastAsia="Times New Roman" w:hAnsi="Times New Roman" w:cs="Times New Roman"/>
          <w:b/>
          <w:bCs/>
          <w:snapToGrid w:val="0"/>
          <w:sz w:val="28"/>
          <w:szCs w:val="28"/>
          <w:lang w:eastAsia="ru-RU"/>
        </w:rPr>
        <w:t>Ж-</w:t>
      </w:r>
      <w:r>
        <w:rPr>
          <w:rFonts w:ascii="Times New Roman" w:eastAsia="Times New Roman" w:hAnsi="Times New Roman" w:cs="Times New Roman"/>
          <w:b/>
          <w:bCs/>
          <w:snapToGrid w:val="0"/>
          <w:sz w:val="28"/>
          <w:szCs w:val="28"/>
          <w:lang w:eastAsia="ru-RU"/>
        </w:rPr>
        <w:t>3</w:t>
      </w:r>
      <w:r w:rsidRPr="00ED0E6D">
        <w:rPr>
          <w:rFonts w:ascii="Times New Roman" w:eastAsia="Times New Roman" w:hAnsi="Times New Roman" w:cs="Times New Roman"/>
          <w:b/>
          <w:bCs/>
          <w:snapToGrid w:val="0"/>
          <w:sz w:val="28"/>
          <w:szCs w:val="28"/>
          <w:lang w:eastAsia="ru-RU"/>
        </w:rPr>
        <w:t xml:space="preserve">. Зона </w:t>
      </w:r>
      <w:r w:rsidR="009335BE">
        <w:rPr>
          <w:rFonts w:ascii="Times New Roman" w:eastAsia="Times New Roman" w:hAnsi="Times New Roman" w:cs="Times New Roman"/>
          <w:b/>
          <w:bCs/>
          <w:snapToGrid w:val="0"/>
          <w:sz w:val="28"/>
          <w:szCs w:val="28"/>
          <w:lang w:eastAsia="ru-RU"/>
        </w:rPr>
        <w:t>ведения личного подсобного хозяйства</w:t>
      </w:r>
    </w:p>
    <w:p w:rsidR="009335BE" w:rsidRDefault="009335BE" w:rsidP="009335BE">
      <w:pPr>
        <w:suppressAutoHyphens/>
        <w:autoSpaceDE w:val="0"/>
        <w:spacing w:after="0" w:line="240" w:lineRule="auto"/>
        <w:ind w:firstLine="851"/>
        <w:jc w:val="both"/>
        <w:rPr>
          <w:rFonts w:ascii="Times New Roman" w:eastAsia="Times New Roman" w:hAnsi="Times New Roman" w:cs="Times New Roman"/>
          <w:snapToGrid w:val="0"/>
          <w:sz w:val="28"/>
          <w:szCs w:val="28"/>
          <w:lang w:eastAsia="ru-RU"/>
        </w:rPr>
      </w:pPr>
    </w:p>
    <w:p w:rsidR="009335BE" w:rsidRPr="00707030" w:rsidRDefault="009335BE" w:rsidP="009335BE">
      <w:pPr>
        <w:suppressAutoHyphens/>
        <w:autoSpaceDE w:val="0"/>
        <w:spacing w:after="0" w:line="240" w:lineRule="auto"/>
        <w:ind w:firstLine="851"/>
        <w:jc w:val="both"/>
        <w:rPr>
          <w:rFonts w:ascii="Times New Roman" w:hAnsi="Times New Roman"/>
          <w:sz w:val="28"/>
          <w:szCs w:val="28"/>
        </w:rPr>
      </w:pPr>
      <w:r w:rsidRPr="00356ECA">
        <w:rPr>
          <w:rFonts w:ascii="Times New Roman" w:eastAsia="Times New Roman" w:hAnsi="Times New Roman" w:cs="Times New Roman"/>
          <w:snapToGrid w:val="0"/>
          <w:sz w:val="28"/>
          <w:szCs w:val="28"/>
          <w:lang w:eastAsia="ru-RU"/>
        </w:rPr>
        <w:t xml:space="preserve">Зона выделена для обеспечения разрешительно-правовых условий и процедур формирования </w:t>
      </w:r>
      <w:r w:rsidRPr="006D3FB2">
        <w:rPr>
          <w:rFonts w:ascii="Times New Roman" w:hAnsi="Times New Roman"/>
          <w:sz w:val="28"/>
          <w:szCs w:val="28"/>
        </w:rPr>
        <w:t>участк</w:t>
      </w:r>
      <w:r>
        <w:rPr>
          <w:rFonts w:ascii="Times New Roman" w:hAnsi="Times New Roman"/>
          <w:sz w:val="28"/>
          <w:szCs w:val="28"/>
        </w:rPr>
        <w:t>ов</w:t>
      </w:r>
      <w:r w:rsidRPr="006D3FB2">
        <w:rPr>
          <w:rFonts w:ascii="Times New Roman" w:hAnsi="Times New Roman"/>
          <w:sz w:val="28"/>
          <w:szCs w:val="28"/>
        </w:rPr>
        <w:t>, используемы</w:t>
      </w:r>
      <w:r>
        <w:rPr>
          <w:rFonts w:ascii="Times New Roman" w:hAnsi="Times New Roman"/>
          <w:sz w:val="28"/>
          <w:szCs w:val="28"/>
        </w:rPr>
        <w:t>х</w:t>
      </w:r>
      <w:r w:rsidRPr="006D3FB2">
        <w:rPr>
          <w:rFonts w:ascii="Times New Roman" w:hAnsi="Times New Roman"/>
          <w:sz w:val="28"/>
          <w:szCs w:val="28"/>
        </w:rPr>
        <w:t xml:space="preserve"> и предназначенны</w:t>
      </w:r>
      <w:r>
        <w:rPr>
          <w:rFonts w:ascii="Times New Roman" w:hAnsi="Times New Roman"/>
          <w:sz w:val="28"/>
          <w:szCs w:val="28"/>
        </w:rPr>
        <w:t>х</w:t>
      </w:r>
      <w:r w:rsidRPr="006D3FB2">
        <w:rPr>
          <w:rFonts w:ascii="Times New Roman" w:hAnsi="Times New Roman"/>
          <w:sz w:val="28"/>
          <w:szCs w:val="28"/>
        </w:rPr>
        <w:t xml:space="preserve"> для размещения </w:t>
      </w:r>
      <w:r w:rsidR="002C5DC2">
        <w:rPr>
          <w:rFonts w:ascii="Times New Roman" w:hAnsi="Times New Roman"/>
          <w:sz w:val="28"/>
          <w:szCs w:val="28"/>
        </w:rPr>
        <w:t xml:space="preserve">объектов для </w:t>
      </w:r>
      <w:r w:rsidR="005568B7">
        <w:rPr>
          <w:rFonts w:ascii="Times New Roman" w:hAnsi="Times New Roman"/>
          <w:sz w:val="28"/>
          <w:szCs w:val="28"/>
        </w:rPr>
        <w:t>ведения личного подсобного хозяйства</w:t>
      </w:r>
      <w:r w:rsidRPr="006D3FB2">
        <w:rPr>
          <w:rFonts w:ascii="Times New Roman" w:hAnsi="Times New Roman"/>
          <w:sz w:val="28"/>
          <w:szCs w:val="28"/>
        </w:rPr>
        <w:t>.</w:t>
      </w:r>
    </w:p>
    <w:p w:rsidR="009335BE" w:rsidRDefault="009335BE" w:rsidP="009335BE">
      <w:pPr>
        <w:shd w:val="clear" w:color="auto" w:fill="FFFFFF"/>
        <w:tabs>
          <w:tab w:val="left" w:pos="9524"/>
        </w:tabs>
        <w:autoSpaceDE w:val="0"/>
        <w:autoSpaceDN w:val="0"/>
        <w:adjustRightInd w:val="0"/>
        <w:spacing w:after="0" w:line="240" w:lineRule="auto"/>
        <w:jc w:val="center"/>
        <w:rPr>
          <w:rFonts w:ascii="Times New Roman" w:hAnsi="Times New Roman" w:cs="Times New Roman"/>
          <w:bCs/>
          <w:color w:val="000000"/>
          <w:sz w:val="28"/>
          <w:szCs w:val="28"/>
        </w:rPr>
      </w:pPr>
    </w:p>
    <w:p w:rsidR="009335BE" w:rsidRPr="00356ECA" w:rsidRDefault="009335BE" w:rsidP="009335BE">
      <w:pPr>
        <w:shd w:val="clear" w:color="auto" w:fill="FFFFFF"/>
        <w:tabs>
          <w:tab w:val="left" w:pos="9524"/>
        </w:tabs>
        <w:autoSpaceDE w:val="0"/>
        <w:autoSpaceDN w:val="0"/>
        <w:adjustRightInd w:val="0"/>
        <w:spacing w:after="0" w:line="240" w:lineRule="auto"/>
        <w:jc w:val="center"/>
        <w:rPr>
          <w:rFonts w:ascii="Times New Roman" w:hAnsi="Times New Roman" w:cs="Times New Roman"/>
          <w:bCs/>
          <w:color w:val="000000"/>
          <w:sz w:val="28"/>
          <w:szCs w:val="28"/>
        </w:rPr>
      </w:pPr>
      <w:r w:rsidRPr="00356ECA">
        <w:rPr>
          <w:rFonts w:ascii="Times New Roman" w:hAnsi="Times New Roman" w:cs="Times New Roman"/>
          <w:bCs/>
          <w:color w:val="000000"/>
          <w:sz w:val="28"/>
          <w:szCs w:val="28"/>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8"/>
        <w:gridCol w:w="5614"/>
        <w:gridCol w:w="1899"/>
      </w:tblGrid>
      <w:tr w:rsidR="006C4570" w:rsidRPr="006C4570" w:rsidTr="00412AC1">
        <w:trPr>
          <w:tblHeader/>
        </w:trPr>
        <w:tc>
          <w:tcPr>
            <w:tcW w:w="1075"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Наименование вида</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разрешенного</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использования</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земельного участка</w:t>
            </w:r>
          </w:p>
        </w:tc>
        <w:tc>
          <w:tcPr>
            <w:tcW w:w="2933"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Описание вида разрешенного использования земельного</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участка</w:t>
            </w:r>
          </w:p>
        </w:tc>
        <w:tc>
          <w:tcPr>
            <w:tcW w:w="992"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Код</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(числовое</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обозначение) вида разрешенного</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использования</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земельного участка</w:t>
            </w:r>
          </w:p>
        </w:tc>
      </w:tr>
      <w:tr w:rsidR="006C4570" w:rsidRPr="006C4570" w:rsidTr="00412AC1">
        <w:trPr>
          <w:tblHeader/>
        </w:trPr>
        <w:tc>
          <w:tcPr>
            <w:tcW w:w="1075"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1</w:t>
            </w:r>
          </w:p>
        </w:tc>
        <w:tc>
          <w:tcPr>
            <w:tcW w:w="2933"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2</w:t>
            </w:r>
          </w:p>
        </w:tc>
        <w:tc>
          <w:tcPr>
            <w:tcW w:w="992"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3</w:t>
            </w:r>
          </w:p>
        </w:tc>
      </w:tr>
      <w:tr w:rsidR="006C4570" w:rsidRPr="006C4570" w:rsidTr="00412AC1">
        <w:tc>
          <w:tcPr>
            <w:tcW w:w="5000" w:type="pct"/>
            <w:gridSpan w:val="3"/>
            <w:shd w:val="clear" w:color="auto" w:fill="auto"/>
            <w:vAlign w:val="center"/>
          </w:tcPr>
          <w:p w:rsidR="006C4570" w:rsidRPr="006C4570" w:rsidRDefault="006C4570" w:rsidP="00412AC1">
            <w:pPr>
              <w:pStyle w:val="ConsPlusNormal"/>
              <w:spacing w:line="276" w:lineRule="auto"/>
              <w:ind w:firstLine="0"/>
              <w:jc w:val="center"/>
              <w:rPr>
                <w:rFonts w:ascii="Times New Roman" w:hAnsi="Times New Roman" w:cs="Times New Roman"/>
                <w:sz w:val="24"/>
                <w:szCs w:val="24"/>
                <w:lang w:eastAsia="ar-SA"/>
              </w:rPr>
            </w:pPr>
            <w:r w:rsidRPr="006C4570">
              <w:rPr>
                <w:rFonts w:ascii="Times New Roman" w:hAnsi="Times New Roman" w:cs="Times New Roman"/>
                <w:b/>
                <w:bCs/>
                <w:sz w:val="24"/>
                <w:szCs w:val="24"/>
              </w:rPr>
              <w:t>Основные виды разрешенного использования</w:t>
            </w:r>
          </w:p>
        </w:tc>
      </w:tr>
      <w:tr w:rsidR="006C4570" w:rsidRPr="006C4570" w:rsidTr="00412AC1">
        <w:tc>
          <w:tcPr>
            <w:tcW w:w="1075" w:type="pct"/>
            <w:shd w:val="clear" w:color="auto" w:fill="auto"/>
          </w:tcPr>
          <w:p w:rsidR="006C4570" w:rsidRPr="006C4570" w:rsidRDefault="006C4570" w:rsidP="00412AC1">
            <w:pPr>
              <w:pStyle w:val="s1"/>
              <w:spacing w:before="75" w:beforeAutospacing="0" w:after="75" w:afterAutospacing="0"/>
              <w:ind w:left="75" w:right="75"/>
            </w:pPr>
            <w:r w:rsidRPr="006C4570">
              <w:t>Для ведения личного подсобного хозяйства (приусадебный земельный участок)</w:t>
            </w:r>
          </w:p>
        </w:tc>
        <w:tc>
          <w:tcPr>
            <w:tcW w:w="2933"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жилого дома, указанного в описании вида разрешенного использования с </w:t>
            </w:r>
            <w:hyperlink r:id="rId29" w:anchor="block_1021" w:history="1">
              <w:r w:rsidRPr="006C4570">
                <w:rPr>
                  <w:rStyle w:val="a8"/>
                </w:rPr>
                <w:t>кодом 2.1</w:t>
              </w:r>
            </w:hyperlink>
            <w:r w:rsidRPr="006C4570">
              <w:t>;</w:t>
            </w:r>
          </w:p>
          <w:p w:rsidR="006C4570" w:rsidRPr="006C4570" w:rsidRDefault="006C4570" w:rsidP="00412AC1">
            <w:pPr>
              <w:pStyle w:val="s1"/>
              <w:spacing w:before="75" w:beforeAutospacing="0" w:after="75" w:afterAutospacing="0"/>
              <w:ind w:left="75" w:right="75"/>
            </w:pPr>
            <w:r w:rsidRPr="006C4570">
              <w:t>производство сельскохозяйственной продукции;</w:t>
            </w:r>
          </w:p>
          <w:p w:rsidR="006C4570" w:rsidRPr="006C4570" w:rsidRDefault="006C4570" w:rsidP="00412AC1">
            <w:pPr>
              <w:pStyle w:val="s1"/>
              <w:spacing w:before="75" w:beforeAutospacing="0" w:after="75" w:afterAutospacing="0"/>
              <w:ind w:left="75" w:right="75"/>
            </w:pPr>
            <w:r w:rsidRPr="006C4570">
              <w:t>размещение гаража и иных вспомогательных сооружений;</w:t>
            </w:r>
          </w:p>
          <w:p w:rsidR="006C4570" w:rsidRPr="006C4570" w:rsidRDefault="006C4570" w:rsidP="00412AC1">
            <w:pPr>
              <w:pStyle w:val="s1"/>
              <w:spacing w:before="75" w:beforeAutospacing="0" w:after="75" w:afterAutospacing="0"/>
              <w:ind w:left="75" w:right="75"/>
            </w:pPr>
            <w:r w:rsidRPr="006C4570">
              <w:t>содержание сельскохозяйственных животных</w:t>
            </w:r>
          </w:p>
        </w:tc>
        <w:tc>
          <w:tcPr>
            <w:tcW w:w="992"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2.2</w:t>
            </w:r>
          </w:p>
        </w:tc>
      </w:tr>
      <w:tr w:rsidR="006C4570" w:rsidRPr="006C4570" w:rsidTr="00412AC1">
        <w:tc>
          <w:tcPr>
            <w:tcW w:w="5000" w:type="pct"/>
            <w:gridSpan w:val="3"/>
            <w:shd w:val="clear" w:color="auto" w:fill="auto"/>
            <w:vAlign w:val="center"/>
          </w:tcPr>
          <w:p w:rsidR="006C4570" w:rsidRPr="006C4570" w:rsidRDefault="006C4570" w:rsidP="00412AC1">
            <w:pPr>
              <w:pStyle w:val="ConsPlusNormal"/>
              <w:spacing w:line="276" w:lineRule="auto"/>
              <w:ind w:firstLine="0"/>
              <w:jc w:val="center"/>
              <w:rPr>
                <w:rFonts w:ascii="Times New Roman" w:hAnsi="Times New Roman" w:cs="Times New Roman"/>
                <w:sz w:val="24"/>
                <w:szCs w:val="24"/>
                <w:lang w:eastAsia="ar-SA"/>
              </w:rPr>
            </w:pPr>
            <w:r w:rsidRPr="006C4570">
              <w:rPr>
                <w:rFonts w:ascii="Times New Roman" w:hAnsi="Times New Roman" w:cs="Times New Roman"/>
                <w:b/>
                <w:bCs/>
                <w:sz w:val="24"/>
                <w:szCs w:val="24"/>
              </w:rPr>
              <w:lastRenderedPageBreak/>
              <w:t>Вспомогательные виды разрешенного использования</w:t>
            </w:r>
          </w:p>
        </w:tc>
      </w:tr>
      <w:tr w:rsidR="006C4570" w:rsidRPr="006C4570" w:rsidTr="00412AC1">
        <w:tc>
          <w:tcPr>
            <w:tcW w:w="1075"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c>
          <w:tcPr>
            <w:tcW w:w="2933"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0" w:anchor="block_1311" w:history="1">
              <w:r w:rsidRPr="006C4570">
                <w:rPr>
                  <w:rStyle w:val="a8"/>
                </w:rPr>
                <w:t>кодами 3.1.1-3.1.2</w:t>
              </w:r>
            </w:hyperlink>
          </w:p>
        </w:tc>
        <w:tc>
          <w:tcPr>
            <w:tcW w:w="992" w:type="pct"/>
            <w:shd w:val="clear" w:color="auto" w:fill="auto"/>
            <w:vAlign w:val="center"/>
          </w:tcPr>
          <w:p w:rsidR="006C4570" w:rsidRPr="006C4570" w:rsidRDefault="006C4570" w:rsidP="00412AC1">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t>3.1</w:t>
            </w:r>
          </w:p>
        </w:tc>
      </w:tr>
      <w:tr w:rsidR="006C4570" w:rsidRPr="006C4570" w:rsidTr="00412AC1">
        <w:tc>
          <w:tcPr>
            <w:tcW w:w="1075"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(территории) общего пользования</w:t>
            </w:r>
          </w:p>
        </w:tc>
        <w:tc>
          <w:tcPr>
            <w:tcW w:w="2933"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общего пользования.</w:t>
            </w:r>
          </w:p>
          <w:p w:rsidR="006C4570" w:rsidRPr="006C4570" w:rsidRDefault="006C4570" w:rsidP="00412AC1">
            <w:pPr>
              <w:pStyle w:val="s1"/>
              <w:spacing w:before="0" w:beforeAutospacing="0" w:after="0" w:afterAutospacing="0"/>
              <w:ind w:left="75" w:right="75"/>
            </w:pPr>
            <w:r w:rsidRPr="006C4570">
              <w:t>Содержание данного вида разрешенного использования включает в себя содержание видов разрешенного использования с </w:t>
            </w:r>
            <w:hyperlink r:id="rId31" w:anchor="block_11201" w:history="1">
              <w:r w:rsidRPr="006C4570">
                <w:rPr>
                  <w:rStyle w:val="a8"/>
                </w:rPr>
                <w:t>кодами 12.0.1 - 12.0.2</w:t>
              </w:r>
            </w:hyperlink>
          </w:p>
        </w:tc>
        <w:tc>
          <w:tcPr>
            <w:tcW w:w="992"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12.0</w:t>
            </w:r>
          </w:p>
        </w:tc>
      </w:tr>
      <w:tr w:rsidR="006C4570" w:rsidRPr="006C4570" w:rsidTr="00412AC1">
        <w:tc>
          <w:tcPr>
            <w:tcW w:w="5000" w:type="pct"/>
            <w:gridSpan w:val="3"/>
            <w:shd w:val="clear" w:color="auto" w:fill="auto"/>
            <w:vAlign w:val="center"/>
          </w:tcPr>
          <w:p w:rsidR="006C4570" w:rsidRPr="006C4570" w:rsidRDefault="006C4570" w:rsidP="00412AC1">
            <w:pPr>
              <w:pStyle w:val="ConsPlusNormal"/>
              <w:spacing w:line="276" w:lineRule="auto"/>
              <w:ind w:firstLine="0"/>
              <w:jc w:val="center"/>
              <w:rPr>
                <w:rFonts w:ascii="Times New Roman" w:hAnsi="Times New Roman" w:cs="Times New Roman"/>
                <w:bCs/>
                <w:sz w:val="24"/>
                <w:szCs w:val="24"/>
              </w:rPr>
            </w:pPr>
            <w:r w:rsidRPr="006C4570">
              <w:rPr>
                <w:rFonts w:ascii="Times New Roman" w:hAnsi="Times New Roman" w:cs="Times New Roman"/>
                <w:b/>
                <w:bCs/>
                <w:sz w:val="24"/>
                <w:szCs w:val="24"/>
              </w:rPr>
              <w:t>Условно разрешенные виды использования</w:t>
            </w:r>
          </w:p>
        </w:tc>
      </w:tr>
      <w:tr w:rsidR="006C4570" w:rsidRPr="006C4570" w:rsidTr="00412AC1">
        <w:tc>
          <w:tcPr>
            <w:tcW w:w="1075" w:type="pct"/>
            <w:shd w:val="clear" w:color="auto" w:fill="auto"/>
            <w:vAlign w:val="center"/>
          </w:tcPr>
          <w:p w:rsidR="006C4570" w:rsidRPr="006C4570" w:rsidRDefault="006C4570" w:rsidP="00412AC1">
            <w:pPr>
              <w:autoSpaceDE w:val="0"/>
              <w:autoSpaceDN w:val="0"/>
              <w:adjustRightInd w:val="0"/>
              <w:spacing w:line="240" w:lineRule="exact"/>
              <w:rPr>
                <w:rFonts w:ascii="Times New Roman" w:hAnsi="Times New Roman" w:cs="Times New Roman"/>
                <w:sz w:val="24"/>
                <w:szCs w:val="24"/>
              </w:rPr>
            </w:pPr>
            <w:r w:rsidRPr="006C4570">
              <w:rPr>
                <w:rFonts w:ascii="Times New Roman" w:hAnsi="Times New Roman" w:cs="Times New Roman"/>
                <w:sz w:val="24"/>
                <w:szCs w:val="24"/>
              </w:rPr>
              <w:t>Бытовое обслуживание</w:t>
            </w:r>
          </w:p>
        </w:tc>
        <w:tc>
          <w:tcPr>
            <w:tcW w:w="2933" w:type="pct"/>
            <w:shd w:val="clear" w:color="auto" w:fill="auto"/>
            <w:vAlign w:val="center"/>
          </w:tcPr>
          <w:p w:rsidR="006C4570" w:rsidRPr="006C4570" w:rsidRDefault="006C4570" w:rsidP="00412AC1">
            <w:pPr>
              <w:autoSpaceDE w:val="0"/>
              <w:autoSpaceDN w:val="0"/>
              <w:adjustRightInd w:val="0"/>
              <w:spacing w:line="240" w:lineRule="exact"/>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pct"/>
            <w:shd w:val="clear" w:color="auto" w:fill="auto"/>
            <w:vAlign w:val="center"/>
          </w:tcPr>
          <w:p w:rsidR="006C4570" w:rsidRPr="006C4570" w:rsidRDefault="006C4570" w:rsidP="00412AC1">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t>3.3</w:t>
            </w:r>
          </w:p>
        </w:tc>
      </w:tr>
      <w:tr w:rsidR="006C4570" w:rsidRPr="006C4570" w:rsidTr="00412AC1">
        <w:tc>
          <w:tcPr>
            <w:tcW w:w="107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Магазины</w:t>
            </w:r>
          </w:p>
        </w:tc>
        <w:tc>
          <w:tcPr>
            <w:tcW w:w="2933"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4.4</w:t>
            </w:r>
          </w:p>
        </w:tc>
      </w:tr>
      <w:tr w:rsidR="006C4570" w:rsidRPr="006C4570" w:rsidTr="00412AC1">
        <w:tc>
          <w:tcPr>
            <w:tcW w:w="1075"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Общественное питание</w:t>
            </w:r>
          </w:p>
        </w:tc>
        <w:tc>
          <w:tcPr>
            <w:tcW w:w="2933"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4.6</w:t>
            </w:r>
          </w:p>
        </w:tc>
      </w:tr>
      <w:tr w:rsidR="006C4570" w:rsidRPr="006C4570" w:rsidTr="00412AC1">
        <w:tc>
          <w:tcPr>
            <w:tcW w:w="1075"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Амбулаторное ветеринарное обслуживание</w:t>
            </w:r>
          </w:p>
        </w:tc>
        <w:tc>
          <w:tcPr>
            <w:tcW w:w="2933"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992"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3.10.1</w:t>
            </w:r>
          </w:p>
        </w:tc>
      </w:tr>
    </w:tbl>
    <w:p w:rsidR="006C4570" w:rsidRPr="006C4570" w:rsidRDefault="006C4570" w:rsidP="006C4570">
      <w:pPr>
        <w:shd w:val="clear" w:color="auto" w:fill="FFFFFF"/>
        <w:autoSpaceDE w:val="0"/>
        <w:autoSpaceDN w:val="0"/>
        <w:adjustRightInd w:val="0"/>
        <w:jc w:val="center"/>
        <w:rPr>
          <w:rFonts w:ascii="Times New Roman" w:hAnsi="Times New Roman" w:cs="Times New Roman"/>
          <w:sz w:val="28"/>
          <w:szCs w:val="28"/>
        </w:rPr>
      </w:pPr>
    </w:p>
    <w:p w:rsidR="006C4570" w:rsidRPr="006C4570" w:rsidRDefault="006C4570" w:rsidP="006C4570">
      <w:pPr>
        <w:widowControl w:val="0"/>
        <w:numPr>
          <w:ilvl w:val="12"/>
          <w:numId w:val="0"/>
        </w:numPr>
        <w:tabs>
          <w:tab w:val="left" w:pos="720"/>
        </w:tabs>
        <w:ind w:right="23"/>
        <w:jc w:val="both"/>
        <w:rPr>
          <w:rFonts w:ascii="Times New Roman" w:hAnsi="Times New Roman" w:cs="Times New Roman"/>
          <w:b/>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2"/>
        <w:gridCol w:w="5725"/>
        <w:gridCol w:w="1924"/>
      </w:tblGrid>
      <w:tr w:rsidR="006C4570" w:rsidRPr="006C4570" w:rsidTr="00412AC1">
        <w:trPr>
          <w:tblHeader/>
        </w:trPr>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Описание вида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разрешенного использования земельного участка</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Код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6C4570" w:rsidRPr="006C4570" w:rsidTr="00412AC1">
        <w:trPr>
          <w:tblHeader/>
        </w:trPr>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1</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2</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3</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Основные виды разрешенного использования</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lastRenderedPageBreak/>
              <w:t>Бытовое обслуживание</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3.3</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0"/>
              <w:rPr>
                <w:rFonts w:ascii="Times New Roman" w:hAnsi="Times New Roman" w:cs="Times New Roman"/>
                <w:sz w:val="24"/>
                <w:szCs w:val="24"/>
              </w:rPr>
            </w:pPr>
            <w:r w:rsidRPr="006C4570">
              <w:rPr>
                <w:rFonts w:ascii="Times New Roman" w:hAnsi="Times New Roman" w:cs="Times New Roman"/>
                <w:sz w:val="24"/>
                <w:szCs w:val="24"/>
              </w:rPr>
              <w:t>Деловое управление</w:t>
            </w:r>
          </w:p>
        </w:tc>
        <w:tc>
          <w:tcPr>
            <w:tcW w:w="2991"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4.1</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Рынки</w:t>
            </w:r>
          </w:p>
        </w:tc>
        <w:tc>
          <w:tcPr>
            <w:tcW w:w="2991"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005"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4.3</w:t>
            </w:r>
          </w:p>
        </w:tc>
      </w:tr>
      <w:tr w:rsidR="006C4570" w:rsidRPr="006C4570" w:rsidTr="00412AC1">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Магазины</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4.4</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Банковская и страховая деятельность</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4.5</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Общественное питание</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4.6</w:t>
            </w:r>
          </w:p>
        </w:tc>
      </w:tr>
      <w:tr w:rsidR="00812C2C" w:rsidRPr="006C4570" w:rsidTr="00412AC1">
        <w:tc>
          <w:tcPr>
            <w:tcW w:w="1004" w:type="pct"/>
            <w:shd w:val="clear" w:color="auto" w:fill="auto"/>
          </w:tcPr>
          <w:p w:rsidR="00812C2C" w:rsidRPr="006C4570" w:rsidRDefault="00812C2C" w:rsidP="00412AC1">
            <w:pPr>
              <w:pStyle w:val="ConsPlusNormal"/>
              <w:spacing w:line="240" w:lineRule="exact"/>
              <w:ind w:firstLine="22"/>
              <w:jc w:val="both"/>
              <w:rPr>
                <w:rFonts w:ascii="Times New Roman" w:hAnsi="Times New Roman" w:cs="Times New Roman"/>
                <w:sz w:val="24"/>
                <w:szCs w:val="24"/>
              </w:rPr>
            </w:pPr>
            <w:r>
              <w:rPr>
                <w:rFonts w:ascii="Times New Roman" w:hAnsi="Times New Roman" w:cs="Times New Roman"/>
                <w:sz w:val="24"/>
                <w:szCs w:val="24"/>
              </w:rPr>
              <w:t>Гостиничное обслуживание</w:t>
            </w:r>
          </w:p>
        </w:tc>
        <w:tc>
          <w:tcPr>
            <w:tcW w:w="2991" w:type="pct"/>
            <w:shd w:val="clear" w:color="auto" w:fill="auto"/>
          </w:tcPr>
          <w:p w:rsidR="00812C2C" w:rsidRPr="006C4570" w:rsidRDefault="00812C2C" w:rsidP="00412AC1">
            <w:pPr>
              <w:pStyle w:val="ConsPlusNormal"/>
              <w:spacing w:line="240" w:lineRule="exact"/>
              <w:ind w:firstLine="22"/>
              <w:jc w:val="both"/>
              <w:rPr>
                <w:rFonts w:ascii="Times New Roman" w:hAnsi="Times New Roman" w:cs="Times New Roman"/>
                <w:sz w:val="24"/>
                <w:szCs w:val="24"/>
              </w:rPr>
            </w:pPr>
            <w:r>
              <w:rPr>
                <w:rFonts w:ascii="Times New Roman" w:hAnsi="Times New Roman" w:cs="Times New Roman"/>
                <w:sz w:val="24"/>
                <w:szCs w:val="24"/>
              </w:rPr>
              <w:t>Размещение гостиниц</w:t>
            </w:r>
          </w:p>
        </w:tc>
        <w:tc>
          <w:tcPr>
            <w:tcW w:w="1005" w:type="pct"/>
            <w:shd w:val="clear" w:color="auto" w:fill="auto"/>
          </w:tcPr>
          <w:p w:rsidR="00812C2C" w:rsidRPr="006C4570" w:rsidRDefault="00812C2C" w:rsidP="00412AC1">
            <w:pPr>
              <w:pStyle w:val="ConsPlusNormal"/>
              <w:spacing w:line="240" w:lineRule="exact"/>
              <w:ind w:firstLine="22"/>
              <w:jc w:val="center"/>
              <w:rPr>
                <w:rFonts w:ascii="Times New Roman" w:hAnsi="Times New Roman" w:cs="Times New Roman"/>
                <w:sz w:val="24"/>
                <w:szCs w:val="24"/>
              </w:rPr>
            </w:pPr>
            <w:r>
              <w:rPr>
                <w:rFonts w:ascii="Times New Roman" w:hAnsi="Times New Roman" w:cs="Times New Roman"/>
                <w:sz w:val="24"/>
                <w:szCs w:val="24"/>
              </w:rPr>
              <w:t>4.7</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Вспомогательные виды разрешенного использования</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2" w:anchor="block_1311" w:history="1">
              <w:r w:rsidRPr="006C4570">
                <w:rPr>
                  <w:rStyle w:val="a8"/>
                </w:rPr>
                <w:t>кодами 3.1.1-3.1.2</w:t>
              </w:r>
            </w:hyperlink>
          </w:p>
        </w:tc>
        <w:tc>
          <w:tcPr>
            <w:tcW w:w="1005"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 xml:space="preserve">Земельные участки (территории) </w:t>
            </w:r>
            <w:r w:rsidRPr="006C4570">
              <w:lastRenderedPageBreak/>
              <w:t>общего пользования</w:t>
            </w:r>
          </w:p>
        </w:tc>
        <w:tc>
          <w:tcPr>
            <w:tcW w:w="2991"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Земельные участки общего пользования.</w:t>
            </w:r>
          </w:p>
          <w:p w:rsidR="006C4570" w:rsidRPr="006C4570" w:rsidRDefault="006C4570" w:rsidP="00412AC1">
            <w:pPr>
              <w:pStyle w:val="s1"/>
              <w:spacing w:before="0" w:beforeAutospacing="0" w:after="0" w:afterAutospacing="0"/>
              <w:ind w:left="75" w:right="75"/>
            </w:pPr>
            <w:r w:rsidRPr="006C4570">
              <w:t xml:space="preserve">Содержание данного вида разрешенного использования включает в себя содержание видов </w:t>
            </w:r>
            <w:r w:rsidRPr="006C4570">
              <w:lastRenderedPageBreak/>
              <w:t>разрешенного использования с </w:t>
            </w:r>
            <w:hyperlink r:id="rId33" w:anchor="block_11201" w:history="1">
              <w:r w:rsidRPr="006C4570">
                <w:rPr>
                  <w:rStyle w:val="a8"/>
                </w:rPr>
                <w:t>кодами 12.0.1 - 12.0.2</w:t>
              </w:r>
            </w:hyperlink>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lastRenderedPageBreak/>
              <w:t>12.0</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C4570">
              <w:rPr>
                <w:rFonts w:ascii="Times New Roman" w:hAnsi="Times New Roman" w:cs="Times New Roman"/>
                <w:b/>
                <w:bCs/>
                <w:snapToGrid w:val="0"/>
                <w:sz w:val="24"/>
                <w:szCs w:val="24"/>
                <w:lang w:eastAsia="ru-RU"/>
              </w:rPr>
              <w:lastRenderedPageBreak/>
              <w:t>Условно разрешенные виды использования</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Амбулаторное ветеринарное обслуживание</w:t>
            </w:r>
          </w:p>
        </w:tc>
        <w:tc>
          <w:tcPr>
            <w:tcW w:w="2991"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3.10.1</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Спорт</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34" w:anchor="block_1511" w:history="1">
              <w:r w:rsidRPr="006C4570">
                <w:rPr>
                  <w:rStyle w:val="a8"/>
                </w:rPr>
                <w:t>кодами 5.1.1 - 5.1.7</w:t>
              </w:r>
            </w:hyperlink>
          </w:p>
        </w:tc>
        <w:tc>
          <w:tcPr>
            <w:tcW w:w="1005"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5.1</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Религиозное использование</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5" w:anchor="block_1371" w:history="1">
              <w:r w:rsidRPr="006C4570">
                <w:rPr>
                  <w:rStyle w:val="a8"/>
                </w:rPr>
                <w:t>кодами 3.7.1-3.7.2</w:t>
              </w:r>
            </w:hyperlink>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3.7</w:t>
            </w:r>
          </w:p>
        </w:tc>
      </w:tr>
    </w:tbl>
    <w:p w:rsidR="006C4570" w:rsidRPr="006C4570" w:rsidRDefault="006C4570" w:rsidP="006C4570">
      <w:pPr>
        <w:widowControl w:val="0"/>
        <w:numPr>
          <w:ilvl w:val="12"/>
          <w:numId w:val="0"/>
        </w:numPr>
        <w:tabs>
          <w:tab w:val="left" w:pos="720"/>
        </w:tabs>
        <w:ind w:right="23"/>
        <w:jc w:val="both"/>
        <w:rPr>
          <w:rFonts w:ascii="Times New Roman" w:hAnsi="Times New Roman" w:cs="Times New Roman"/>
          <w:snapToGrid w:val="0"/>
          <w:szCs w:val="28"/>
          <w:lang w:eastAsia="ru-RU"/>
        </w:rPr>
      </w:pPr>
    </w:p>
    <w:p w:rsidR="009335BE" w:rsidRPr="006C4570" w:rsidRDefault="009335BE" w:rsidP="009335BE">
      <w:pPr>
        <w:shd w:val="clear" w:color="auto" w:fill="FFFFFF"/>
        <w:tabs>
          <w:tab w:val="left" w:pos="9524"/>
        </w:tabs>
        <w:autoSpaceDE w:val="0"/>
        <w:autoSpaceDN w:val="0"/>
        <w:adjustRightInd w:val="0"/>
        <w:spacing w:after="0" w:line="240" w:lineRule="auto"/>
        <w:jc w:val="center"/>
        <w:rPr>
          <w:rFonts w:ascii="Times New Roman" w:hAnsi="Times New Roman" w:cs="Times New Roman"/>
          <w:bCs/>
          <w:color w:val="000000"/>
          <w:szCs w:val="28"/>
        </w:rPr>
      </w:pPr>
    </w:p>
    <w:p w:rsidR="009335BE" w:rsidRDefault="009335BE" w:rsidP="009335BE">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9335BE" w:rsidRDefault="009335BE" w:rsidP="009335BE">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356ECA">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9335BE" w:rsidRPr="00356ECA" w:rsidRDefault="009335BE" w:rsidP="009335BE">
      <w:pPr>
        <w:shd w:val="clear" w:color="auto" w:fill="FFFFFF"/>
        <w:autoSpaceDE w:val="0"/>
        <w:autoSpaceDN w:val="0"/>
        <w:adjustRightInd w:val="0"/>
        <w:spacing w:after="0" w:line="240" w:lineRule="auto"/>
        <w:jc w:val="center"/>
        <w:rPr>
          <w:rFonts w:ascii="Times New Roman" w:hAnsi="Times New Roman" w:cs="Times New Roman"/>
          <w:sz w:val="28"/>
          <w:szCs w:val="28"/>
        </w:rPr>
      </w:pPr>
    </w:p>
    <w:tbl>
      <w:tblPr>
        <w:tblW w:w="5000" w:type="pct"/>
        <w:tblLook w:val="0000"/>
      </w:tblPr>
      <w:tblGrid>
        <w:gridCol w:w="675"/>
        <w:gridCol w:w="6426"/>
        <w:gridCol w:w="1076"/>
        <w:gridCol w:w="1394"/>
      </w:tblGrid>
      <w:tr w:rsidR="009335BE" w:rsidRPr="008100C7" w:rsidTr="00F4581E">
        <w:trPr>
          <w:tblHeader/>
        </w:trPr>
        <w:tc>
          <w:tcPr>
            <w:tcW w:w="353" w:type="pct"/>
            <w:tcBorders>
              <w:top w:val="single" w:sz="4" w:space="0" w:color="000000"/>
              <w:left w:val="single" w:sz="4" w:space="0" w:color="000000"/>
              <w:bottom w:val="single" w:sz="4" w:space="0" w:color="000000"/>
            </w:tcBorders>
            <w:shd w:val="clear" w:color="auto" w:fill="auto"/>
            <w:vAlign w:val="center"/>
          </w:tcPr>
          <w:p w:rsidR="009335BE" w:rsidRPr="00356ECA" w:rsidRDefault="009335BE" w:rsidP="00F4581E">
            <w:pPr>
              <w:spacing w:after="0" w:line="240" w:lineRule="exact"/>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w:t>
            </w:r>
          </w:p>
        </w:tc>
        <w:tc>
          <w:tcPr>
            <w:tcW w:w="3357" w:type="pct"/>
            <w:tcBorders>
              <w:top w:val="single" w:sz="4" w:space="0" w:color="000000"/>
              <w:left w:val="single" w:sz="4" w:space="0" w:color="000000"/>
              <w:bottom w:val="single" w:sz="4" w:space="0" w:color="000000"/>
            </w:tcBorders>
            <w:shd w:val="clear" w:color="auto" w:fill="auto"/>
            <w:vAlign w:val="center"/>
          </w:tcPr>
          <w:p w:rsidR="009335BE" w:rsidRPr="00356ECA" w:rsidRDefault="00C973F3" w:rsidP="00C973F3">
            <w:pPr>
              <w:shd w:val="clear" w:color="auto" w:fill="FFFFFF"/>
              <w:autoSpaceDE w:val="0"/>
              <w:autoSpaceDN w:val="0"/>
              <w:adjustRightInd w:val="0"/>
              <w:spacing w:after="0" w:line="240" w:lineRule="exact"/>
              <w:ind w:right="344"/>
              <w:jc w:val="center"/>
              <w:rPr>
                <w:rFonts w:ascii="Times New Roman" w:hAnsi="Times New Roman" w:cs="Times New Roman"/>
                <w:b/>
                <w:color w:val="000000"/>
                <w:sz w:val="24"/>
                <w:szCs w:val="24"/>
              </w:rPr>
            </w:pPr>
            <w:r w:rsidRPr="00356ECA">
              <w:rPr>
                <w:rFonts w:ascii="Times New Roman" w:hAnsi="Times New Roman" w:cs="Times New Roman"/>
                <w:b/>
                <w:sz w:val="24"/>
                <w:szCs w:val="24"/>
              </w:rPr>
              <w:t>Предельные (минимальные и (или)максимальные) размеры земельных участков ипредельные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356ECA" w:rsidRDefault="009335BE" w:rsidP="00F4581E">
            <w:pPr>
              <w:spacing w:after="0" w:line="240" w:lineRule="exact"/>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Ед. измер.</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356ECA" w:rsidRDefault="009335BE" w:rsidP="00F4581E">
            <w:pPr>
              <w:spacing w:after="0" w:line="240" w:lineRule="exact"/>
              <w:jc w:val="center"/>
              <w:rPr>
                <w:rFonts w:ascii="Times New Roman" w:hAnsi="Times New Roman" w:cs="Times New Roman"/>
                <w:b/>
                <w:sz w:val="24"/>
                <w:szCs w:val="24"/>
              </w:rPr>
            </w:pPr>
            <w:r w:rsidRPr="00356ECA">
              <w:rPr>
                <w:rFonts w:ascii="Times New Roman" w:hAnsi="Times New Roman" w:cs="Times New Roman"/>
                <w:b/>
                <w:color w:val="000000"/>
                <w:sz w:val="24"/>
                <w:szCs w:val="24"/>
              </w:rPr>
              <w:t>Значение</w:t>
            </w:r>
          </w:p>
        </w:tc>
      </w:tr>
      <w:tr w:rsidR="009335BE" w:rsidRPr="008100C7" w:rsidTr="00F4581E">
        <w:trPr>
          <w:tblHeader/>
        </w:trPr>
        <w:tc>
          <w:tcPr>
            <w:tcW w:w="353" w:type="pct"/>
            <w:tcBorders>
              <w:top w:val="single" w:sz="4" w:space="0" w:color="000000"/>
              <w:left w:val="single" w:sz="4" w:space="0" w:color="000000"/>
              <w:bottom w:val="single" w:sz="4" w:space="0" w:color="000000"/>
            </w:tcBorders>
            <w:shd w:val="clear" w:color="auto" w:fill="auto"/>
            <w:vAlign w:val="center"/>
          </w:tcPr>
          <w:p w:rsidR="009335BE" w:rsidRPr="00913A12" w:rsidRDefault="009335BE" w:rsidP="00F4581E">
            <w:pPr>
              <w:spacing w:after="0" w:line="240" w:lineRule="exact"/>
              <w:jc w:val="center"/>
              <w:rPr>
                <w:rFonts w:ascii="Times New Roman" w:hAnsi="Times New Roman" w:cs="Times New Roman"/>
                <w:color w:val="000000"/>
                <w:sz w:val="20"/>
                <w:szCs w:val="20"/>
              </w:rPr>
            </w:pPr>
            <w:r w:rsidRPr="00913A12">
              <w:rPr>
                <w:rFonts w:ascii="Times New Roman" w:hAnsi="Times New Roman" w:cs="Times New Roman"/>
                <w:color w:val="000000"/>
                <w:sz w:val="20"/>
                <w:szCs w:val="20"/>
              </w:rPr>
              <w:t>1</w:t>
            </w:r>
          </w:p>
        </w:tc>
        <w:tc>
          <w:tcPr>
            <w:tcW w:w="3357" w:type="pct"/>
            <w:tcBorders>
              <w:top w:val="single" w:sz="4" w:space="0" w:color="000000"/>
              <w:left w:val="single" w:sz="4" w:space="0" w:color="000000"/>
              <w:bottom w:val="single" w:sz="4" w:space="0" w:color="000000"/>
            </w:tcBorders>
            <w:shd w:val="clear" w:color="auto" w:fill="auto"/>
            <w:vAlign w:val="center"/>
          </w:tcPr>
          <w:p w:rsidR="009335BE" w:rsidRPr="00913A12" w:rsidRDefault="009335BE" w:rsidP="00F4581E">
            <w:pPr>
              <w:shd w:val="clear" w:color="auto" w:fill="FFFFFF"/>
              <w:autoSpaceDE w:val="0"/>
              <w:autoSpaceDN w:val="0"/>
              <w:adjustRightInd w:val="0"/>
              <w:spacing w:after="0" w:line="240" w:lineRule="exact"/>
              <w:ind w:left="1260" w:right="344" w:hanging="1260"/>
              <w:jc w:val="center"/>
              <w:rPr>
                <w:rFonts w:ascii="Times New Roman" w:hAnsi="Times New Roman" w:cs="Times New Roman"/>
                <w:sz w:val="20"/>
                <w:szCs w:val="20"/>
              </w:rPr>
            </w:pPr>
            <w:r w:rsidRPr="00913A12">
              <w:rPr>
                <w:rFonts w:ascii="Times New Roman" w:hAnsi="Times New Roman" w:cs="Times New Roman"/>
                <w:sz w:val="20"/>
                <w:szCs w:val="20"/>
              </w:rPr>
              <w:t>2</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913A12" w:rsidRDefault="009335BE" w:rsidP="00F4581E">
            <w:pPr>
              <w:spacing w:after="0" w:line="240" w:lineRule="exact"/>
              <w:jc w:val="center"/>
              <w:rPr>
                <w:rFonts w:ascii="Times New Roman" w:hAnsi="Times New Roman" w:cs="Times New Roman"/>
                <w:color w:val="000000"/>
                <w:sz w:val="20"/>
                <w:szCs w:val="20"/>
              </w:rPr>
            </w:pPr>
            <w:r w:rsidRPr="00913A12">
              <w:rPr>
                <w:rFonts w:ascii="Times New Roman" w:hAnsi="Times New Roman" w:cs="Times New Roman"/>
                <w:color w:val="000000"/>
                <w:sz w:val="20"/>
                <w:szCs w:val="20"/>
              </w:rPr>
              <w:t>3</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913A12" w:rsidRDefault="009335BE" w:rsidP="00F4581E">
            <w:pPr>
              <w:spacing w:after="0" w:line="240" w:lineRule="exact"/>
              <w:jc w:val="center"/>
              <w:rPr>
                <w:rFonts w:ascii="Times New Roman" w:hAnsi="Times New Roman" w:cs="Times New Roman"/>
                <w:color w:val="000000"/>
                <w:sz w:val="20"/>
                <w:szCs w:val="20"/>
              </w:rPr>
            </w:pPr>
            <w:r w:rsidRPr="00913A12">
              <w:rPr>
                <w:rFonts w:ascii="Times New Roman" w:hAnsi="Times New Roman" w:cs="Times New Roman"/>
                <w:color w:val="000000"/>
                <w:sz w:val="20"/>
                <w:szCs w:val="20"/>
              </w:rPr>
              <w:t>4</w:t>
            </w:r>
          </w:p>
        </w:tc>
      </w:tr>
      <w:tr w:rsidR="009335BE"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F4581E">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1</w:t>
            </w:r>
          </w:p>
        </w:tc>
        <w:tc>
          <w:tcPr>
            <w:tcW w:w="3357"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F4581E">
            <w:pPr>
              <w:shd w:val="clear" w:color="auto" w:fill="FFFFFF"/>
              <w:autoSpaceDE w:val="0"/>
              <w:autoSpaceDN w:val="0"/>
              <w:adjustRightInd w:val="0"/>
              <w:spacing w:after="0" w:line="240" w:lineRule="exact"/>
              <w:rPr>
                <w:rFonts w:ascii="Times New Roman" w:hAnsi="Times New Roman" w:cs="Times New Roman"/>
                <w:color w:val="000000"/>
                <w:sz w:val="24"/>
                <w:szCs w:val="24"/>
              </w:rPr>
            </w:pPr>
            <w:r w:rsidRPr="00041887">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F4581E">
            <w:pPr>
              <w:spacing w:after="0" w:line="240" w:lineRule="exact"/>
              <w:jc w:val="center"/>
              <w:rPr>
                <w:rFonts w:ascii="Times New Roman" w:hAnsi="Times New Roman" w:cs="Times New Roman"/>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041887" w:rsidRDefault="009335BE" w:rsidP="00F4581E">
            <w:pPr>
              <w:snapToGrid w:val="0"/>
              <w:spacing w:after="0" w:line="240" w:lineRule="exact"/>
              <w:jc w:val="center"/>
              <w:rPr>
                <w:rFonts w:ascii="Times New Roman" w:hAnsi="Times New Roman" w:cs="Times New Roman"/>
                <w:color w:val="000000"/>
                <w:sz w:val="24"/>
                <w:szCs w:val="24"/>
              </w:rPr>
            </w:pPr>
          </w:p>
        </w:tc>
      </w:tr>
      <w:tr w:rsidR="009335BE"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9335BE" w:rsidRPr="00041887" w:rsidRDefault="009335BE"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минимальная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кв.м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041887" w:rsidRDefault="005568B7" w:rsidP="00312E68">
            <w:pPr>
              <w:snapToGrid w:val="0"/>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6</w:t>
            </w:r>
            <w:r w:rsidR="009335BE" w:rsidRPr="00041887">
              <w:rPr>
                <w:rFonts w:ascii="Times New Roman" w:hAnsi="Times New Roman" w:cs="Times New Roman"/>
                <w:color w:val="000000"/>
                <w:sz w:val="24"/>
                <w:szCs w:val="24"/>
              </w:rPr>
              <w:t>00</w:t>
            </w:r>
          </w:p>
        </w:tc>
      </w:tr>
      <w:tr w:rsidR="009335BE"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9335BE" w:rsidRPr="00041887" w:rsidRDefault="009335BE"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максимальная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кв.м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041887" w:rsidRDefault="005B70F9" w:rsidP="00312E68">
            <w:pPr>
              <w:snapToGrid w:val="0"/>
              <w:spacing w:after="0" w:line="240" w:lineRule="exact"/>
              <w:jc w:val="center"/>
              <w:rPr>
                <w:rFonts w:ascii="Times New Roman" w:hAnsi="Times New Roman" w:cs="Times New Roman"/>
                <w:sz w:val="24"/>
                <w:szCs w:val="24"/>
              </w:rPr>
            </w:pPr>
            <w:r>
              <w:rPr>
                <w:rFonts w:ascii="Times New Roman" w:hAnsi="Times New Roman"/>
                <w:sz w:val="24"/>
                <w:szCs w:val="24"/>
              </w:rPr>
              <w:t>5000</w:t>
            </w:r>
          </w:p>
        </w:tc>
      </w:tr>
      <w:tr w:rsidR="009335BE"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9335BE" w:rsidRPr="00356ECA" w:rsidRDefault="009335BE" w:rsidP="00312E68">
            <w:pPr>
              <w:spacing w:after="0" w:line="240" w:lineRule="exact"/>
              <w:jc w:val="center"/>
              <w:rPr>
                <w:rFonts w:ascii="Times New Roman" w:hAnsi="Times New Roman" w:cs="Times New Roman"/>
                <w:color w:val="000000"/>
                <w:sz w:val="24"/>
                <w:szCs w:val="24"/>
              </w:rPr>
            </w:pPr>
            <w:r w:rsidRPr="00356ECA">
              <w:rPr>
                <w:rFonts w:ascii="Times New Roman" w:hAnsi="Times New Roman" w:cs="Times New Roman"/>
                <w:color w:val="000000"/>
                <w:sz w:val="24"/>
                <w:szCs w:val="24"/>
              </w:rPr>
              <w:t>в)</w:t>
            </w:r>
          </w:p>
        </w:tc>
        <w:tc>
          <w:tcPr>
            <w:tcW w:w="3357" w:type="pct"/>
            <w:tcBorders>
              <w:top w:val="single" w:sz="4" w:space="0" w:color="000000"/>
              <w:left w:val="single" w:sz="4" w:space="0" w:color="000000"/>
              <w:bottom w:val="single" w:sz="4" w:space="0" w:color="000000"/>
            </w:tcBorders>
            <w:shd w:val="clear" w:color="auto" w:fill="auto"/>
          </w:tcPr>
          <w:p w:rsidR="009335BE" w:rsidRPr="00041887" w:rsidRDefault="009335BE"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минимальная ширина вдоль фронта улицы</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041887" w:rsidRDefault="009335BE" w:rsidP="00312E68">
            <w:pPr>
              <w:snapToGrid w:val="0"/>
              <w:spacing w:after="0" w:line="240" w:lineRule="exact"/>
              <w:jc w:val="center"/>
              <w:rPr>
                <w:rFonts w:ascii="Times New Roman" w:hAnsi="Times New Roman" w:cs="Times New Roman"/>
                <w:color w:val="000000"/>
                <w:sz w:val="24"/>
                <w:szCs w:val="24"/>
              </w:rPr>
            </w:pPr>
            <w:r w:rsidRPr="00DC0151">
              <w:rPr>
                <w:rFonts w:ascii="Times New Roman" w:hAnsi="Times New Roman" w:cs="Times New Roman"/>
                <w:color w:val="000000"/>
                <w:sz w:val="24"/>
                <w:szCs w:val="24"/>
              </w:rPr>
              <w:t>15</w:t>
            </w:r>
          </w:p>
        </w:tc>
      </w:tr>
      <w:tr w:rsidR="007356F1"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3357" w:type="pct"/>
            <w:tcBorders>
              <w:top w:val="single" w:sz="4" w:space="0" w:color="000000"/>
              <w:left w:val="single" w:sz="4" w:space="0" w:color="000000"/>
              <w:bottom w:val="single" w:sz="4" w:space="0" w:color="000000"/>
            </w:tcBorders>
            <w:shd w:val="clear" w:color="auto" w:fill="auto"/>
          </w:tcPr>
          <w:p w:rsidR="007356F1" w:rsidRPr="007356F1" w:rsidRDefault="007356F1" w:rsidP="007356F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7356F1"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а)</w:t>
            </w:r>
          </w:p>
        </w:tc>
        <w:tc>
          <w:tcPr>
            <w:tcW w:w="3357" w:type="pct"/>
            <w:tcBorders>
              <w:top w:val="single" w:sz="4" w:space="0" w:color="000000"/>
              <w:left w:val="single" w:sz="4" w:space="0" w:color="000000"/>
              <w:bottom w:val="single" w:sz="4" w:space="0" w:color="000000"/>
            </w:tcBorders>
            <w:shd w:val="clear" w:color="auto" w:fill="auto"/>
          </w:tcPr>
          <w:p w:rsidR="007356F1" w:rsidRPr="007356F1" w:rsidRDefault="007356F1" w:rsidP="007356F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передней границы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7356F1">
              <w:rPr>
                <w:rFonts w:ascii="Times New Roman" w:eastAsia="Times New Roman" w:hAnsi="Times New Roman" w:cs="Times New Roman"/>
                <w:snapToGrid w:val="0"/>
                <w:sz w:val="24"/>
                <w:szCs w:val="24"/>
                <w:lang w:eastAsia="ru-RU"/>
              </w:rPr>
              <w:t>5</w:t>
            </w:r>
          </w:p>
        </w:tc>
      </w:tr>
      <w:tr w:rsidR="007356F1"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б)</w:t>
            </w:r>
          </w:p>
        </w:tc>
        <w:tc>
          <w:tcPr>
            <w:tcW w:w="3357" w:type="pct"/>
            <w:tcBorders>
              <w:top w:val="single" w:sz="4" w:space="0" w:color="000000"/>
              <w:left w:val="single" w:sz="4" w:space="0" w:color="000000"/>
              <w:bottom w:val="single" w:sz="4" w:space="0" w:color="000000"/>
            </w:tcBorders>
            <w:shd w:val="clear" w:color="auto" w:fill="auto"/>
          </w:tcPr>
          <w:p w:rsidR="007356F1" w:rsidRPr="007356F1" w:rsidRDefault="007356F1" w:rsidP="007356F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 xml:space="preserve">Минимальные отступы от боковой и задней границ земельных участков </w:t>
            </w:r>
          </w:p>
        </w:tc>
        <w:tc>
          <w:tcPr>
            <w:tcW w:w="562"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7356F1">
              <w:rPr>
                <w:rFonts w:ascii="Times New Roman" w:eastAsia="Times New Roman" w:hAnsi="Times New Roman" w:cs="Times New Roman"/>
                <w:snapToGrid w:val="0"/>
                <w:sz w:val="24"/>
                <w:szCs w:val="24"/>
                <w:lang w:eastAsia="ru-RU"/>
              </w:rPr>
              <w:t>3</w:t>
            </w: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Pr="00356ECA" w:rsidRDefault="00FF4B12" w:rsidP="00312E68">
            <w:pPr>
              <w:spacing w:after="0" w:line="240" w:lineRule="exact"/>
              <w:jc w:val="center"/>
              <w:rPr>
                <w:rFonts w:ascii="Times New Roman" w:hAnsi="Times New Roman" w:cs="Times New Roman"/>
                <w:color w:val="000000"/>
                <w:sz w:val="24"/>
                <w:szCs w:val="24"/>
              </w:rPr>
            </w:pPr>
            <w:r w:rsidRPr="00356ECA">
              <w:rPr>
                <w:rFonts w:ascii="Times New Roman" w:hAnsi="Times New Roman" w:cs="Times New Roman"/>
                <w:color w:val="000000"/>
                <w:sz w:val="24"/>
                <w:szCs w:val="24"/>
              </w:rPr>
              <w:lastRenderedPageBreak/>
              <w:t>3</w:t>
            </w:r>
          </w:p>
        </w:tc>
        <w:tc>
          <w:tcPr>
            <w:tcW w:w="3357" w:type="pct"/>
            <w:tcBorders>
              <w:top w:val="single" w:sz="4" w:space="0" w:color="000000"/>
              <w:left w:val="single" w:sz="4" w:space="0" w:color="000000"/>
              <w:bottom w:val="single" w:sz="4" w:space="0" w:color="000000"/>
            </w:tcBorders>
            <w:shd w:val="clear" w:color="auto" w:fill="auto"/>
          </w:tcPr>
          <w:p w:rsidR="00FF4B12" w:rsidRPr="00041887" w:rsidRDefault="00FF4B12"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Предельное количество этажей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Pr="00041887" w:rsidRDefault="00DA59B3"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ед</w:t>
            </w:r>
            <w:r w:rsidR="00FF4B12" w:rsidRPr="00041887">
              <w:rPr>
                <w:rFonts w:ascii="Times New Roman" w:hAnsi="Times New Roman" w:cs="Times New Roman"/>
                <w:color w:val="000000"/>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Pr="00041887" w:rsidRDefault="00FF4B12" w:rsidP="00312E68">
            <w:pPr>
              <w:snapToGrid w:val="0"/>
              <w:spacing w:after="0" w:line="240" w:lineRule="exact"/>
              <w:jc w:val="center"/>
              <w:rPr>
                <w:rFonts w:ascii="Times New Roman" w:hAnsi="Times New Roman" w:cs="Times New Roman"/>
                <w:sz w:val="24"/>
                <w:szCs w:val="24"/>
              </w:rPr>
            </w:pPr>
            <w:r w:rsidRPr="00041887">
              <w:rPr>
                <w:rFonts w:ascii="Times New Roman" w:hAnsi="Times New Roman" w:cs="Times New Roman"/>
                <w:color w:val="000000"/>
                <w:sz w:val="24"/>
                <w:szCs w:val="24"/>
              </w:rPr>
              <w:t>3</w:t>
            </w: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Pr="00356ECA" w:rsidRDefault="00FF4B12" w:rsidP="00312E68">
            <w:pPr>
              <w:spacing w:after="0" w:line="240" w:lineRule="exact"/>
              <w:jc w:val="center"/>
              <w:rPr>
                <w:rFonts w:ascii="Times New Roman" w:hAnsi="Times New Roman" w:cs="Times New Roman"/>
                <w:color w:val="000000"/>
                <w:sz w:val="24"/>
                <w:szCs w:val="24"/>
              </w:rPr>
            </w:pPr>
            <w:r w:rsidRPr="00356ECA">
              <w:rPr>
                <w:rFonts w:ascii="Times New Roman" w:hAnsi="Times New Roman" w:cs="Times New Roman"/>
                <w:color w:val="000000"/>
                <w:sz w:val="24"/>
                <w:szCs w:val="24"/>
              </w:rPr>
              <w:t>4</w:t>
            </w:r>
          </w:p>
        </w:tc>
        <w:tc>
          <w:tcPr>
            <w:tcW w:w="3357" w:type="pct"/>
            <w:tcBorders>
              <w:top w:val="single" w:sz="4" w:space="0" w:color="000000"/>
              <w:left w:val="single" w:sz="4" w:space="0" w:color="000000"/>
              <w:bottom w:val="single" w:sz="4" w:space="0" w:color="000000"/>
            </w:tcBorders>
            <w:shd w:val="clear" w:color="auto" w:fill="auto"/>
          </w:tcPr>
          <w:p w:rsidR="00FF4B12" w:rsidRPr="00041887" w:rsidRDefault="00FF4B12"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Pr="00041887" w:rsidRDefault="00FF4B12"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Pr="00041887" w:rsidRDefault="00FF4B12" w:rsidP="00312E68">
            <w:pPr>
              <w:snapToGrid w:val="0"/>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60</w:t>
            </w: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Pr="00356ECA"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357" w:type="pct"/>
            <w:tcBorders>
              <w:top w:val="single" w:sz="4" w:space="0" w:color="000000"/>
              <w:left w:val="single" w:sz="4" w:space="0" w:color="000000"/>
              <w:bottom w:val="single" w:sz="4" w:space="0" w:color="000000"/>
            </w:tcBorders>
            <w:shd w:val="clear" w:color="auto" w:fill="auto"/>
          </w:tcPr>
          <w:p w:rsidR="00FF4B12" w:rsidRPr="00041887" w:rsidRDefault="00FF4B12" w:rsidP="00F4581E">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Pr="00041887" w:rsidRDefault="00FF4B12" w:rsidP="00312E68">
            <w:pPr>
              <w:spacing w:after="0" w:line="240" w:lineRule="exact"/>
              <w:jc w:val="center"/>
              <w:rPr>
                <w:rFonts w:ascii="Times New Roman" w:hAnsi="Times New Roman" w:cs="Times New Roman"/>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Pr="00041887" w:rsidRDefault="00FF4B12" w:rsidP="00312E68">
            <w:pPr>
              <w:snapToGrid w:val="0"/>
              <w:spacing w:after="0" w:line="240" w:lineRule="exact"/>
              <w:jc w:val="center"/>
              <w:rPr>
                <w:rFonts w:ascii="Times New Roman" w:hAnsi="Times New Roman" w:cs="Times New Roman"/>
                <w:color w:val="000000"/>
                <w:sz w:val="24"/>
                <w:szCs w:val="24"/>
              </w:rPr>
            </w:pP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Pr="00356ECA"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FF4B12" w:rsidRPr="00A92875" w:rsidRDefault="00FF4B12" w:rsidP="00F4581E">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Pr="00041887"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Pr="00041887" w:rsidRDefault="00FF4B12" w:rsidP="00312E6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FF4B12" w:rsidRDefault="00FF4B12" w:rsidP="00F4581E">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Default="00312E68" w:rsidP="00312E68">
            <w:pPr>
              <w:snapToGrid w:val="0"/>
              <w:spacing w:after="0" w:line="240" w:lineRule="exact"/>
              <w:jc w:val="center"/>
              <w:rPr>
                <w:rFonts w:ascii="Times New Roman" w:hAnsi="Times New Roman" w:cs="Times New Roman"/>
                <w:color w:val="000000"/>
                <w:sz w:val="24"/>
                <w:szCs w:val="24"/>
              </w:rPr>
            </w:pPr>
            <w:r w:rsidRPr="00720E88">
              <w:rPr>
                <w:rFonts w:ascii="Times New Roman" w:hAnsi="Times New Roman" w:cs="Times New Roman"/>
                <w:sz w:val="24"/>
                <w:szCs w:val="24"/>
              </w:rPr>
              <w:t>10</w:t>
            </w:r>
            <w:r w:rsidR="00FF4B12" w:rsidRPr="00720E88">
              <w:rPr>
                <w:rFonts w:ascii="Times New Roman" w:hAnsi="Times New Roman" w:cs="Times New Roman"/>
                <w:sz w:val="24"/>
                <w:szCs w:val="24"/>
              </w:rPr>
              <w:t>,0</w:t>
            </w:r>
          </w:p>
        </w:tc>
      </w:tr>
    </w:tbl>
    <w:p w:rsidR="009335BE" w:rsidRDefault="009335BE" w:rsidP="009335BE">
      <w:pPr>
        <w:spacing w:after="0" w:line="240" w:lineRule="auto"/>
        <w:jc w:val="center"/>
        <w:rPr>
          <w:rFonts w:ascii="Times New Roman" w:hAnsi="Times New Roman" w:cs="Times New Roman"/>
          <w:sz w:val="28"/>
          <w:szCs w:val="28"/>
        </w:rPr>
      </w:pPr>
    </w:p>
    <w:p w:rsidR="009335BE" w:rsidRDefault="009335BE" w:rsidP="009335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335BE" w:rsidRDefault="009335BE" w:rsidP="009335BE">
      <w:pPr>
        <w:suppressAutoHyphens/>
        <w:spacing w:after="0" w:line="240" w:lineRule="auto"/>
        <w:jc w:val="both"/>
        <w:rPr>
          <w:rFonts w:ascii="Times New Roman" w:hAnsi="Times New Roman"/>
          <w:sz w:val="28"/>
          <w:szCs w:val="28"/>
        </w:rPr>
      </w:pPr>
    </w:p>
    <w:p w:rsidR="005568B7" w:rsidRPr="006D3FB2" w:rsidRDefault="005568B7" w:rsidP="009335BE">
      <w:pPr>
        <w:suppressAutoHyphens/>
        <w:spacing w:after="0" w:line="240" w:lineRule="auto"/>
        <w:ind w:firstLine="851"/>
        <w:jc w:val="both"/>
        <w:rPr>
          <w:rFonts w:ascii="Times New Roman" w:hAnsi="Times New Roman"/>
          <w:sz w:val="28"/>
          <w:szCs w:val="28"/>
        </w:rPr>
      </w:pPr>
      <w:r>
        <w:rPr>
          <w:rFonts w:ascii="Times New Roman" w:hAnsi="Times New Roman"/>
          <w:sz w:val="28"/>
          <w:szCs w:val="28"/>
        </w:rPr>
        <w:t>Размещение объектов для содержания сельскохозяйственных животных необходимо осуществлять в соответствии с требованиями санитарных норм и правил, в том числе обеспечивая расположение существующих и планируемых жилых домов вне санитарно-защитных зон.</w:t>
      </w:r>
    </w:p>
    <w:p w:rsidR="00720E88" w:rsidRPr="00ED0E6D" w:rsidRDefault="00720E88" w:rsidP="005E5DF4">
      <w:pPr>
        <w:spacing w:after="0" w:line="240" w:lineRule="auto"/>
        <w:jc w:val="both"/>
        <w:rPr>
          <w:rFonts w:ascii="Times New Roman" w:hAnsi="Times New Roman" w:cs="Times New Roman"/>
          <w:sz w:val="28"/>
          <w:szCs w:val="28"/>
        </w:rPr>
      </w:pPr>
    </w:p>
    <w:p w:rsidR="00ED0E6D" w:rsidRPr="002032EE" w:rsidRDefault="00DC0151" w:rsidP="005E5DF4">
      <w:pPr>
        <w:pStyle w:val="4"/>
        <w:spacing w:before="0" w:line="240" w:lineRule="auto"/>
        <w:rPr>
          <w:rFonts w:ascii="Times New Roman" w:eastAsia="Times New Roman" w:hAnsi="Times New Roman" w:cs="Times New Roman"/>
          <w:snapToGrid w:val="0"/>
          <w:color w:val="auto"/>
          <w:sz w:val="28"/>
          <w:szCs w:val="28"/>
          <w:lang w:eastAsia="ru-RU"/>
        </w:rPr>
      </w:pPr>
      <w:r>
        <w:rPr>
          <w:rFonts w:ascii="Times New Roman" w:hAnsi="Times New Roman" w:cs="Times New Roman"/>
          <w:color w:val="auto"/>
          <w:sz w:val="28"/>
          <w:szCs w:val="28"/>
        </w:rPr>
        <w:t>5</w:t>
      </w:r>
      <w:r w:rsidR="00356ECA" w:rsidRPr="002032EE">
        <w:rPr>
          <w:rFonts w:ascii="Times New Roman" w:hAnsi="Times New Roman" w:cs="Times New Roman"/>
          <w:color w:val="auto"/>
          <w:sz w:val="28"/>
          <w:szCs w:val="28"/>
        </w:rPr>
        <w:t xml:space="preserve">.2. </w:t>
      </w:r>
      <w:r w:rsidR="00ED0E6D" w:rsidRPr="002032EE">
        <w:rPr>
          <w:rFonts w:ascii="Times New Roman" w:eastAsia="Times New Roman" w:hAnsi="Times New Roman" w:cs="Times New Roman"/>
          <w:snapToGrid w:val="0"/>
          <w:color w:val="auto"/>
          <w:sz w:val="28"/>
          <w:szCs w:val="28"/>
          <w:lang w:eastAsia="ru-RU"/>
        </w:rPr>
        <w:t>Общественно-делов</w:t>
      </w:r>
      <w:r w:rsidR="00050BC9">
        <w:rPr>
          <w:rFonts w:ascii="Times New Roman" w:eastAsia="Times New Roman" w:hAnsi="Times New Roman" w:cs="Times New Roman"/>
          <w:snapToGrid w:val="0"/>
          <w:color w:val="auto"/>
          <w:sz w:val="28"/>
          <w:szCs w:val="28"/>
          <w:lang w:eastAsia="ru-RU"/>
        </w:rPr>
        <w:t>ые</w:t>
      </w:r>
      <w:r w:rsidR="00ED0E6D" w:rsidRPr="002032EE">
        <w:rPr>
          <w:rFonts w:ascii="Times New Roman" w:eastAsia="Times New Roman" w:hAnsi="Times New Roman" w:cs="Times New Roman"/>
          <w:snapToGrid w:val="0"/>
          <w:color w:val="auto"/>
          <w:sz w:val="28"/>
          <w:szCs w:val="28"/>
          <w:lang w:eastAsia="ru-RU"/>
        </w:rPr>
        <w:t xml:space="preserve"> зон</w:t>
      </w:r>
      <w:r w:rsidR="00050BC9">
        <w:rPr>
          <w:rFonts w:ascii="Times New Roman" w:eastAsia="Times New Roman" w:hAnsi="Times New Roman" w:cs="Times New Roman"/>
          <w:snapToGrid w:val="0"/>
          <w:color w:val="auto"/>
          <w:sz w:val="28"/>
          <w:szCs w:val="28"/>
          <w:lang w:eastAsia="ru-RU"/>
        </w:rPr>
        <w:t>ы</w:t>
      </w:r>
    </w:p>
    <w:p w:rsidR="00534F98" w:rsidRDefault="00534F98"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5E5DF4" w:rsidRDefault="00CC5F26"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
          <w:sz w:val="28"/>
          <w:szCs w:val="28"/>
          <w:lang w:eastAsia="ru-RU"/>
        </w:rPr>
      </w:pPr>
      <w:r w:rsidRPr="005E5DF4">
        <w:rPr>
          <w:rFonts w:ascii="Times New Roman" w:eastAsia="Times New Roman" w:hAnsi="Times New Roman" w:cs="Times New Roman"/>
          <w:b/>
          <w:bCs/>
          <w:snapToGrid w:val="0"/>
          <w:sz w:val="28"/>
          <w:szCs w:val="28"/>
          <w:lang w:eastAsia="ru-RU"/>
        </w:rPr>
        <w:t>ОД</w:t>
      </w:r>
      <w:r w:rsidR="00ED0E6D" w:rsidRPr="005E5DF4">
        <w:rPr>
          <w:rFonts w:ascii="Times New Roman" w:eastAsia="Times New Roman" w:hAnsi="Times New Roman" w:cs="Times New Roman"/>
          <w:b/>
          <w:bCs/>
          <w:snapToGrid w:val="0"/>
          <w:sz w:val="28"/>
          <w:szCs w:val="28"/>
          <w:lang w:eastAsia="ru-RU"/>
        </w:rPr>
        <w:t>-1.</w:t>
      </w:r>
      <w:r w:rsidR="005E5DF4" w:rsidRPr="005E5DF4">
        <w:rPr>
          <w:rFonts w:ascii="Times New Roman" w:eastAsia="Times New Roman" w:hAnsi="Times New Roman" w:cs="Times New Roman"/>
          <w:b/>
          <w:sz w:val="28"/>
          <w:szCs w:val="28"/>
          <w:lang w:eastAsia="ru-RU"/>
        </w:rPr>
        <w:t xml:space="preserve">Зона размещения общественных объектов </w:t>
      </w:r>
    </w:p>
    <w:p w:rsidR="00ED0E6D" w:rsidRPr="005E5DF4"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5E5DF4">
        <w:rPr>
          <w:rFonts w:ascii="Times New Roman" w:eastAsia="Times New Roman" w:hAnsi="Times New Roman" w:cs="Times New Roman"/>
          <w:b/>
          <w:sz w:val="28"/>
          <w:szCs w:val="28"/>
          <w:lang w:eastAsia="ru-RU"/>
        </w:rPr>
        <w:t>коммерческого назначения</w:t>
      </w:r>
    </w:p>
    <w:p w:rsidR="00561A27" w:rsidRDefault="00561A27" w:rsidP="005E5DF4">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p>
    <w:p w:rsidR="00ED0E6D" w:rsidRDefault="007E63EE" w:rsidP="005E5DF4">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Общественно-деловая з</w:t>
      </w:r>
      <w:r w:rsidR="00ED0E6D" w:rsidRPr="009B3EC0">
        <w:rPr>
          <w:rFonts w:ascii="Times New Roman" w:eastAsia="Times New Roman" w:hAnsi="Times New Roman" w:cs="Times New Roman"/>
          <w:snapToGrid w:val="0"/>
          <w:sz w:val="28"/>
          <w:szCs w:val="28"/>
          <w:lang w:eastAsia="ru-RU"/>
        </w:rPr>
        <w:t xml:space="preserve">она </w:t>
      </w:r>
      <w:r>
        <w:rPr>
          <w:rFonts w:ascii="Times New Roman" w:eastAsia="Times New Roman" w:hAnsi="Times New Roman" w:cs="Times New Roman"/>
          <w:snapToGrid w:val="0"/>
          <w:sz w:val="28"/>
          <w:szCs w:val="28"/>
          <w:lang w:eastAsia="ru-RU"/>
        </w:rPr>
        <w:t xml:space="preserve">предусматривает </w:t>
      </w:r>
      <w:r w:rsidR="00ED0E6D" w:rsidRPr="009B3EC0">
        <w:rPr>
          <w:rFonts w:ascii="Times New Roman" w:eastAsia="Times New Roman" w:hAnsi="Times New Roman" w:cs="Times New Roman"/>
          <w:snapToGrid w:val="0"/>
          <w:sz w:val="28"/>
          <w:szCs w:val="28"/>
          <w:lang w:eastAsia="ru-RU"/>
        </w:rPr>
        <w:t>размещени</w:t>
      </w:r>
      <w:r>
        <w:rPr>
          <w:rFonts w:ascii="Times New Roman" w:eastAsia="Times New Roman" w:hAnsi="Times New Roman" w:cs="Times New Roman"/>
          <w:snapToGrid w:val="0"/>
          <w:sz w:val="28"/>
          <w:szCs w:val="28"/>
          <w:lang w:eastAsia="ru-RU"/>
        </w:rPr>
        <w:t>е</w:t>
      </w:r>
      <w:r w:rsidR="00ED0E6D" w:rsidRPr="009B3EC0">
        <w:rPr>
          <w:rFonts w:ascii="Times New Roman" w:eastAsia="Times New Roman" w:hAnsi="Times New Roman" w:cs="Times New Roman"/>
          <w:snapToGrid w:val="0"/>
          <w:sz w:val="28"/>
          <w:szCs w:val="28"/>
          <w:lang w:eastAsia="ru-RU"/>
        </w:rPr>
        <w:t xml:space="preserve"> объектов</w:t>
      </w:r>
      <w:r w:rsidR="00ED0E6D" w:rsidRPr="009B3EC0">
        <w:rPr>
          <w:rFonts w:ascii="Times New Roman" w:eastAsia="Times New Roman" w:hAnsi="Times New Roman" w:cs="Times New Roman"/>
          <w:bCs/>
          <w:snapToGrid w:val="0"/>
          <w:sz w:val="28"/>
          <w:szCs w:val="28"/>
          <w:lang w:eastAsia="ru-RU"/>
        </w:rPr>
        <w:t xml:space="preserve"> делового, общественного и коммерческого назначения</w:t>
      </w:r>
      <w:r>
        <w:rPr>
          <w:rFonts w:ascii="Times New Roman" w:eastAsia="Times New Roman" w:hAnsi="Times New Roman" w:cs="Times New Roman"/>
          <w:bCs/>
          <w:snapToGrid w:val="0"/>
          <w:sz w:val="28"/>
          <w:szCs w:val="28"/>
          <w:lang w:eastAsia="ru-RU"/>
        </w:rPr>
        <w:t>,</w:t>
      </w:r>
      <w:r w:rsidR="00ED0E6D" w:rsidRPr="009B3EC0">
        <w:rPr>
          <w:rFonts w:ascii="Times New Roman" w:eastAsia="Times New Roman" w:hAnsi="Times New Roman" w:cs="Times New Roman"/>
          <w:snapToGrid w:val="0"/>
          <w:sz w:val="28"/>
          <w:szCs w:val="28"/>
          <w:lang w:eastAsia="ru-RU"/>
        </w:rPr>
        <w:t xml:space="preserve"> выделена</w:t>
      </w:r>
      <w:r w:rsidR="00ED0E6D" w:rsidRPr="00CC5F26">
        <w:rPr>
          <w:rFonts w:ascii="Times New Roman" w:eastAsia="Times New Roman" w:hAnsi="Times New Roman" w:cs="Times New Roman"/>
          <w:snapToGrid w:val="0"/>
          <w:sz w:val="28"/>
          <w:szCs w:val="28"/>
          <w:lang w:eastAsia="ru-RU"/>
        </w:rPr>
        <w:t xml:space="preserve"> для обеспечения разрешительно-правовых условий и процедур формирования центра </w:t>
      </w:r>
      <w:r w:rsidR="005E5DF4">
        <w:rPr>
          <w:rFonts w:ascii="Times New Roman" w:eastAsia="Times New Roman" w:hAnsi="Times New Roman" w:cs="Times New Roman"/>
          <w:snapToGrid w:val="0"/>
          <w:sz w:val="28"/>
          <w:szCs w:val="28"/>
          <w:lang w:eastAsia="ru-RU"/>
        </w:rPr>
        <w:t xml:space="preserve">городского </w:t>
      </w:r>
      <w:r w:rsidR="00ED0E6D" w:rsidRPr="00CC5F26">
        <w:rPr>
          <w:rFonts w:ascii="Times New Roman" w:eastAsia="Times New Roman" w:hAnsi="Times New Roman" w:cs="Times New Roman"/>
          <w:snapToGrid w:val="0"/>
          <w:sz w:val="28"/>
          <w:szCs w:val="28"/>
          <w:lang w:eastAsia="ru-RU"/>
        </w:rPr>
        <w:t>поселения с преимущественным спектром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потребностей населения</w:t>
      </w:r>
      <w:r w:rsidR="00534F98">
        <w:rPr>
          <w:rFonts w:ascii="Times New Roman" w:eastAsia="Times New Roman" w:hAnsi="Times New Roman" w:cs="Times New Roman"/>
          <w:snapToGrid w:val="0"/>
          <w:sz w:val="28"/>
          <w:szCs w:val="28"/>
          <w:lang w:eastAsia="ru-RU"/>
        </w:rPr>
        <w:t>.</w:t>
      </w:r>
    </w:p>
    <w:p w:rsidR="00913A12" w:rsidRDefault="00913A12" w:rsidP="005E5DF4">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ED0E6D" w:rsidRDefault="00ED0E6D"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CC5F26">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561A27" w:rsidRPr="00CC5F26" w:rsidRDefault="00561A27" w:rsidP="00561A2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2"/>
        <w:gridCol w:w="5725"/>
        <w:gridCol w:w="1924"/>
      </w:tblGrid>
      <w:tr w:rsidR="006C4570" w:rsidRPr="006C4570" w:rsidTr="00412AC1">
        <w:trPr>
          <w:tblHeader/>
        </w:trPr>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lastRenderedPageBreak/>
              <w:t>Наименование вида разрешенного использования земельного участка</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Описание вида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разрешенного использования земельного участка</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Код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6C4570" w:rsidRPr="006C4570" w:rsidTr="00412AC1">
        <w:trPr>
          <w:tblHeader/>
        </w:trPr>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1</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2</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3</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Основные виды разрешенного использования</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Бытовое обслуживание</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3.3</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0"/>
              <w:rPr>
                <w:rFonts w:ascii="Times New Roman" w:hAnsi="Times New Roman" w:cs="Times New Roman"/>
                <w:sz w:val="24"/>
                <w:szCs w:val="24"/>
              </w:rPr>
            </w:pPr>
            <w:r w:rsidRPr="006C4570">
              <w:rPr>
                <w:rFonts w:ascii="Times New Roman" w:hAnsi="Times New Roman" w:cs="Times New Roman"/>
                <w:sz w:val="24"/>
                <w:szCs w:val="24"/>
              </w:rPr>
              <w:t>Деловое управление</w:t>
            </w:r>
          </w:p>
        </w:tc>
        <w:tc>
          <w:tcPr>
            <w:tcW w:w="2991"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4.1</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Рынки</w:t>
            </w:r>
          </w:p>
        </w:tc>
        <w:tc>
          <w:tcPr>
            <w:tcW w:w="2991"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005"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4.3</w:t>
            </w:r>
          </w:p>
        </w:tc>
      </w:tr>
      <w:tr w:rsidR="006C4570" w:rsidRPr="006C4570" w:rsidTr="00412AC1">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Магазины</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4.4</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Банковская и страховая деятельность</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bookmarkStart w:id="47" w:name="Par281"/>
            <w:bookmarkEnd w:id="47"/>
            <w:r w:rsidRPr="006C4570">
              <w:rPr>
                <w:rFonts w:ascii="Times New Roman" w:hAnsi="Times New Roman" w:cs="Times New Roman"/>
                <w:sz w:val="24"/>
                <w:szCs w:val="24"/>
              </w:rPr>
              <w:t>4.5</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Общественное питание</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4.6</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Гостиничное обслуживание</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4.7</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Вспомогательные виды разрешенного использования</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w:t>
            </w:r>
            <w:r w:rsidRPr="006C4570">
              <w:lastRenderedPageBreak/>
              <w:t>с </w:t>
            </w:r>
            <w:hyperlink r:id="rId36" w:anchor="block_1311" w:history="1">
              <w:r w:rsidRPr="006C4570">
                <w:rPr>
                  <w:rStyle w:val="a8"/>
                </w:rPr>
                <w:t>кодами 3.1.1-3.1.2</w:t>
              </w:r>
            </w:hyperlink>
          </w:p>
        </w:tc>
        <w:tc>
          <w:tcPr>
            <w:tcW w:w="1005"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Коммунальное обслуживание</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Земельные участки (территории) общего пользования</w:t>
            </w:r>
          </w:p>
        </w:tc>
        <w:tc>
          <w:tcPr>
            <w:tcW w:w="2991"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общего пользования.</w:t>
            </w:r>
          </w:p>
          <w:p w:rsidR="006C4570" w:rsidRPr="006C4570" w:rsidRDefault="006C4570" w:rsidP="00412AC1">
            <w:pPr>
              <w:pStyle w:val="s1"/>
              <w:spacing w:before="0" w:beforeAutospacing="0" w:after="0" w:afterAutospacing="0"/>
              <w:ind w:left="75" w:right="75"/>
            </w:pPr>
            <w:r w:rsidRPr="006C4570">
              <w:t>Содержание данного вида разрешенного использования включает в себя содержание видов разрешенного использования с </w:t>
            </w:r>
            <w:hyperlink r:id="rId37" w:anchor="block_11201" w:history="1">
              <w:r w:rsidRPr="006C4570">
                <w:rPr>
                  <w:rStyle w:val="a8"/>
                </w:rPr>
                <w:t>кодами 12.0.1 - 12.0.2</w:t>
              </w:r>
            </w:hyperlink>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12.0</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C4570">
              <w:rPr>
                <w:rFonts w:ascii="Times New Roman" w:hAnsi="Times New Roman" w:cs="Times New Roman"/>
                <w:b/>
                <w:bCs/>
                <w:snapToGrid w:val="0"/>
                <w:sz w:val="24"/>
                <w:szCs w:val="24"/>
                <w:lang w:eastAsia="ru-RU"/>
              </w:rPr>
              <w:t>Условно разрешенные виды использования</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Амбулаторное ветеринарное обслуживание</w:t>
            </w:r>
          </w:p>
        </w:tc>
        <w:tc>
          <w:tcPr>
            <w:tcW w:w="2991"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3.10.1</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Спорт</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38" w:anchor="block_1511" w:history="1">
              <w:r w:rsidRPr="006C4570">
                <w:rPr>
                  <w:rStyle w:val="a8"/>
                </w:rPr>
                <w:t>кодами 5.1.1 - 5.1.7</w:t>
              </w:r>
            </w:hyperlink>
          </w:p>
        </w:tc>
        <w:tc>
          <w:tcPr>
            <w:tcW w:w="1005"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5.1</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Религиозное использование</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9" w:anchor="block_1371" w:history="1">
              <w:r w:rsidRPr="006C4570">
                <w:rPr>
                  <w:rStyle w:val="a8"/>
                </w:rPr>
                <w:t>кодами 3.7.1-3.7.2</w:t>
              </w:r>
            </w:hyperlink>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3.7</w:t>
            </w:r>
          </w:p>
        </w:tc>
      </w:tr>
    </w:tbl>
    <w:p w:rsidR="00913A12" w:rsidRPr="006C4570" w:rsidRDefault="00913A12" w:rsidP="006C4570">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Cs w:val="28"/>
          <w:lang w:eastAsia="ru-RU"/>
        </w:rPr>
      </w:pPr>
    </w:p>
    <w:p w:rsidR="007F2B98" w:rsidRDefault="00ED0E6D"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CC5F26">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473A0B" w:rsidRPr="00CC5F26" w:rsidRDefault="00473A0B"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tbl>
      <w:tblPr>
        <w:tblW w:w="5000" w:type="pct"/>
        <w:tblLook w:val="0000"/>
      </w:tblPr>
      <w:tblGrid>
        <w:gridCol w:w="583"/>
        <w:gridCol w:w="6801"/>
        <w:gridCol w:w="938"/>
        <w:gridCol w:w="1249"/>
      </w:tblGrid>
      <w:tr w:rsidR="007F2B98" w:rsidRPr="008100C7" w:rsidTr="00312E68">
        <w:trPr>
          <w:tblHeader/>
        </w:trPr>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w:t>
            </w:r>
            <w:r w:rsidR="00CC5F26" w:rsidRPr="00CC5F26">
              <w:rPr>
                <w:rFonts w:ascii="Times New Roman" w:eastAsia="Times New Roman" w:hAnsi="Times New Roman" w:cs="Times New Roman"/>
                <w:b/>
                <w:snapToGrid w:val="0"/>
                <w:sz w:val="24"/>
                <w:szCs w:val="24"/>
                <w:lang w:eastAsia="ru-RU"/>
              </w:rPr>
              <w:t xml:space="preserve"> п/п</w:t>
            </w:r>
          </w:p>
        </w:tc>
        <w:tc>
          <w:tcPr>
            <w:tcW w:w="3553" w:type="pct"/>
            <w:tcBorders>
              <w:top w:val="single" w:sz="4" w:space="0" w:color="000000"/>
              <w:left w:val="single" w:sz="4" w:space="0" w:color="000000"/>
              <w:bottom w:val="single" w:sz="4" w:space="0" w:color="000000"/>
            </w:tcBorders>
            <w:shd w:val="clear" w:color="auto" w:fill="auto"/>
            <w:vAlign w:val="center"/>
          </w:tcPr>
          <w:p w:rsidR="00ED0E6D" w:rsidRPr="00CC5F26" w:rsidRDefault="00C973F3"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050D3D">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Ед. измер.</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Значение</w:t>
            </w:r>
          </w:p>
        </w:tc>
      </w:tr>
      <w:tr w:rsidR="00CC5F26" w:rsidRPr="008100C7" w:rsidTr="00312E68">
        <w:trPr>
          <w:tblHeader/>
        </w:trPr>
        <w:tc>
          <w:tcPr>
            <w:tcW w:w="305" w:type="pct"/>
            <w:tcBorders>
              <w:top w:val="single" w:sz="4" w:space="0" w:color="000000"/>
              <w:left w:val="single" w:sz="4" w:space="0" w:color="000000"/>
              <w:bottom w:val="single" w:sz="4" w:space="0" w:color="000000"/>
            </w:tcBorders>
            <w:shd w:val="clear" w:color="auto" w:fill="auto"/>
            <w:vAlign w:val="center"/>
          </w:tcPr>
          <w:p w:rsidR="00CC5F26" w:rsidRPr="00CC5F26"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1</w:t>
            </w:r>
          </w:p>
        </w:tc>
        <w:tc>
          <w:tcPr>
            <w:tcW w:w="3553" w:type="pct"/>
            <w:tcBorders>
              <w:top w:val="single" w:sz="4" w:space="0" w:color="000000"/>
              <w:left w:val="single" w:sz="4" w:space="0" w:color="000000"/>
              <w:bottom w:val="single" w:sz="4" w:space="0" w:color="000000"/>
            </w:tcBorders>
            <w:shd w:val="clear" w:color="auto" w:fill="auto"/>
            <w:vAlign w:val="center"/>
          </w:tcPr>
          <w:p w:rsidR="00CC5F26" w:rsidRPr="00CC5F26"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CC5F26" w:rsidRPr="00CC5F26"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3</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5F26" w:rsidRPr="00CC5F26"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4</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312E68"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r w:rsidR="00ED0E6D" w:rsidRPr="00CC5F26">
              <w:rPr>
                <w:rFonts w:ascii="Times New Roman" w:eastAsia="Times New Roman" w:hAnsi="Times New Roman" w:cs="Times New Roman"/>
                <w:snapToGrid w:val="0"/>
                <w:sz w:val="24"/>
                <w:szCs w:val="24"/>
                <w:lang w:eastAsia="ru-RU"/>
              </w:rPr>
              <w:t>1</w:t>
            </w:r>
          </w:p>
        </w:tc>
        <w:tc>
          <w:tcPr>
            <w:tcW w:w="3553"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а</w:t>
            </w:r>
            <w:r w:rsidR="00312E68">
              <w:rPr>
                <w:rFonts w:ascii="Times New Roman" w:eastAsia="Times New Roman" w:hAnsi="Times New Roman" w:cs="Times New Roman"/>
                <w:snapToGrid w:val="0"/>
                <w:sz w:val="24"/>
                <w:szCs w:val="24"/>
                <w:lang w:eastAsia="ru-RU"/>
              </w:rPr>
              <w:t>а</w:t>
            </w:r>
            <w:r w:rsidRPr="00CC5F26">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кв.м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473A0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r w:rsidR="00ED0E6D" w:rsidRPr="00CC5F26">
              <w:rPr>
                <w:rFonts w:ascii="Times New Roman" w:eastAsia="Times New Roman" w:hAnsi="Times New Roman" w:cs="Times New Roman"/>
                <w:snapToGrid w:val="0"/>
                <w:sz w:val="24"/>
                <w:szCs w:val="24"/>
                <w:lang w:eastAsia="ru-RU"/>
              </w:rPr>
              <w:t>00</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б</w:t>
            </w:r>
            <w:r w:rsidR="00312E68">
              <w:rPr>
                <w:rFonts w:ascii="Times New Roman" w:eastAsia="Times New Roman" w:hAnsi="Times New Roman" w:cs="Times New Roman"/>
                <w:snapToGrid w:val="0"/>
                <w:sz w:val="24"/>
                <w:szCs w:val="24"/>
                <w:lang w:eastAsia="ru-RU"/>
              </w:rPr>
              <w:t>б</w:t>
            </w:r>
            <w:r w:rsidRPr="00CC5F26">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кв.м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10000</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в</w:t>
            </w:r>
            <w:r w:rsidR="00312E68">
              <w:rPr>
                <w:rFonts w:ascii="Times New Roman" w:eastAsia="Times New Roman" w:hAnsi="Times New Roman" w:cs="Times New Roman"/>
                <w:snapToGrid w:val="0"/>
                <w:sz w:val="24"/>
                <w:szCs w:val="24"/>
                <w:lang w:eastAsia="ru-RU"/>
              </w:rPr>
              <w:t>в</w:t>
            </w:r>
            <w:r w:rsidRPr="00CC5F26">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1</w:t>
            </w:r>
            <w:r w:rsidR="00473A0B">
              <w:rPr>
                <w:rFonts w:ascii="Times New Roman" w:eastAsia="Times New Roman" w:hAnsi="Times New Roman" w:cs="Times New Roman"/>
                <w:snapToGrid w:val="0"/>
                <w:sz w:val="24"/>
                <w:szCs w:val="24"/>
                <w:lang w:eastAsia="ru-RU"/>
              </w:rPr>
              <w:t>5</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312E68"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r w:rsidR="00ED0E6D" w:rsidRPr="00CC5F26">
              <w:rPr>
                <w:rFonts w:ascii="Times New Roman" w:eastAsia="Times New Roman" w:hAnsi="Times New Roman" w:cs="Times New Roman"/>
                <w:snapToGrid w:val="0"/>
                <w:sz w:val="24"/>
                <w:szCs w:val="24"/>
                <w:lang w:eastAsia="ru-RU"/>
              </w:rPr>
              <w:t>2</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3</w:t>
            </w:r>
          </w:p>
        </w:tc>
      </w:tr>
      <w:tr w:rsidR="007F2B98" w:rsidRPr="008100C7" w:rsidTr="00312E68">
        <w:trPr>
          <w:trHeight w:val="413"/>
        </w:trPr>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312E68"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lastRenderedPageBreak/>
              <w:t>3</w:t>
            </w:r>
            <w:r w:rsidR="00ED0E6D" w:rsidRPr="00CC5F26">
              <w:rPr>
                <w:rFonts w:ascii="Times New Roman" w:eastAsia="Times New Roman" w:hAnsi="Times New Roman" w:cs="Times New Roman"/>
                <w:snapToGrid w:val="0"/>
                <w:sz w:val="24"/>
                <w:szCs w:val="24"/>
                <w:lang w:eastAsia="ru-RU"/>
              </w:rPr>
              <w:t>3</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шт.</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473A0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312E68"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r w:rsidR="00ED0E6D" w:rsidRPr="00CC5F26">
              <w:rPr>
                <w:rFonts w:ascii="Times New Roman" w:eastAsia="Times New Roman" w:hAnsi="Times New Roman" w:cs="Times New Roman"/>
                <w:snapToGrid w:val="0"/>
                <w:sz w:val="24"/>
                <w:szCs w:val="24"/>
                <w:lang w:eastAsia="ru-RU"/>
              </w:rPr>
              <w:t>4</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473A0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60</w:t>
            </w:r>
          </w:p>
        </w:tc>
      </w:tr>
      <w:tr w:rsidR="00312E6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312E68" w:rsidRPr="00356ECA" w:rsidRDefault="00312E68" w:rsidP="00312E6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553" w:type="pct"/>
            <w:tcBorders>
              <w:top w:val="single" w:sz="4" w:space="0" w:color="000000"/>
              <w:left w:val="single" w:sz="4" w:space="0" w:color="000000"/>
              <w:bottom w:val="single" w:sz="4" w:space="0" w:color="000000"/>
            </w:tcBorders>
            <w:shd w:val="clear" w:color="auto" w:fill="auto"/>
          </w:tcPr>
          <w:p w:rsidR="00312E68" w:rsidRPr="00041887" w:rsidRDefault="00312E68" w:rsidP="00312E6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Pr="00041887" w:rsidRDefault="00312E68" w:rsidP="00720E88">
            <w:pPr>
              <w:spacing w:after="0" w:line="240" w:lineRule="exact"/>
              <w:jc w:val="center"/>
              <w:rPr>
                <w:rFonts w:ascii="Times New Roman" w:hAnsi="Times New Roman" w:cs="Times New Roman"/>
                <w:color w:val="000000"/>
                <w:sz w:val="24"/>
                <w:szCs w:val="24"/>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Pr="00041887" w:rsidRDefault="00312E68" w:rsidP="00720E88">
            <w:pPr>
              <w:snapToGrid w:val="0"/>
              <w:spacing w:after="0" w:line="240" w:lineRule="exact"/>
              <w:jc w:val="center"/>
              <w:rPr>
                <w:rFonts w:ascii="Times New Roman" w:hAnsi="Times New Roman" w:cs="Times New Roman"/>
                <w:color w:val="000000"/>
                <w:sz w:val="24"/>
                <w:szCs w:val="24"/>
              </w:rPr>
            </w:pPr>
          </w:p>
        </w:tc>
      </w:tr>
      <w:tr w:rsidR="00312E6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312E68" w:rsidRPr="00356ECA" w:rsidRDefault="00312E68" w:rsidP="00312E6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553" w:type="pct"/>
            <w:tcBorders>
              <w:top w:val="single" w:sz="4" w:space="0" w:color="000000"/>
              <w:left w:val="single" w:sz="4" w:space="0" w:color="000000"/>
              <w:bottom w:val="single" w:sz="4" w:space="0" w:color="000000"/>
            </w:tcBorders>
            <w:shd w:val="clear" w:color="auto" w:fill="auto"/>
          </w:tcPr>
          <w:p w:rsidR="00312E68" w:rsidRPr="00A92875" w:rsidRDefault="00312E68" w:rsidP="00312E68">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Pr="00041887"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Pr="00041887" w:rsidRDefault="00312E68"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312E6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312E68" w:rsidRDefault="00312E68" w:rsidP="00312E6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553" w:type="pct"/>
            <w:tcBorders>
              <w:top w:val="single" w:sz="4" w:space="0" w:color="000000"/>
              <w:left w:val="single" w:sz="4" w:space="0" w:color="000000"/>
              <w:bottom w:val="single" w:sz="4" w:space="0" w:color="000000"/>
            </w:tcBorders>
            <w:shd w:val="clear" w:color="auto" w:fill="auto"/>
          </w:tcPr>
          <w:p w:rsidR="00312E68" w:rsidRDefault="00312E68" w:rsidP="00312E68">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Default="00312E68" w:rsidP="00720E88">
            <w:pPr>
              <w:snapToGrid w:val="0"/>
              <w:spacing w:after="0" w:line="240" w:lineRule="exact"/>
              <w:jc w:val="center"/>
              <w:rPr>
                <w:rFonts w:ascii="Times New Roman" w:hAnsi="Times New Roman" w:cs="Times New Roman"/>
                <w:color w:val="000000"/>
                <w:sz w:val="24"/>
                <w:szCs w:val="24"/>
              </w:rPr>
            </w:pPr>
            <w:r w:rsidRPr="00312E68">
              <w:rPr>
                <w:rFonts w:ascii="Times New Roman" w:hAnsi="Times New Roman" w:cs="Times New Roman"/>
                <w:sz w:val="24"/>
                <w:szCs w:val="24"/>
              </w:rPr>
              <w:t>5,0</w:t>
            </w:r>
          </w:p>
        </w:tc>
      </w:tr>
    </w:tbl>
    <w:p w:rsidR="00ED0E6D" w:rsidRDefault="00ED0E6D" w:rsidP="007F2B98">
      <w:pPr>
        <w:widowControl w:val="0"/>
        <w:numPr>
          <w:ilvl w:val="12"/>
          <w:numId w:val="0"/>
        </w:numPr>
        <w:tabs>
          <w:tab w:val="left" w:pos="0"/>
        </w:tabs>
        <w:spacing w:line="276" w:lineRule="auto"/>
        <w:ind w:right="23"/>
        <w:jc w:val="center"/>
        <w:rPr>
          <w:rFonts w:ascii="Times New Roman" w:eastAsia="Times New Roman" w:hAnsi="Times New Roman" w:cs="Times New Roman"/>
          <w:bCs/>
          <w:i/>
          <w:snapToGrid w:val="0"/>
          <w:sz w:val="28"/>
          <w:szCs w:val="28"/>
          <w:lang w:eastAsia="ru-RU"/>
        </w:rPr>
      </w:pPr>
    </w:p>
    <w:p w:rsidR="007F2B98" w:rsidRDefault="00DC0151" w:rsidP="00DC01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7F2B98"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0151" w:rsidRPr="00ED0E6D" w:rsidRDefault="00DC0151" w:rsidP="00DC0151">
      <w:pPr>
        <w:spacing w:after="0" w:line="240" w:lineRule="auto"/>
        <w:jc w:val="center"/>
        <w:rPr>
          <w:rFonts w:ascii="Times New Roman" w:hAnsi="Times New Roman" w:cs="Times New Roman"/>
          <w:sz w:val="28"/>
          <w:szCs w:val="28"/>
        </w:rPr>
      </w:pPr>
    </w:p>
    <w:p w:rsidR="003449A2" w:rsidRDefault="00473A0B" w:rsidP="00913A12">
      <w:pPr>
        <w:suppressAutoHyphens/>
        <w:autoSpaceDE w:val="0"/>
        <w:spacing w:after="0" w:line="240" w:lineRule="auto"/>
        <w:ind w:firstLine="851"/>
        <w:jc w:val="both"/>
        <w:rPr>
          <w:rFonts w:ascii="Times New Roman" w:hAnsi="Times New Roman"/>
          <w:sz w:val="28"/>
          <w:szCs w:val="28"/>
        </w:rPr>
      </w:pPr>
      <w:r w:rsidRPr="00473A0B">
        <w:rPr>
          <w:rFonts w:ascii="Times New Roman" w:hAnsi="Times New Roman"/>
          <w:sz w:val="28"/>
          <w:szCs w:val="28"/>
        </w:rPr>
        <w:t>В</w:t>
      </w:r>
      <w:r w:rsidR="00050D3D">
        <w:rPr>
          <w:rFonts w:ascii="Times New Roman" w:hAnsi="Times New Roman"/>
          <w:sz w:val="28"/>
          <w:szCs w:val="28"/>
        </w:rPr>
        <w:t xml:space="preserve"> </w:t>
      </w:r>
      <w:r w:rsidR="002032EE">
        <w:rPr>
          <w:rFonts w:ascii="Times New Roman" w:hAnsi="Times New Roman"/>
          <w:sz w:val="28"/>
          <w:szCs w:val="28"/>
        </w:rPr>
        <w:t xml:space="preserve">общественно-деловой </w:t>
      </w:r>
      <w:r w:rsidR="003449A2" w:rsidRPr="00473A0B">
        <w:rPr>
          <w:rFonts w:ascii="Times New Roman" w:hAnsi="Times New Roman"/>
          <w:sz w:val="28"/>
          <w:szCs w:val="28"/>
        </w:rPr>
        <w:t>з</w:t>
      </w:r>
      <w:r w:rsidR="003449A2" w:rsidRPr="00473A0B">
        <w:rPr>
          <w:rFonts w:ascii="Times New Roman" w:hAnsi="Times New Roman"/>
          <w:bCs/>
          <w:sz w:val="28"/>
          <w:szCs w:val="28"/>
        </w:rPr>
        <w:t xml:space="preserve">оне </w:t>
      </w:r>
      <w:r w:rsidR="003449A2" w:rsidRPr="00473A0B">
        <w:rPr>
          <w:rFonts w:ascii="Times New Roman" w:hAnsi="Times New Roman"/>
          <w:sz w:val="28"/>
          <w:szCs w:val="28"/>
        </w:rPr>
        <w:t>допуска</w:t>
      </w:r>
      <w:r w:rsidR="002032EE">
        <w:rPr>
          <w:rFonts w:ascii="Times New Roman" w:hAnsi="Times New Roman"/>
          <w:sz w:val="28"/>
          <w:szCs w:val="28"/>
        </w:rPr>
        <w:t>е</w:t>
      </w:r>
      <w:r w:rsidR="003449A2" w:rsidRPr="00473A0B">
        <w:rPr>
          <w:rFonts w:ascii="Times New Roman" w:hAnsi="Times New Roman"/>
          <w:sz w:val="28"/>
          <w:szCs w:val="28"/>
        </w:rPr>
        <w:t xml:space="preserve">тся строительство новых зданий и сооружений, а также надстройка существующих зданий с соблюдением норм инсоляции и освещенности, изменение функционального использования </w:t>
      </w:r>
      <w:r w:rsidR="00561A27" w:rsidRPr="00473A0B">
        <w:rPr>
          <w:rFonts w:ascii="Times New Roman" w:hAnsi="Times New Roman"/>
          <w:sz w:val="28"/>
          <w:szCs w:val="28"/>
        </w:rPr>
        <w:t>нижних этажей,</w:t>
      </w:r>
      <w:r w:rsidR="003449A2" w:rsidRPr="00473A0B">
        <w:rPr>
          <w:rFonts w:ascii="Times New Roman" w:hAnsi="Times New Roman"/>
          <w:sz w:val="28"/>
          <w:szCs w:val="28"/>
        </w:rPr>
        <w:t xml:space="preserve"> существующих и организация встроенно-пристроенных помещений в нижних этажах новых жилых зданий в соответствии с требованиями СНиП 2.08.02-89 и при соблюдении требований санитарно-гигиенических, противопожарных и других норм.</w:t>
      </w:r>
    </w:p>
    <w:p w:rsidR="005568B7" w:rsidRPr="006D3FB2" w:rsidRDefault="005568B7" w:rsidP="00033B3A">
      <w:pPr>
        <w:suppressAutoHyphens/>
        <w:autoSpaceDE w:val="0"/>
        <w:spacing w:after="0" w:line="240" w:lineRule="auto"/>
        <w:jc w:val="both"/>
        <w:rPr>
          <w:rFonts w:ascii="Times New Roman" w:hAnsi="Times New Roman"/>
          <w:sz w:val="28"/>
          <w:szCs w:val="28"/>
        </w:rPr>
      </w:pPr>
    </w:p>
    <w:p w:rsidR="005E5DF4" w:rsidRPr="00F025C8" w:rsidRDefault="005E5DF4" w:rsidP="00F025C8">
      <w:pPr>
        <w:widowControl w:val="0"/>
        <w:numPr>
          <w:ilvl w:val="12"/>
          <w:numId w:val="0"/>
        </w:numPr>
        <w:tabs>
          <w:tab w:val="left" w:pos="720"/>
        </w:tabs>
        <w:spacing w:after="0" w:line="240" w:lineRule="auto"/>
        <w:ind w:right="23"/>
        <w:jc w:val="center"/>
        <w:rPr>
          <w:rFonts w:ascii="Times New Roman" w:eastAsia="Times New Roman" w:hAnsi="Times New Roman" w:cs="Times New Roman"/>
          <w:b/>
          <w:sz w:val="28"/>
          <w:szCs w:val="28"/>
          <w:lang w:eastAsia="ru-RU"/>
        </w:rPr>
      </w:pPr>
      <w:r w:rsidRPr="00F025C8">
        <w:rPr>
          <w:rFonts w:ascii="Times New Roman" w:eastAsia="Times New Roman" w:hAnsi="Times New Roman" w:cs="Times New Roman"/>
          <w:b/>
          <w:bCs/>
          <w:snapToGrid w:val="0"/>
          <w:sz w:val="28"/>
          <w:szCs w:val="28"/>
          <w:lang w:eastAsia="ru-RU"/>
        </w:rPr>
        <w:t>ОД-</w:t>
      </w:r>
      <w:r w:rsidR="00F025C8" w:rsidRPr="00F025C8">
        <w:rPr>
          <w:rFonts w:ascii="Times New Roman" w:eastAsia="Times New Roman" w:hAnsi="Times New Roman" w:cs="Times New Roman"/>
          <w:b/>
          <w:bCs/>
          <w:snapToGrid w:val="0"/>
          <w:sz w:val="28"/>
          <w:szCs w:val="28"/>
          <w:lang w:eastAsia="ru-RU"/>
        </w:rPr>
        <w:t>2</w:t>
      </w:r>
      <w:r w:rsidRPr="00F025C8">
        <w:rPr>
          <w:rFonts w:ascii="Times New Roman" w:eastAsia="Times New Roman" w:hAnsi="Times New Roman" w:cs="Times New Roman"/>
          <w:b/>
          <w:bCs/>
          <w:snapToGrid w:val="0"/>
          <w:sz w:val="28"/>
          <w:szCs w:val="28"/>
          <w:lang w:eastAsia="ru-RU"/>
        </w:rPr>
        <w:t>.</w:t>
      </w:r>
      <w:r w:rsidRPr="00F025C8">
        <w:rPr>
          <w:rFonts w:ascii="Times New Roman" w:eastAsia="Times New Roman" w:hAnsi="Times New Roman" w:cs="Times New Roman"/>
          <w:b/>
          <w:sz w:val="28"/>
          <w:szCs w:val="28"/>
          <w:lang w:eastAsia="ru-RU"/>
        </w:rPr>
        <w:t xml:space="preserve"> Зона размещения общественных объектов</w:t>
      </w:r>
    </w:p>
    <w:p w:rsidR="005E5DF4" w:rsidRPr="00F025C8" w:rsidRDefault="00F025C8" w:rsidP="00F025C8">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
          <w:snapToGrid w:val="0"/>
          <w:sz w:val="28"/>
          <w:szCs w:val="28"/>
          <w:lang w:eastAsia="ru-RU"/>
        </w:rPr>
      </w:pPr>
      <w:r w:rsidRPr="00F025C8">
        <w:rPr>
          <w:rFonts w:ascii="Times New Roman" w:eastAsia="Times New Roman" w:hAnsi="Times New Roman" w:cs="Times New Roman"/>
          <w:b/>
          <w:snapToGrid w:val="0"/>
          <w:sz w:val="28"/>
          <w:szCs w:val="28"/>
          <w:lang w:eastAsia="ru-RU"/>
        </w:rPr>
        <w:t>социальной инфраструктуры</w:t>
      </w:r>
    </w:p>
    <w:p w:rsidR="00F025C8" w:rsidRPr="00F025C8" w:rsidRDefault="00F025C8" w:rsidP="00F025C8">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
          <w:snapToGrid w:val="0"/>
          <w:sz w:val="28"/>
          <w:szCs w:val="28"/>
          <w:lang w:eastAsia="ru-RU"/>
        </w:rPr>
      </w:pPr>
    </w:p>
    <w:p w:rsidR="005E5DF4" w:rsidRDefault="00F025C8" w:rsidP="005E5DF4">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З</w:t>
      </w:r>
      <w:r w:rsidR="005E5DF4" w:rsidRPr="009B3EC0">
        <w:rPr>
          <w:rFonts w:ascii="Times New Roman" w:eastAsia="Times New Roman" w:hAnsi="Times New Roman" w:cs="Times New Roman"/>
          <w:snapToGrid w:val="0"/>
          <w:sz w:val="28"/>
          <w:szCs w:val="28"/>
          <w:lang w:eastAsia="ru-RU"/>
        </w:rPr>
        <w:t xml:space="preserve">она </w:t>
      </w:r>
      <w:r w:rsidR="005E5DF4">
        <w:rPr>
          <w:rFonts w:ascii="Times New Roman" w:eastAsia="Times New Roman" w:hAnsi="Times New Roman" w:cs="Times New Roman"/>
          <w:snapToGrid w:val="0"/>
          <w:sz w:val="28"/>
          <w:szCs w:val="28"/>
          <w:lang w:eastAsia="ru-RU"/>
        </w:rPr>
        <w:t xml:space="preserve">предусматривает </w:t>
      </w:r>
      <w:r w:rsidR="005E5DF4" w:rsidRPr="009B3EC0">
        <w:rPr>
          <w:rFonts w:ascii="Times New Roman" w:eastAsia="Times New Roman" w:hAnsi="Times New Roman" w:cs="Times New Roman"/>
          <w:snapToGrid w:val="0"/>
          <w:sz w:val="28"/>
          <w:szCs w:val="28"/>
          <w:lang w:eastAsia="ru-RU"/>
        </w:rPr>
        <w:t>размещени</w:t>
      </w:r>
      <w:r w:rsidR="005E5DF4">
        <w:rPr>
          <w:rFonts w:ascii="Times New Roman" w:eastAsia="Times New Roman" w:hAnsi="Times New Roman" w:cs="Times New Roman"/>
          <w:snapToGrid w:val="0"/>
          <w:sz w:val="28"/>
          <w:szCs w:val="28"/>
          <w:lang w:eastAsia="ru-RU"/>
        </w:rPr>
        <w:t>е</w:t>
      </w:r>
      <w:r>
        <w:rPr>
          <w:rFonts w:ascii="Times New Roman" w:eastAsia="Times New Roman" w:hAnsi="Times New Roman" w:cs="Times New Roman"/>
          <w:snapToGrid w:val="0"/>
          <w:sz w:val="28"/>
          <w:szCs w:val="28"/>
          <w:lang w:eastAsia="ru-RU"/>
        </w:rPr>
        <w:t xml:space="preserve"> общественных</w:t>
      </w:r>
      <w:r w:rsidR="005E5DF4" w:rsidRPr="009B3EC0">
        <w:rPr>
          <w:rFonts w:ascii="Times New Roman" w:eastAsia="Times New Roman" w:hAnsi="Times New Roman" w:cs="Times New Roman"/>
          <w:snapToGrid w:val="0"/>
          <w:sz w:val="28"/>
          <w:szCs w:val="28"/>
          <w:lang w:eastAsia="ru-RU"/>
        </w:rPr>
        <w:t xml:space="preserve"> объектов</w:t>
      </w:r>
      <w:r>
        <w:rPr>
          <w:rFonts w:ascii="Times New Roman" w:eastAsia="Times New Roman" w:hAnsi="Times New Roman" w:cs="Times New Roman"/>
          <w:snapToGrid w:val="0"/>
          <w:sz w:val="28"/>
          <w:szCs w:val="28"/>
          <w:lang w:eastAsia="ru-RU"/>
        </w:rPr>
        <w:t xml:space="preserve"> социальной инфраструктуры</w:t>
      </w:r>
      <w:r w:rsidR="005E5DF4" w:rsidRPr="00CC5F26">
        <w:rPr>
          <w:rFonts w:ascii="Times New Roman" w:eastAsia="Times New Roman" w:hAnsi="Times New Roman" w:cs="Times New Roman"/>
          <w:snapToGrid w:val="0"/>
          <w:sz w:val="28"/>
          <w:szCs w:val="28"/>
          <w:lang w:eastAsia="ru-RU"/>
        </w:rPr>
        <w:t>, связанных с удовлетворением периодических потребностей населения</w:t>
      </w:r>
      <w:r w:rsidR="005E5DF4">
        <w:rPr>
          <w:rFonts w:ascii="Times New Roman" w:eastAsia="Times New Roman" w:hAnsi="Times New Roman" w:cs="Times New Roman"/>
          <w:snapToGrid w:val="0"/>
          <w:sz w:val="28"/>
          <w:szCs w:val="28"/>
          <w:lang w:eastAsia="ru-RU"/>
        </w:rPr>
        <w:t>.</w:t>
      </w:r>
    </w:p>
    <w:p w:rsidR="005E5DF4" w:rsidRDefault="005E5DF4" w:rsidP="005E5DF4">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5E5DF4"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CC5F26">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5E5DF4" w:rsidRPr="00CC5F26"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5415"/>
        <w:gridCol w:w="1878"/>
      </w:tblGrid>
      <w:tr w:rsidR="006C4570" w:rsidRPr="006C4570" w:rsidTr="00412AC1">
        <w:trPr>
          <w:tblHeader/>
        </w:trPr>
        <w:tc>
          <w:tcPr>
            <w:tcW w:w="1190"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829"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Описание вида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разрешенного использования земельного участка</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Код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6C4570" w:rsidRPr="006C4570" w:rsidTr="00412AC1">
        <w:trPr>
          <w:tblHeader/>
        </w:trPr>
        <w:tc>
          <w:tcPr>
            <w:tcW w:w="1190"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lastRenderedPageBreak/>
              <w:t>1</w:t>
            </w:r>
          </w:p>
        </w:tc>
        <w:tc>
          <w:tcPr>
            <w:tcW w:w="2829"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2</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3</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Основные виды разрешенного использования</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Социальное обслуживание</w:t>
            </w:r>
          </w:p>
        </w:tc>
        <w:tc>
          <w:tcPr>
            <w:tcW w:w="2829"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40" w:anchor="block_1321" w:history="1">
              <w:r w:rsidRPr="006C4570">
                <w:rPr>
                  <w:rStyle w:val="a8"/>
                </w:rPr>
                <w:t>кодами 3.2.1 - 3.2.4</w:t>
              </w:r>
            </w:hyperlink>
          </w:p>
        </w:tc>
        <w:tc>
          <w:tcPr>
            <w:tcW w:w="981"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3.2</w:t>
            </w:r>
          </w:p>
        </w:tc>
      </w:tr>
      <w:tr w:rsidR="006C4570" w:rsidRPr="006C4570" w:rsidTr="00412AC1">
        <w:tc>
          <w:tcPr>
            <w:tcW w:w="1190"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Оказание социальной помощи населению</w:t>
            </w:r>
          </w:p>
        </w:tc>
        <w:tc>
          <w:tcPr>
            <w:tcW w:w="2829"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3.2.2</w:t>
            </w:r>
          </w:p>
        </w:tc>
      </w:tr>
      <w:tr w:rsidR="006C4570" w:rsidRPr="006C4570" w:rsidTr="00412AC1">
        <w:tc>
          <w:tcPr>
            <w:tcW w:w="1190"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Оказание услуг связи</w:t>
            </w:r>
          </w:p>
        </w:tc>
        <w:tc>
          <w:tcPr>
            <w:tcW w:w="2829"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3.2.3</w:t>
            </w:r>
          </w:p>
        </w:tc>
      </w:tr>
      <w:tr w:rsidR="006C4570" w:rsidRPr="006C4570" w:rsidTr="00412AC1">
        <w:tc>
          <w:tcPr>
            <w:tcW w:w="1190"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Общежития</w:t>
            </w:r>
          </w:p>
        </w:tc>
        <w:tc>
          <w:tcPr>
            <w:tcW w:w="2829"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41" w:anchor="block_1047" w:history="1">
              <w:r w:rsidRPr="006C4570">
                <w:rPr>
                  <w:rStyle w:val="a8"/>
                </w:rPr>
                <w:t>кодом 4.7</w:t>
              </w:r>
            </w:hyperlink>
          </w:p>
        </w:tc>
        <w:tc>
          <w:tcPr>
            <w:tcW w:w="981"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3.2.4</w:t>
            </w:r>
          </w:p>
        </w:tc>
      </w:tr>
      <w:tr w:rsidR="006C4570" w:rsidRPr="006C4570" w:rsidTr="00412AC1">
        <w:tc>
          <w:tcPr>
            <w:tcW w:w="1190"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Амбулаторно-поликлиническое</w:t>
            </w:r>
          </w:p>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bCs/>
                <w:snapToGrid w:val="0"/>
                <w:sz w:val="24"/>
                <w:szCs w:val="24"/>
                <w:lang w:eastAsia="ru-RU"/>
              </w:rPr>
            </w:pPr>
            <w:r w:rsidRPr="006C4570">
              <w:rPr>
                <w:rFonts w:ascii="Times New Roman" w:hAnsi="Times New Roman" w:cs="Times New Roman"/>
                <w:snapToGrid w:val="0"/>
                <w:sz w:val="24"/>
                <w:szCs w:val="24"/>
                <w:lang w:eastAsia="ru-RU"/>
              </w:rPr>
              <w:t>обслуживание</w:t>
            </w:r>
          </w:p>
        </w:tc>
        <w:tc>
          <w:tcPr>
            <w:tcW w:w="2829"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bCs/>
                <w:snapToGrid w:val="0"/>
                <w:sz w:val="24"/>
                <w:szCs w:val="24"/>
                <w:lang w:eastAsia="ru-RU"/>
              </w:rPr>
            </w:pPr>
            <w:r w:rsidRPr="006C4570">
              <w:rPr>
                <w:rFonts w:ascii="Times New Roman" w:hAnsi="Times New Roman" w:cs="Times New Roman"/>
                <w:snapToGrid w:val="0"/>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3.4.1</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Стационарное медицинское обслуживание</w:t>
            </w:r>
          </w:p>
        </w:tc>
        <w:tc>
          <w:tcPr>
            <w:tcW w:w="2829" w:type="pct"/>
            <w:shd w:val="clear" w:color="auto" w:fill="auto"/>
          </w:tcPr>
          <w:p w:rsidR="006C4570" w:rsidRPr="006C4570" w:rsidRDefault="006C4570" w:rsidP="00412AC1">
            <w:pPr>
              <w:pStyle w:val="s1"/>
              <w:spacing w:before="75" w:beforeAutospacing="0" w:after="75" w:afterAutospacing="0"/>
              <w:ind w:left="75" w:right="75"/>
            </w:pPr>
            <w:r w:rsidRPr="006C4570">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C4570" w:rsidRPr="006C4570" w:rsidRDefault="006C4570" w:rsidP="00412AC1">
            <w:pPr>
              <w:pStyle w:val="s1"/>
              <w:spacing w:before="75" w:beforeAutospacing="0" w:after="75" w:afterAutospacing="0"/>
              <w:ind w:left="75" w:right="75"/>
            </w:pPr>
            <w:r w:rsidRPr="006C4570">
              <w:t>размещение станций скорой помощи;</w:t>
            </w:r>
          </w:p>
          <w:p w:rsidR="006C4570" w:rsidRPr="006C4570" w:rsidRDefault="006C4570" w:rsidP="00412AC1">
            <w:pPr>
              <w:pStyle w:val="s1"/>
              <w:spacing w:before="75" w:beforeAutospacing="0" w:after="75" w:afterAutospacing="0"/>
              <w:ind w:left="75" w:right="75"/>
            </w:pPr>
            <w:r w:rsidRPr="006C4570">
              <w:t>размещение площадок санитарной авиации</w:t>
            </w:r>
          </w:p>
        </w:tc>
        <w:tc>
          <w:tcPr>
            <w:tcW w:w="981"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3.4.2</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Дошкольное, начальное и среднее общее образование</w:t>
            </w:r>
          </w:p>
        </w:tc>
        <w:tc>
          <w:tcPr>
            <w:tcW w:w="2829" w:type="pct"/>
            <w:shd w:val="clear" w:color="auto" w:fill="auto"/>
          </w:tcPr>
          <w:p w:rsidR="006C4570" w:rsidRPr="006C4570" w:rsidRDefault="006C4570" w:rsidP="00412AC1">
            <w:pPr>
              <w:pStyle w:val="s1"/>
              <w:spacing w:before="75" w:beforeAutospacing="0" w:after="75" w:afterAutospacing="0"/>
              <w:ind w:left="75" w:right="75"/>
            </w:pPr>
            <w:r w:rsidRPr="006C4570">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3.5.1</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Среднее и высшее профессиональное образование</w:t>
            </w:r>
          </w:p>
        </w:tc>
        <w:tc>
          <w:tcPr>
            <w:tcW w:w="2829" w:type="pct"/>
            <w:shd w:val="clear" w:color="auto" w:fill="auto"/>
          </w:tcPr>
          <w:p w:rsidR="006C4570" w:rsidRPr="006C4570" w:rsidRDefault="006C4570" w:rsidP="00412AC1">
            <w:pPr>
              <w:pStyle w:val="s1"/>
              <w:spacing w:before="75" w:beforeAutospacing="0" w:after="75" w:afterAutospacing="0"/>
              <w:ind w:left="75" w:right="75"/>
            </w:pPr>
            <w:r w:rsidRPr="006C4570">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81"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3.5.2</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Культурное развитие</w:t>
            </w:r>
          </w:p>
        </w:tc>
        <w:tc>
          <w:tcPr>
            <w:tcW w:w="2829"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42" w:anchor="block_1361" w:history="1">
              <w:r w:rsidRPr="006C4570">
                <w:rPr>
                  <w:rStyle w:val="a8"/>
                </w:rPr>
                <w:t>кодами 3.6.1-3.6.3</w:t>
              </w:r>
            </w:hyperlink>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3.6</w:t>
            </w:r>
          </w:p>
        </w:tc>
      </w:tr>
      <w:tr w:rsidR="006C4570" w:rsidRPr="006C4570" w:rsidTr="00412AC1">
        <w:tc>
          <w:tcPr>
            <w:tcW w:w="1190"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Объекты культурно-досуговой деятельности</w:t>
            </w:r>
          </w:p>
        </w:tc>
        <w:tc>
          <w:tcPr>
            <w:tcW w:w="2829"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after="0"/>
            </w:pPr>
            <w:r w:rsidRPr="006C4570">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3.6.1</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p>
        </w:tc>
        <w:tc>
          <w:tcPr>
            <w:tcW w:w="2829" w:type="pct"/>
            <w:shd w:val="clear" w:color="auto" w:fill="auto"/>
          </w:tcPr>
          <w:p w:rsidR="006C4570" w:rsidRPr="006C4570" w:rsidRDefault="006C4570" w:rsidP="00412AC1">
            <w:pPr>
              <w:pStyle w:val="s1"/>
              <w:spacing w:before="0" w:beforeAutospacing="0" w:after="0" w:afterAutospacing="0"/>
              <w:ind w:left="75" w:right="75"/>
            </w:pP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Спорт</w:t>
            </w:r>
          </w:p>
        </w:tc>
        <w:tc>
          <w:tcPr>
            <w:tcW w:w="2829" w:type="pct"/>
            <w:shd w:val="clear" w:color="auto" w:fill="auto"/>
          </w:tcPr>
          <w:p w:rsidR="006C4570" w:rsidRPr="006C4570" w:rsidRDefault="006C4570" w:rsidP="00412AC1">
            <w:pPr>
              <w:pStyle w:val="s1"/>
              <w:spacing w:before="0" w:beforeAutospacing="0" w:after="0" w:afterAutospacing="0"/>
              <w:ind w:left="75" w:right="75"/>
            </w:pPr>
            <w:r w:rsidRPr="006C4570">
              <w:t xml:space="preserve">Размещение зданий и сооружений для занятия </w:t>
            </w:r>
            <w:r w:rsidRPr="006C4570">
              <w:lastRenderedPageBreak/>
              <w:t>спортом. Содержание данного вида разрешенного использования включает в себя содержание видов разрешенного использования с </w:t>
            </w:r>
            <w:hyperlink r:id="rId43" w:anchor="block_1511" w:history="1">
              <w:r w:rsidRPr="006C4570">
                <w:rPr>
                  <w:rStyle w:val="a8"/>
                </w:rPr>
                <w:t>кодами 5.1.1 - 5.1.7</w:t>
              </w:r>
            </w:hyperlink>
          </w:p>
        </w:tc>
        <w:tc>
          <w:tcPr>
            <w:tcW w:w="981"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lastRenderedPageBreak/>
              <w:t>5.1</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Земельные участки (территории) общего пользования</w:t>
            </w:r>
          </w:p>
        </w:tc>
        <w:tc>
          <w:tcPr>
            <w:tcW w:w="2829"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общего пользования.</w:t>
            </w:r>
          </w:p>
          <w:p w:rsidR="006C4570" w:rsidRPr="006C4570" w:rsidRDefault="006C4570" w:rsidP="00412AC1">
            <w:pPr>
              <w:pStyle w:val="s1"/>
              <w:spacing w:before="0" w:beforeAutospacing="0" w:after="0" w:afterAutospacing="0"/>
              <w:ind w:left="75" w:right="75"/>
            </w:pPr>
            <w:r w:rsidRPr="006C4570">
              <w:t>Содержание данного вида разрешенного использования включает в себя содержание видов разрешенного использования с </w:t>
            </w:r>
            <w:hyperlink r:id="rId44" w:anchor="block_11201" w:history="1">
              <w:r w:rsidRPr="006C4570">
                <w:rPr>
                  <w:rStyle w:val="a8"/>
                </w:rPr>
                <w:t>кодами 12.0.1 - 12.0.2</w:t>
              </w:r>
            </w:hyperlink>
          </w:p>
        </w:tc>
        <w:tc>
          <w:tcPr>
            <w:tcW w:w="981"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12.0</w:t>
            </w:r>
          </w:p>
        </w:tc>
      </w:tr>
      <w:tr w:rsidR="006C4570" w:rsidRPr="006C4570" w:rsidTr="00412AC1">
        <w:tc>
          <w:tcPr>
            <w:tcW w:w="1190"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Благоустройство территории</w:t>
            </w:r>
          </w:p>
        </w:tc>
        <w:tc>
          <w:tcPr>
            <w:tcW w:w="2829"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ConsPlusNormal"/>
              <w:spacing w:line="240" w:lineRule="exact"/>
              <w:rPr>
                <w:rFonts w:ascii="Times New Roman" w:hAnsi="Times New Roman" w:cs="Times New Roman"/>
                <w:sz w:val="24"/>
                <w:szCs w:val="24"/>
              </w:rPr>
            </w:pPr>
            <w:r w:rsidRPr="006C4570">
              <w:rPr>
                <w:rFonts w:ascii="Times New Roman" w:hAnsi="Times New Roman" w:cs="Times New Roman"/>
                <w:sz w:val="24"/>
                <w:szCs w:val="24"/>
              </w:rPr>
              <w:t>12.0.2</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Вспомогательные виды разрешенного использования</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c>
          <w:tcPr>
            <w:tcW w:w="2829"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5" w:anchor="block_1311" w:history="1">
              <w:r w:rsidRPr="006C4570">
                <w:rPr>
                  <w:rStyle w:val="a8"/>
                </w:rPr>
                <w:t>кодами 3.1.1-3.1.2</w:t>
              </w:r>
            </w:hyperlink>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3.1</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C4570">
              <w:rPr>
                <w:rFonts w:ascii="Times New Roman" w:hAnsi="Times New Roman" w:cs="Times New Roman"/>
                <w:b/>
                <w:bCs/>
                <w:snapToGrid w:val="0"/>
                <w:sz w:val="24"/>
                <w:szCs w:val="24"/>
                <w:lang w:eastAsia="ru-RU"/>
              </w:rPr>
              <w:t>Условно разрешенные виды использования</w:t>
            </w:r>
          </w:p>
        </w:tc>
      </w:tr>
      <w:tr w:rsidR="006C4570" w:rsidRPr="006C4570" w:rsidTr="00412AC1">
        <w:tc>
          <w:tcPr>
            <w:tcW w:w="1190"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Бытовое обслуживание</w:t>
            </w:r>
          </w:p>
        </w:tc>
        <w:tc>
          <w:tcPr>
            <w:tcW w:w="2829"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81"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3.3</w:t>
            </w:r>
          </w:p>
        </w:tc>
      </w:tr>
      <w:tr w:rsidR="006C4570" w:rsidRPr="006C4570" w:rsidTr="00412AC1">
        <w:tc>
          <w:tcPr>
            <w:tcW w:w="1190"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Магазины</w:t>
            </w:r>
          </w:p>
        </w:tc>
        <w:tc>
          <w:tcPr>
            <w:tcW w:w="2829"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81"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4.4</w:t>
            </w:r>
          </w:p>
        </w:tc>
      </w:tr>
    </w:tbl>
    <w:p w:rsidR="006C4570" w:rsidRPr="006C4570" w:rsidRDefault="006C4570" w:rsidP="006C4570">
      <w:pPr>
        <w:widowControl w:val="0"/>
        <w:numPr>
          <w:ilvl w:val="12"/>
          <w:numId w:val="0"/>
        </w:numPr>
        <w:tabs>
          <w:tab w:val="left" w:pos="720"/>
        </w:tabs>
        <w:ind w:right="23"/>
        <w:jc w:val="both"/>
        <w:rPr>
          <w:rFonts w:ascii="Times New Roman" w:hAnsi="Times New Roman" w:cs="Times New Roman"/>
          <w:snapToGrid w:val="0"/>
          <w:szCs w:val="28"/>
          <w:lang w:eastAsia="ru-RU"/>
        </w:rPr>
      </w:pPr>
    </w:p>
    <w:p w:rsidR="005E5DF4" w:rsidRPr="006C4570" w:rsidRDefault="005E5DF4" w:rsidP="006C4570">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Cs w:val="28"/>
          <w:lang w:eastAsia="ru-RU"/>
        </w:rPr>
      </w:pP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6C4570">
        <w:rPr>
          <w:rFonts w:ascii="Times New Roman" w:eastAsia="Times New Roman" w:hAnsi="Times New Roman" w:cs="Times New Roman"/>
          <w:snapToGrid w:val="0"/>
          <w:sz w:val="28"/>
          <w:szCs w:val="28"/>
          <w:lang w:eastAsia="ru-RU"/>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tbl>
      <w:tblPr>
        <w:tblW w:w="5000" w:type="pct"/>
        <w:tblLook w:val="0000"/>
      </w:tblPr>
      <w:tblGrid>
        <w:gridCol w:w="584"/>
        <w:gridCol w:w="6347"/>
        <w:gridCol w:w="938"/>
        <w:gridCol w:w="1702"/>
      </w:tblGrid>
      <w:tr w:rsidR="005E5DF4" w:rsidRPr="006C4570" w:rsidTr="00142D69">
        <w:trPr>
          <w:tblHeader/>
        </w:trPr>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 п/п</w:t>
            </w:r>
          </w:p>
        </w:tc>
        <w:tc>
          <w:tcPr>
            <w:tcW w:w="3316" w:type="pct"/>
            <w:tcBorders>
              <w:top w:val="single" w:sz="4" w:space="0" w:color="000000"/>
              <w:left w:val="single" w:sz="4" w:space="0" w:color="000000"/>
              <w:bottom w:val="single" w:sz="4" w:space="0" w:color="000000"/>
            </w:tcBorders>
            <w:shd w:val="clear" w:color="auto" w:fill="auto"/>
            <w:vAlign w:val="center"/>
          </w:tcPr>
          <w:p w:rsidR="005E5DF4" w:rsidRPr="006C4570" w:rsidRDefault="00C973F3"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hAnsi="Times New Roman" w:cs="Times New Roman"/>
                <w:b/>
                <w:sz w:val="24"/>
                <w:szCs w:val="24"/>
              </w:rPr>
              <w:t>Предельные (минимальные и (или)максимальные) размеры земельных участков и</w:t>
            </w:r>
            <w:r w:rsidR="00050D3D" w:rsidRPr="006C4570">
              <w:rPr>
                <w:rFonts w:ascii="Times New Roman" w:hAnsi="Times New Roman" w:cs="Times New Roman"/>
                <w:b/>
                <w:sz w:val="24"/>
                <w:szCs w:val="24"/>
              </w:rPr>
              <w:t xml:space="preserve"> </w:t>
            </w:r>
            <w:r w:rsidRPr="006C4570">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Ед. измер.</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Значение</w:t>
            </w:r>
          </w:p>
        </w:tc>
      </w:tr>
      <w:tr w:rsidR="005E5DF4" w:rsidRPr="006C4570" w:rsidTr="00142D69">
        <w:trPr>
          <w:tblHeader/>
        </w:trPr>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1</w:t>
            </w:r>
          </w:p>
        </w:tc>
        <w:tc>
          <w:tcPr>
            <w:tcW w:w="3316"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4</w:t>
            </w: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firstLine="709"/>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w:t>
            </w:r>
            <w:r w:rsidR="005E5DF4" w:rsidRPr="006C4570">
              <w:rPr>
                <w:rFonts w:ascii="Times New Roman" w:eastAsia="Times New Roman" w:hAnsi="Times New Roman" w:cs="Times New Roman"/>
                <w:snapToGrid w:val="0"/>
                <w:sz w:val="24"/>
                <w:szCs w:val="24"/>
                <w:lang w:eastAsia="ru-RU"/>
              </w:rPr>
              <w:t>1</w:t>
            </w:r>
          </w:p>
        </w:tc>
        <w:tc>
          <w:tcPr>
            <w:tcW w:w="3316"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а</w:t>
            </w:r>
            <w:r w:rsidR="005E5DF4" w:rsidRPr="006C4570">
              <w:rPr>
                <w:rFonts w:ascii="Times New Roman" w:eastAsia="Times New Roman" w:hAnsi="Times New Roman" w:cs="Times New Roman"/>
                <w:snapToGrid w:val="0"/>
                <w:sz w:val="24"/>
                <w:szCs w:val="24"/>
                <w:lang w:eastAsia="ru-RU"/>
              </w:rPr>
              <w:t>)</w:t>
            </w:r>
          </w:p>
        </w:tc>
        <w:tc>
          <w:tcPr>
            <w:tcW w:w="3316" w:type="pct"/>
            <w:tcBorders>
              <w:top w:val="single" w:sz="4" w:space="0" w:color="000000"/>
              <w:left w:val="single" w:sz="4" w:space="0" w:color="000000"/>
              <w:bottom w:val="single" w:sz="4" w:space="0" w:color="000000"/>
            </w:tcBorders>
            <w:shd w:val="clear" w:color="auto" w:fill="auto"/>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кв.м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1000</w:t>
            </w: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б</w:t>
            </w:r>
            <w:r w:rsidR="005E5DF4" w:rsidRPr="006C4570">
              <w:rPr>
                <w:rFonts w:ascii="Times New Roman" w:eastAsia="Times New Roman" w:hAnsi="Times New Roman" w:cs="Times New Roman"/>
                <w:snapToGrid w:val="0"/>
                <w:sz w:val="24"/>
                <w:szCs w:val="24"/>
                <w:lang w:eastAsia="ru-RU"/>
              </w:rPr>
              <w:t>)</w:t>
            </w:r>
          </w:p>
        </w:tc>
        <w:tc>
          <w:tcPr>
            <w:tcW w:w="3316" w:type="pct"/>
            <w:tcBorders>
              <w:top w:val="single" w:sz="4" w:space="0" w:color="000000"/>
              <w:left w:val="single" w:sz="4" w:space="0" w:color="000000"/>
              <w:bottom w:val="single" w:sz="4" w:space="0" w:color="000000"/>
            </w:tcBorders>
            <w:shd w:val="clear" w:color="auto" w:fill="auto"/>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кв.м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F358E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hAnsi="Times New Roman" w:cs="Times New Roman"/>
                <w:sz w:val="24"/>
                <w:szCs w:val="24"/>
              </w:rPr>
              <w:t>не подлежит установлению</w:t>
            </w: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в</w:t>
            </w:r>
            <w:r w:rsidR="005E5DF4" w:rsidRPr="006C4570">
              <w:rPr>
                <w:rFonts w:ascii="Times New Roman" w:eastAsia="Times New Roman" w:hAnsi="Times New Roman" w:cs="Times New Roman"/>
                <w:snapToGrid w:val="0"/>
                <w:sz w:val="24"/>
                <w:szCs w:val="24"/>
                <w:lang w:eastAsia="ru-RU"/>
              </w:rPr>
              <w:t>)</w:t>
            </w:r>
          </w:p>
        </w:tc>
        <w:tc>
          <w:tcPr>
            <w:tcW w:w="3316" w:type="pct"/>
            <w:tcBorders>
              <w:top w:val="single" w:sz="4" w:space="0" w:color="000000"/>
              <w:left w:val="single" w:sz="4" w:space="0" w:color="000000"/>
              <w:bottom w:val="single" w:sz="4" w:space="0" w:color="000000"/>
            </w:tcBorders>
            <w:shd w:val="clear" w:color="auto" w:fill="auto"/>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15</w:t>
            </w:r>
          </w:p>
        </w:tc>
      </w:tr>
      <w:tr w:rsidR="005E5DF4"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142D69" w:rsidP="00AD7A6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r w:rsidR="005E5DF4" w:rsidRPr="00CC5F26">
              <w:rPr>
                <w:rFonts w:ascii="Times New Roman" w:eastAsia="Times New Roman" w:hAnsi="Times New Roman" w:cs="Times New Roman"/>
                <w:snapToGrid w:val="0"/>
                <w:sz w:val="24"/>
                <w:szCs w:val="24"/>
                <w:lang w:eastAsia="ru-RU"/>
              </w:rPr>
              <w:t>2</w:t>
            </w:r>
          </w:p>
        </w:tc>
        <w:tc>
          <w:tcPr>
            <w:tcW w:w="3316" w:type="pct"/>
            <w:tcBorders>
              <w:top w:val="single" w:sz="4" w:space="0" w:color="000000"/>
              <w:left w:val="single" w:sz="4" w:space="0" w:color="000000"/>
              <w:bottom w:val="single" w:sz="4" w:space="0" w:color="000000"/>
            </w:tcBorders>
            <w:shd w:val="clear" w:color="auto" w:fill="auto"/>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3</w:t>
            </w:r>
          </w:p>
        </w:tc>
      </w:tr>
      <w:tr w:rsidR="005E5DF4"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142D69" w:rsidP="00AD7A6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r w:rsidR="005E5DF4" w:rsidRPr="00CC5F26">
              <w:rPr>
                <w:rFonts w:ascii="Times New Roman" w:eastAsia="Times New Roman" w:hAnsi="Times New Roman" w:cs="Times New Roman"/>
                <w:snapToGrid w:val="0"/>
                <w:sz w:val="24"/>
                <w:szCs w:val="24"/>
                <w:lang w:eastAsia="ru-RU"/>
              </w:rPr>
              <w:t>3</w:t>
            </w:r>
          </w:p>
        </w:tc>
        <w:tc>
          <w:tcPr>
            <w:tcW w:w="3316" w:type="pct"/>
            <w:tcBorders>
              <w:top w:val="single" w:sz="4" w:space="0" w:color="000000"/>
              <w:left w:val="single" w:sz="4" w:space="0" w:color="000000"/>
              <w:bottom w:val="single" w:sz="4" w:space="0" w:color="000000"/>
            </w:tcBorders>
            <w:shd w:val="clear" w:color="auto" w:fill="auto"/>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шт.</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5E5DF4"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142D69" w:rsidP="00AD7A6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r w:rsidR="005E5DF4" w:rsidRPr="00CC5F26">
              <w:rPr>
                <w:rFonts w:ascii="Times New Roman" w:eastAsia="Times New Roman" w:hAnsi="Times New Roman" w:cs="Times New Roman"/>
                <w:snapToGrid w:val="0"/>
                <w:sz w:val="24"/>
                <w:szCs w:val="24"/>
                <w:lang w:eastAsia="ru-RU"/>
              </w:rPr>
              <w:t>4</w:t>
            </w:r>
          </w:p>
        </w:tc>
        <w:tc>
          <w:tcPr>
            <w:tcW w:w="3316" w:type="pct"/>
            <w:tcBorders>
              <w:top w:val="single" w:sz="4" w:space="0" w:color="000000"/>
              <w:left w:val="single" w:sz="4" w:space="0" w:color="000000"/>
              <w:bottom w:val="single" w:sz="4" w:space="0" w:color="000000"/>
            </w:tcBorders>
            <w:shd w:val="clear" w:color="auto" w:fill="auto"/>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60</w:t>
            </w:r>
          </w:p>
        </w:tc>
      </w:tr>
      <w:tr w:rsidR="00142D69"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356ECA" w:rsidRDefault="00142D69" w:rsidP="00142D69">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316" w:type="pct"/>
            <w:tcBorders>
              <w:top w:val="single" w:sz="4" w:space="0" w:color="000000"/>
              <w:left w:val="single" w:sz="4" w:space="0" w:color="000000"/>
              <w:bottom w:val="single" w:sz="4" w:space="0" w:color="000000"/>
            </w:tcBorders>
            <w:shd w:val="clear" w:color="auto" w:fill="auto"/>
          </w:tcPr>
          <w:p w:rsidR="00142D69" w:rsidRPr="00041887" w:rsidRDefault="00142D69" w:rsidP="00142D69">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041887" w:rsidRDefault="00142D69" w:rsidP="00720E88">
            <w:pPr>
              <w:spacing w:after="0" w:line="240" w:lineRule="exact"/>
              <w:jc w:val="center"/>
              <w:rPr>
                <w:rFonts w:ascii="Times New Roman" w:hAnsi="Times New Roman" w:cs="Times New Roman"/>
                <w:color w:val="000000"/>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041887" w:rsidRDefault="00142D69" w:rsidP="00720E88">
            <w:pPr>
              <w:snapToGrid w:val="0"/>
              <w:spacing w:after="0" w:line="240" w:lineRule="exact"/>
              <w:jc w:val="center"/>
              <w:rPr>
                <w:rFonts w:ascii="Times New Roman" w:hAnsi="Times New Roman" w:cs="Times New Roman"/>
                <w:color w:val="000000"/>
                <w:sz w:val="24"/>
                <w:szCs w:val="24"/>
              </w:rPr>
            </w:pPr>
          </w:p>
        </w:tc>
      </w:tr>
      <w:tr w:rsidR="00142D69"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356ECA" w:rsidRDefault="00142D69" w:rsidP="00142D69">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316" w:type="pct"/>
            <w:tcBorders>
              <w:top w:val="single" w:sz="4" w:space="0" w:color="000000"/>
              <w:left w:val="single" w:sz="4" w:space="0" w:color="000000"/>
              <w:bottom w:val="single" w:sz="4" w:space="0" w:color="000000"/>
            </w:tcBorders>
            <w:shd w:val="clear" w:color="auto" w:fill="auto"/>
          </w:tcPr>
          <w:p w:rsidR="00142D69" w:rsidRPr="00A92875" w:rsidRDefault="00142D69" w:rsidP="00142D69">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041887" w:rsidRDefault="00142D69"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041887" w:rsidRDefault="00142D69"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142D69"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Default="00142D69" w:rsidP="00142D69">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316" w:type="pct"/>
            <w:tcBorders>
              <w:top w:val="single" w:sz="4" w:space="0" w:color="000000"/>
              <w:left w:val="single" w:sz="4" w:space="0" w:color="000000"/>
              <w:bottom w:val="single" w:sz="4" w:space="0" w:color="000000"/>
            </w:tcBorders>
            <w:shd w:val="clear" w:color="auto" w:fill="auto"/>
          </w:tcPr>
          <w:p w:rsidR="00142D69" w:rsidRDefault="00142D69" w:rsidP="00142D69">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Default="00142D69"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Default="00142D69" w:rsidP="00720E88">
            <w:pPr>
              <w:snapToGrid w:val="0"/>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sz w:val="24"/>
                <w:szCs w:val="24"/>
              </w:rPr>
              <w:t>5,0</w:t>
            </w:r>
          </w:p>
        </w:tc>
      </w:tr>
    </w:tbl>
    <w:p w:rsidR="005E5DF4" w:rsidRDefault="005E5DF4" w:rsidP="005E5DF4">
      <w:pPr>
        <w:widowControl w:val="0"/>
        <w:numPr>
          <w:ilvl w:val="12"/>
          <w:numId w:val="0"/>
        </w:numPr>
        <w:tabs>
          <w:tab w:val="left" w:pos="0"/>
        </w:tabs>
        <w:spacing w:line="276" w:lineRule="auto"/>
        <w:ind w:right="23"/>
        <w:jc w:val="center"/>
        <w:rPr>
          <w:rFonts w:ascii="Times New Roman" w:eastAsia="Times New Roman" w:hAnsi="Times New Roman" w:cs="Times New Roman"/>
          <w:bCs/>
          <w:i/>
          <w:snapToGrid w:val="0"/>
          <w:sz w:val="28"/>
          <w:szCs w:val="28"/>
          <w:lang w:eastAsia="ru-RU"/>
        </w:rPr>
      </w:pPr>
    </w:p>
    <w:p w:rsidR="005E5DF4" w:rsidRDefault="005E5DF4" w:rsidP="005E5D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5DF4" w:rsidRPr="00ED0E6D" w:rsidRDefault="005E5DF4" w:rsidP="005E5DF4">
      <w:pPr>
        <w:spacing w:after="0" w:line="240" w:lineRule="auto"/>
        <w:jc w:val="center"/>
        <w:rPr>
          <w:rFonts w:ascii="Times New Roman" w:hAnsi="Times New Roman" w:cs="Times New Roman"/>
          <w:sz w:val="28"/>
          <w:szCs w:val="28"/>
        </w:rPr>
      </w:pPr>
    </w:p>
    <w:p w:rsidR="005E5DF4" w:rsidRPr="006D3FB2" w:rsidRDefault="005E5DF4" w:rsidP="005E5DF4">
      <w:pPr>
        <w:suppressAutoHyphens/>
        <w:autoSpaceDE w:val="0"/>
        <w:spacing w:after="0" w:line="240" w:lineRule="auto"/>
        <w:ind w:firstLine="851"/>
        <w:jc w:val="both"/>
        <w:rPr>
          <w:rFonts w:ascii="Times New Roman" w:hAnsi="Times New Roman"/>
          <w:sz w:val="28"/>
          <w:szCs w:val="28"/>
        </w:rPr>
      </w:pPr>
      <w:r w:rsidRPr="00473A0B">
        <w:rPr>
          <w:rFonts w:ascii="Times New Roman" w:hAnsi="Times New Roman"/>
          <w:sz w:val="28"/>
          <w:szCs w:val="28"/>
        </w:rPr>
        <w:t xml:space="preserve">В </w:t>
      </w:r>
      <w:r>
        <w:rPr>
          <w:rFonts w:ascii="Times New Roman" w:hAnsi="Times New Roman"/>
          <w:sz w:val="28"/>
          <w:szCs w:val="28"/>
        </w:rPr>
        <w:t xml:space="preserve">общественно-деловой </w:t>
      </w:r>
      <w:r w:rsidRPr="00473A0B">
        <w:rPr>
          <w:rFonts w:ascii="Times New Roman" w:hAnsi="Times New Roman"/>
          <w:sz w:val="28"/>
          <w:szCs w:val="28"/>
        </w:rPr>
        <w:t>з</w:t>
      </w:r>
      <w:r w:rsidRPr="00473A0B">
        <w:rPr>
          <w:rFonts w:ascii="Times New Roman" w:hAnsi="Times New Roman"/>
          <w:bCs/>
          <w:sz w:val="28"/>
          <w:szCs w:val="28"/>
        </w:rPr>
        <w:t xml:space="preserve">оне </w:t>
      </w:r>
      <w:r w:rsidRPr="00473A0B">
        <w:rPr>
          <w:rFonts w:ascii="Times New Roman" w:hAnsi="Times New Roman"/>
          <w:sz w:val="28"/>
          <w:szCs w:val="28"/>
        </w:rPr>
        <w:t>допуска</w:t>
      </w:r>
      <w:r>
        <w:rPr>
          <w:rFonts w:ascii="Times New Roman" w:hAnsi="Times New Roman"/>
          <w:sz w:val="28"/>
          <w:szCs w:val="28"/>
        </w:rPr>
        <w:t>е</w:t>
      </w:r>
      <w:r w:rsidRPr="00473A0B">
        <w:rPr>
          <w:rFonts w:ascii="Times New Roman" w:hAnsi="Times New Roman"/>
          <w:sz w:val="28"/>
          <w:szCs w:val="28"/>
        </w:rPr>
        <w:t>тся строительство новых зданий и сооружений, а также надстройка существующих зданий с соблюдением норм инсоляции и освещенности, изменение функционального использования нижних этажей, существующих и организация встроенно-пристроенных помещений в нижних этажах новых жилых зданий в соответствии с требованиями СНиП 2.08.02-89 и при соблюдении требований санитарно-гигиенических, противопожарных и других норм.</w:t>
      </w:r>
    </w:p>
    <w:p w:rsidR="005E5DF4" w:rsidRPr="00ED0E6D" w:rsidRDefault="005E5DF4" w:rsidP="005E5DF4">
      <w:pPr>
        <w:widowControl w:val="0"/>
        <w:numPr>
          <w:ilvl w:val="12"/>
          <w:numId w:val="0"/>
        </w:numPr>
        <w:tabs>
          <w:tab w:val="left" w:pos="0"/>
        </w:tabs>
        <w:spacing w:after="0" w:line="240" w:lineRule="auto"/>
        <w:ind w:right="23"/>
        <w:rPr>
          <w:rFonts w:ascii="Times New Roman" w:eastAsia="Times New Roman" w:hAnsi="Times New Roman" w:cs="Times New Roman"/>
          <w:bCs/>
          <w:i/>
          <w:snapToGrid w:val="0"/>
          <w:sz w:val="28"/>
          <w:szCs w:val="28"/>
          <w:lang w:eastAsia="ru-RU"/>
        </w:rPr>
      </w:pPr>
    </w:p>
    <w:p w:rsidR="005E5DF4"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
          <w:sz w:val="28"/>
          <w:szCs w:val="28"/>
          <w:lang w:eastAsia="ru-RU"/>
        </w:rPr>
      </w:pPr>
      <w:r w:rsidRPr="005E5DF4">
        <w:rPr>
          <w:rFonts w:ascii="Times New Roman" w:eastAsia="Times New Roman" w:hAnsi="Times New Roman" w:cs="Times New Roman"/>
          <w:b/>
          <w:bCs/>
          <w:snapToGrid w:val="0"/>
          <w:sz w:val="28"/>
          <w:szCs w:val="28"/>
          <w:lang w:eastAsia="ru-RU"/>
        </w:rPr>
        <w:t>ОД-</w:t>
      </w:r>
      <w:r w:rsidR="00F358ED">
        <w:rPr>
          <w:rFonts w:ascii="Times New Roman" w:eastAsia="Times New Roman" w:hAnsi="Times New Roman" w:cs="Times New Roman"/>
          <w:b/>
          <w:bCs/>
          <w:snapToGrid w:val="0"/>
          <w:sz w:val="28"/>
          <w:szCs w:val="28"/>
          <w:lang w:eastAsia="ru-RU"/>
        </w:rPr>
        <w:t>3</w:t>
      </w:r>
      <w:r w:rsidRPr="005E5DF4">
        <w:rPr>
          <w:rFonts w:ascii="Times New Roman" w:eastAsia="Times New Roman" w:hAnsi="Times New Roman" w:cs="Times New Roman"/>
          <w:b/>
          <w:bCs/>
          <w:snapToGrid w:val="0"/>
          <w:sz w:val="28"/>
          <w:szCs w:val="28"/>
          <w:lang w:eastAsia="ru-RU"/>
        </w:rPr>
        <w:t>.</w:t>
      </w:r>
      <w:r w:rsidRPr="005E5DF4">
        <w:rPr>
          <w:rFonts w:ascii="Times New Roman" w:eastAsia="Times New Roman" w:hAnsi="Times New Roman" w:cs="Times New Roman"/>
          <w:b/>
          <w:sz w:val="28"/>
          <w:szCs w:val="28"/>
          <w:lang w:eastAsia="ru-RU"/>
        </w:rPr>
        <w:t xml:space="preserve"> Зона размещения объектов </w:t>
      </w:r>
      <w:r w:rsidR="00F358ED">
        <w:rPr>
          <w:rFonts w:ascii="Times New Roman" w:eastAsia="Times New Roman" w:hAnsi="Times New Roman" w:cs="Times New Roman"/>
          <w:b/>
          <w:sz w:val="28"/>
          <w:szCs w:val="28"/>
          <w:lang w:eastAsia="ru-RU"/>
        </w:rPr>
        <w:t>общественного управления</w:t>
      </w:r>
    </w:p>
    <w:p w:rsidR="005E5DF4" w:rsidRDefault="005E5DF4" w:rsidP="005E5DF4">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p>
    <w:p w:rsidR="00F358ED" w:rsidRDefault="00F358ED" w:rsidP="00F358ED">
      <w:pPr>
        <w:widowControl w:val="0"/>
        <w:numPr>
          <w:ilvl w:val="12"/>
          <w:numId w:val="0"/>
        </w:numPr>
        <w:tabs>
          <w:tab w:val="left" w:pos="720"/>
        </w:tabs>
        <w:spacing w:after="0" w:line="240" w:lineRule="auto"/>
        <w:ind w:right="23" w:firstLine="851"/>
        <w:jc w:val="both"/>
      </w:pPr>
      <w:r>
        <w:rPr>
          <w:rFonts w:ascii="Times New Roman" w:eastAsia="Times New Roman" w:hAnsi="Times New Roman" w:cs="Times New Roman"/>
          <w:snapToGrid w:val="0"/>
          <w:sz w:val="28"/>
          <w:szCs w:val="28"/>
          <w:lang w:eastAsia="ru-RU"/>
        </w:rPr>
        <w:t>З</w:t>
      </w:r>
      <w:r w:rsidR="005E5DF4" w:rsidRPr="009B3EC0">
        <w:rPr>
          <w:rFonts w:ascii="Times New Roman" w:eastAsia="Times New Roman" w:hAnsi="Times New Roman" w:cs="Times New Roman"/>
          <w:snapToGrid w:val="0"/>
          <w:sz w:val="28"/>
          <w:szCs w:val="28"/>
          <w:lang w:eastAsia="ru-RU"/>
        </w:rPr>
        <w:t xml:space="preserve">она </w:t>
      </w:r>
      <w:r w:rsidR="005E5DF4">
        <w:rPr>
          <w:rFonts w:ascii="Times New Roman" w:eastAsia="Times New Roman" w:hAnsi="Times New Roman" w:cs="Times New Roman"/>
          <w:snapToGrid w:val="0"/>
          <w:sz w:val="28"/>
          <w:szCs w:val="28"/>
          <w:lang w:eastAsia="ru-RU"/>
        </w:rPr>
        <w:t xml:space="preserve">предусматривает </w:t>
      </w:r>
      <w:r w:rsidR="005E5DF4" w:rsidRPr="009B3EC0">
        <w:rPr>
          <w:rFonts w:ascii="Times New Roman" w:eastAsia="Times New Roman" w:hAnsi="Times New Roman" w:cs="Times New Roman"/>
          <w:snapToGrid w:val="0"/>
          <w:sz w:val="28"/>
          <w:szCs w:val="28"/>
          <w:lang w:eastAsia="ru-RU"/>
        </w:rPr>
        <w:t>размещени</w:t>
      </w:r>
      <w:r w:rsidR="005E5DF4">
        <w:rPr>
          <w:rFonts w:ascii="Times New Roman" w:eastAsia="Times New Roman" w:hAnsi="Times New Roman" w:cs="Times New Roman"/>
          <w:snapToGrid w:val="0"/>
          <w:sz w:val="28"/>
          <w:szCs w:val="28"/>
          <w:lang w:eastAsia="ru-RU"/>
        </w:rPr>
        <w:t>е</w:t>
      </w:r>
      <w:r w:rsidR="005E5DF4" w:rsidRPr="009B3EC0">
        <w:rPr>
          <w:rFonts w:ascii="Times New Roman" w:eastAsia="Times New Roman" w:hAnsi="Times New Roman" w:cs="Times New Roman"/>
          <w:snapToGrid w:val="0"/>
          <w:sz w:val="28"/>
          <w:szCs w:val="28"/>
          <w:lang w:eastAsia="ru-RU"/>
        </w:rPr>
        <w:t xml:space="preserve"> объектов</w:t>
      </w:r>
      <w:r w:rsidR="00050D3D">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bCs/>
          <w:snapToGrid w:val="0"/>
          <w:sz w:val="28"/>
          <w:szCs w:val="28"/>
          <w:lang w:eastAsia="ru-RU"/>
        </w:rPr>
        <w:t>для размещения органов государственной власти, органов местного самоуправления, судов, общественных объединений граждан.</w:t>
      </w:r>
    </w:p>
    <w:p w:rsidR="005E5DF4" w:rsidRDefault="005E5DF4" w:rsidP="005E5DF4">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C4570">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5352"/>
        <w:gridCol w:w="1878"/>
      </w:tblGrid>
      <w:tr w:rsidR="006C4570" w:rsidRPr="006C4570" w:rsidTr="00412AC1">
        <w:trPr>
          <w:tblHeader/>
        </w:trPr>
        <w:tc>
          <w:tcPr>
            <w:tcW w:w="1223"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796"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Описание вида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разрешенного использования земельного участка</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Код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6C4570" w:rsidRPr="006C4570" w:rsidTr="00412AC1">
        <w:trPr>
          <w:tblHeader/>
        </w:trPr>
        <w:tc>
          <w:tcPr>
            <w:tcW w:w="1223"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1</w:t>
            </w:r>
          </w:p>
        </w:tc>
        <w:tc>
          <w:tcPr>
            <w:tcW w:w="2796"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2</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3</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Основные виды разрешенного использования</w:t>
            </w:r>
          </w:p>
        </w:tc>
      </w:tr>
      <w:tr w:rsidR="006C4570" w:rsidRPr="006C4570" w:rsidTr="00412AC1">
        <w:tc>
          <w:tcPr>
            <w:tcW w:w="1223"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75" w:beforeAutospacing="0" w:after="75" w:afterAutospacing="0"/>
              <w:ind w:left="75" w:right="75"/>
            </w:pPr>
            <w:r w:rsidRPr="006C4570">
              <w:t>Общественное управление</w:t>
            </w:r>
          </w:p>
        </w:tc>
        <w:tc>
          <w:tcPr>
            <w:tcW w:w="2796"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46" w:anchor="block_1381" w:history="1">
              <w:r w:rsidRPr="006C4570">
                <w:rPr>
                  <w:rStyle w:val="a8"/>
                </w:rPr>
                <w:t>кодами 3.8.1-3.8.2</w:t>
              </w:r>
            </w:hyperlink>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3.8</w:t>
            </w:r>
          </w:p>
        </w:tc>
      </w:tr>
      <w:tr w:rsidR="006C4570" w:rsidRPr="006C4570" w:rsidTr="00412AC1">
        <w:tc>
          <w:tcPr>
            <w:tcW w:w="1223"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c>
          <w:tcPr>
            <w:tcW w:w="2796"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7" w:anchor="block_1311" w:history="1">
              <w:r w:rsidRPr="006C4570">
                <w:rPr>
                  <w:rStyle w:val="a8"/>
                </w:rPr>
                <w:t>кодами 3.1.1-3.1.2</w:t>
              </w:r>
            </w:hyperlink>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3.1</w:t>
            </w:r>
          </w:p>
        </w:tc>
      </w:tr>
      <w:tr w:rsidR="006C4570" w:rsidRPr="006C4570" w:rsidTr="00412AC1">
        <w:tc>
          <w:tcPr>
            <w:tcW w:w="1223"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Предоставление коммунальных услуг</w:t>
            </w:r>
          </w:p>
        </w:tc>
        <w:tc>
          <w:tcPr>
            <w:tcW w:w="2796"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after="0"/>
            </w:pPr>
            <w:r w:rsidRPr="006C457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3.1.1</w:t>
            </w:r>
          </w:p>
        </w:tc>
      </w:tr>
      <w:tr w:rsidR="006C4570" w:rsidRPr="006C4570" w:rsidTr="00412AC1">
        <w:tc>
          <w:tcPr>
            <w:tcW w:w="1223"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Административные здания организаций, обеспечивающих предоставление коммунальных услуг</w:t>
            </w:r>
          </w:p>
        </w:tc>
        <w:tc>
          <w:tcPr>
            <w:tcW w:w="2796"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after="0"/>
            </w:pPr>
            <w:r w:rsidRPr="006C4570">
              <w:t>Размещение зданий, предназначенных для приема физических и юридических лиц в связи с предоставлением им коммунальных услуг</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3.1.2</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Вспомогательные виды разрешенного использования</w:t>
            </w:r>
          </w:p>
        </w:tc>
      </w:tr>
      <w:tr w:rsidR="006C4570" w:rsidRPr="006C4570" w:rsidTr="00412AC1">
        <w:tc>
          <w:tcPr>
            <w:tcW w:w="1223" w:type="pct"/>
            <w:shd w:val="clear" w:color="auto" w:fill="auto"/>
          </w:tcPr>
          <w:p w:rsidR="006C4570" w:rsidRPr="006C4570" w:rsidRDefault="006C4570" w:rsidP="00412AC1">
            <w:pPr>
              <w:pStyle w:val="s1"/>
              <w:spacing w:before="75" w:beforeAutospacing="0" w:after="75" w:afterAutospacing="0"/>
              <w:ind w:left="75" w:right="75"/>
            </w:pPr>
            <w:r w:rsidRPr="006C4570">
              <w:t xml:space="preserve">Земельные участки (территории) </w:t>
            </w:r>
            <w:r w:rsidRPr="006C4570">
              <w:lastRenderedPageBreak/>
              <w:t>общего пользования</w:t>
            </w:r>
          </w:p>
        </w:tc>
        <w:tc>
          <w:tcPr>
            <w:tcW w:w="2796"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Земельные участки общего пользования.</w:t>
            </w:r>
          </w:p>
          <w:p w:rsidR="006C4570" w:rsidRPr="006C4570" w:rsidRDefault="006C4570" w:rsidP="00412AC1">
            <w:pPr>
              <w:pStyle w:val="s1"/>
              <w:spacing w:before="0" w:beforeAutospacing="0" w:after="0" w:afterAutospacing="0"/>
              <w:ind w:left="75" w:right="75"/>
            </w:pPr>
            <w:r w:rsidRPr="006C4570">
              <w:t xml:space="preserve">Содержание данного вида разрешенного </w:t>
            </w:r>
            <w:r w:rsidRPr="006C4570">
              <w:lastRenderedPageBreak/>
              <w:t>использования включает в себя содержание видов разрешенного использования с </w:t>
            </w:r>
            <w:hyperlink r:id="rId48" w:anchor="block_11201" w:history="1">
              <w:r w:rsidRPr="006C4570">
                <w:rPr>
                  <w:rStyle w:val="a8"/>
                </w:rPr>
                <w:t>кодами 12.0.1 - 12.0.2</w:t>
              </w:r>
            </w:hyperlink>
          </w:p>
        </w:tc>
        <w:tc>
          <w:tcPr>
            <w:tcW w:w="981"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lastRenderedPageBreak/>
              <w:t>12.0</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C4570">
              <w:rPr>
                <w:rFonts w:ascii="Times New Roman" w:hAnsi="Times New Roman" w:cs="Times New Roman"/>
                <w:b/>
                <w:bCs/>
                <w:snapToGrid w:val="0"/>
                <w:sz w:val="24"/>
                <w:szCs w:val="24"/>
                <w:lang w:eastAsia="ru-RU"/>
              </w:rPr>
              <w:lastRenderedPageBreak/>
              <w:t>Условно разрешенные виды использования</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Условно разрешенные виды использования отсутствуют</w:t>
            </w:r>
          </w:p>
        </w:tc>
      </w:tr>
    </w:tbl>
    <w:p w:rsidR="006C4570" w:rsidRPr="006C4570" w:rsidRDefault="006C4570" w:rsidP="006C4570">
      <w:pPr>
        <w:widowControl w:val="0"/>
        <w:numPr>
          <w:ilvl w:val="12"/>
          <w:numId w:val="0"/>
        </w:numPr>
        <w:tabs>
          <w:tab w:val="left" w:pos="720"/>
        </w:tabs>
        <w:ind w:right="23"/>
        <w:jc w:val="both"/>
        <w:rPr>
          <w:rFonts w:ascii="Times New Roman" w:hAnsi="Times New Roman" w:cs="Times New Roman"/>
          <w:snapToGrid w:val="0"/>
          <w:szCs w:val="28"/>
          <w:lang w:eastAsia="ru-RU"/>
        </w:rPr>
      </w:pP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6C4570" w:rsidRPr="006C4570" w:rsidRDefault="006C4570"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6C4570">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tbl>
      <w:tblPr>
        <w:tblW w:w="5000" w:type="pct"/>
        <w:tblLook w:val="0000"/>
      </w:tblPr>
      <w:tblGrid>
        <w:gridCol w:w="583"/>
        <w:gridCol w:w="6801"/>
        <w:gridCol w:w="938"/>
        <w:gridCol w:w="1249"/>
      </w:tblGrid>
      <w:tr w:rsidR="005E5DF4" w:rsidRPr="006C4570" w:rsidTr="00142D69">
        <w:trPr>
          <w:tblHeader/>
        </w:trPr>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 п/п</w:t>
            </w:r>
          </w:p>
        </w:tc>
        <w:tc>
          <w:tcPr>
            <w:tcW w:w="3553" w:type="pct"/>
            <w:tcBorders>
              <w:top w:val="single" w:sz="4" w:space="0" w:color="000000"/>
              <w:left w:val="single" w:sz="4" w:space="0" w:color="000000"/>
              <w:bottom w:val="single" w:sz="4" w:space="0" w:color="000000"/>
            </w:tcBorders>
            <w:shd w:val="clear" w:color="auto" w:fill="auto"/>
            <w:vAlign w:val="center"/>
          </w:tcPr>
          <w:p w:rsidR="005E5DF4" w:rsidRPr="006C4570" w:rsidRDefault="00C973F3"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hAnsi="Times New Roman" w:cs="Times New Roman"/>
                <w:b/>
                <w:sz w:val="24"/>
                <w:szCs w:val="24"/>
              </w:rPr>
              <w:t>Предельные (минимальные и (или)максимальные) размеры земельных участков и</w:t>
            </w:r>
            <w:r w:rsidR="00050D3D" w:rsidRPr="006C4570">
              <w:rPr>
                <w:rFonts w:ascii="Times New Roman" w:hAnsi="Times New Roman" w:cs="Times New Roman"/>
                <w:b/>
                <w:sz w:val="24"/>
                <w:szCs w:val="24"/>
              </w:rPr>
              <w:t xml:space="preserve"> </w:t>
            </w:r>
            <w:r w:rsidRPr="006C4570">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Ед. измер.</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Значение</w:t>
            </w:r>
          </w:p>
        </w:tc>
      </w:tr>
      <w:tr w:rsidR="005E5DF4" w:rsidRPr="006C4570" w:rsidTr="00142D69">
        <w:trPr>
          <w:tblHeader/>
        </w:trPr>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1</w:t>
            </w:r>
          </w:p>
        </w:tc>
        <w:tc>
          <w:tcPr>
            <w:tcW w:w="3553"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3</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4</w:t>
            </w: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w:t>
            </w:r>
          </w:p>
        </w:tc>
        <w:tc>
          <w:tcPr>
            <w:tcW w:w="3553"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а</w:t>
            </w:r>
            <w:r w:rsidR="005E5DF4" w:rsidRPr="006C4570">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5E5DF4" w:rsidRPr="006C4570"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кв.м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1000</w:t>
            </w: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б</w:t>
            </w:r>
            <w:r w:rsidR="005E5DF4" w:rsidRPr="006C4570">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5E5DF4" w:rsidRPr="006C4570"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кв.м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10000</w:t>
            </w:r>
          </w:p>
        </w:tc>
      </w:tr>
      <w:tr w:rsidR="005E5DF4"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142D69"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в</w:t>
            </w:r>
            <w:r w:rsidR="005E5DF4" w:rsidRPr="00142D69">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15</w:t>
            </w:r>
          </w:p>
        </w:tc>
      </w:tr>
      <w:tr w:rsidR="005E5DF4"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2</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3</w:t>
            </w:r>
          </w:p>
        </w:tc>
      </w:tr>
      <w:tr w:rsidR="005E5DF4" w:rsidRPr="00142D69" w:rsidTr="00142D69">
        <w:trPr>
          <w:trHeight w:val="336"/>
        </w:trPr>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142D69" w:rsidP="00142D69">
            <w:pPr>
              <w:widowControl w:val="0"/>
              <w:numPr>
                <w:ilvl w:val="12"/>
                <w:numId w:val="0"/>
              </w:numPr>
              <w:tabs>
                <w:tab w:val="left" w:pos="720"/>
              </w:tabs>
              <w:spacing w:after="0" w:line="240" w:lineRule="exact"/>
              <w:ind w:right="23"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r w:rsidR="005E5DF4" w:rsidRPr="00142D69">
              <w:rPr>
                <w:rFonts w:ascii="Times New Roman" w:eastAsia="Times New Roman" w:hAnsi="Times New Roman" w:cs="Times New Roman"/>
                <w:snapToGrid w:val="0"/>
                <w:sz w:val="24"/>
                <w:szCs w:val="24"/>
                <w:lang w:eastAsia="ru-RU"/>
              </w:rPr>
              <w:t>3</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шт.</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4</w:t>
            </w:r>
          </w:p>
        </w:tc>
      </w:tr>
      <w:tr w:rsidR="005E5DF4"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142D69" w:rsidP="00142D69">
            <w:pPr>
              <w:widowControl w:val="0"/>
              <w:numPr>
                <w:ilvl w:val="12"/>
                <w:numId w:val="0"/>
              </w:numPr>
              <w:tabs>
                <w:tab w:val="left" w:pos="720"/>
              </w:tabs>
              <w:spacing w:after="0" w:line="240" w:lineRule="exact"/>
              <w:ind w:right="23"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r w:rsidR="005E5DF4" w:rsidRPr="00142D69">
              <w:rPr>
                <w:rFonts w:ascii="Times New Roman" w:eastAsia="Times New Roman" w:hAnsi="Times New Roman" w:cs="Times New Roman"/>
                <w:snapToGrid w:val="0"/>
                <w:sz w:val="24"/>
                <w:szCs w:val="24"/>
                <w:lang w:eastAsia="ru-RU"/>
              </w:rPr>
              <w:t>4</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60</w:t>
            </w:r>
          </w:p>
        </w:tc>
      </w:tr>
      <w:tr w:rsidR="00142D69"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color w:val="000000"/>
                <w:sz w:val="24"/>
                <w:szCs w:val="24"/>
              </w:rPr>
              <w:t>5</w:t>
            </w:r>
          </w:p>
        </w:tc>
        <w:tc>
          <w:tcPr>
            <w:tcW w:w="3553" w:type="pct"/>
            <w:tcBorders>
              <w:top w:val="single" w:sz="4" w:space="0" w:color="000000"/>
              <w:left w:val="single" w:sz="4" w:space="0" w:color="000000"/>
              <w:bottom w:val="single" w:sz="4" w:space="0" w:color="000000"/>
            </w:tcBorders>
            <w:shd w:val="clear" w:color="auto" w:fill="auto"/>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color w:val="000000"/>
                <w:sz w:val="24"/>
                <w:szCs w:val="24"/>
              </w:rPr>
              <w:t>Иные параметры:</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720E88">
            <w:pPr>
              <w:spacing w:after="0" w:line="240" w:lineRule="exact"/>
              <w:jc w:val="center"/>
              <w:rPr>
                <w:rFonts w:ascii="Times New Roman" w:hAnsi="Times New Roman" w:cs="Times New Roman"/>
                <w:color w:val="000000"/>
                <w:sz w:val="24"/>
                <w:szCs w:val="24"/>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142D69" w:rsidRDefault="00142D69" w:rsidP="00720E88">
            <w:pPr>
              <w:snapToGrid w:val="0"/>
              <w:spacing w:after="0" w:line="240" w:lineRule="exact"/>
              <w:jc w:val="center"/>
              <w:rPr>
                <w:rFonts w:ascii="Times New Roman" w:hAnsi="Times New Roman" w:cs="Times New Roman"/>
                <w:color w:val="000000"/>
                <w:sz w:val="24"/>
                <w:szCs w:val="24"/>
              </w:rPr>
            </w:pPr>
          </w:p>
        </w:tc>
      </w:tr>
      <w:tr w:rsidR="00142D69"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color w:val="000000"/>
                <w:sz w:val="24"/>
                <w:szCs w:val="24"/>
              </w:rPr>
              <w:t>а)</w:t>
            </w:r>
          </w:p>
        </w:tc>
        <w:tc>
          <w:tcPr>
            <w:tcW w:w="3553" w:type="pct"/>
            <w:tcBorders>
              <w:top w:val="single" w:sz="4" w:space="0" w:color="000000"/>
              <w:left w:val="single" w:sz="4" w:space="0" w:color="000000"/>
              <w:bottom w:val="single" w:sz="4" w:space="0" w:color="000000"/>
            </w:tcBorders>
            <w:shd w:val="clear" w:color="auto" w:fill="auto"/>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sz w:val="24"/>
                <w:szCs w:val="24"/>
              </w:rPr>
              <w:t>максимальная высота ограждения земельного участка с уличной стороны</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720E88">
            <w:pPr>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color w:val="000000"/>
                <w:sz w:val="24"/>
                <w:szCs w:val="24"/>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142D69" w:rsidRDefault="00142D69" w:rsidP="00720E88">
            <w:pPr>
              <w:snapToGrid w:val="0"/>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color w:val="000000"/>
                <w:sz w:val="24"/>
                <w:szCs w:val="24"/>
              </w:rPr>
              <w:t>2,5</w:t>
            </w:r>
          </w:p>
        </w:tc>
      </w:tr>
      <w:tr w:rsidR="00142D69"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color w:val="000000"/>
                <w:sz w:val="24"/>
                <w:szCs w:val="24"/>
              </w:rPr>
              <w:t>б)</w:t>
            </w:r>
          </w:p>
        </w:tc>
        <w:tc>
          <w:tcPr>
            <w:tcW w:w="3553" w:type="pct"/>
            <w:tcBorders>
              <w:top w:val="single" w:sz="4" w:space="0" w:color="000000"/>
              <w:left w:val="single" w:sz="4" w:space="0" w:color="000000"/>
              <w:bottom w:val="single" w:sz="4" w:space="0" w:color="000000"/>
            </w:tcBorders>
            <w:shd w:val="clear" w:color="auto" w:fill="auto"/>
          </w:tcPr>
          <w:p w:rsidR="00142D69" w:rsidRPr="00142D69" w:rsidRDefault="00142D69" w:rsidP="00142D69">
            <w:pPr>
              <w:spacing w:after="0" w:line="240" w:lineRule="exact"/>
              <w:rPr>
                <w:rFonts w:ascii="Times New Roman" w:hAnsi="Times New Roman" w:cs="Times New Roman"/>
                <w:sz w:val="24"/>
                <w:szCs w:val="24"/>
              </w:rPr>
            </w:pPr>
            <w:r w:rsidRPr="00142D69">
              <w:rPr>
                <w:rFonts w:ascii="Times New Roman" w:hAnsi="Times New Roman" w:cs="Times New Roman"/>
                <w:sz w:val="24"/>
                <w:szCs w:val="24"/>
              </w:rPr>
              <w:t xml:space="preserve">максимальная высота хозяйственных построек </w:t>
            </w:r>
            <w:r w:rsidRPr="00142D69">
              <w:rPr>
                <w:rFonts w:ascii="Times New Roman" w:eastAsia="Times New Roman" w:hAnsi="Times New Roman" w:cs="Times New Roman"/>
                <w:snapToGrid w:val="0"/>
                <w:sz w:val="24"/>
                <w:szCs w:val="24"/>
                <w:lang w:eastAsia="ru-RU"/>
              </w:rPr>
              <w:t>(до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720E88">
            <w:pPr>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color w:val="000000"/>
                <w:sz w:val="24"/>
                <w:szCs w:val="24"/>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142D69" w:rsidRDefault="00142D69" w:rsidP="00720E88">
            <w:pPr>
              <w:snapToGrid w:val="0"/>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sz w:val="24"/>
                <w:szCs w:val="24"/>
              </w:rPr>
              <w:t>5,0</w:t>
            </w:r>
          </w:p>
        </w:tc>
      </w:tr>
    </w:tbl>
    <w:p w:rsidR="00176061" w:rsidRDefault="00176061" w:rsidP="005E5DF4">
      <w:pPr>
        <w:spacing w:after="0" w:line="240" w:lineRule="auto"/>
        <w:jc w:val="center"/>
        <w:rPr>
          <w:rFonts w:ascii="Times New Roman" w:hAnsi="Times New Roman" w:cs="Times New Roman"/>
          <w:sz w:val="28"/>
          <w:szCs w:val="28"/>
        </w:rPr>
      </w:pPr>
    </w:p>
    <w:p w:rsidR="005E5DF4" w:rsidRDefault="005E5DF4" w:rsidP="005E5D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5DF4" w:rsidRPr="00ED0E6D" w:rsidRDefault="005E5DF4" w:rsidP="005E5DF4">
      <w:pPr>
        <w:spacing w:after="0" w:line="240" w:lineRule="auto"/>
        <w:jc w:val="center"/>
        <w:rPr>
          <w:rFonts w:ascii="Times New Roman" w:hAnsi="Times New Roman" w:cs="Times New Roman"/>
          <w:sz w:val="28"/>
          <w:szCs w:val="28"/>
        </w:rPr>
      </w:pPr>
    </w:p>
    <w:p w:rsidR="005E5DF4" w:rsidRPr="00033B3A" w:rsidRDefault="005E5DF4" w:rsidP="00033B3A">
      <w:pPr>
        <w:suppressAutoHyphens/>
        <w:autoSpaceDE w:val="0"/>
        <w:spacing w:after="0" w:line="240" w:lineRule="auto"/>
        <w:ind w:firstLine="851"/>
        <w:jc w:val="both"/>
        <w:rPr>
          <w:rFonts w:ascii="Times New Roman" w:hAnsi="Times New Roman"/>
          <w:sz w:val="28"/>
          <w:szCs w:val="28"/>
        </w:rPr>
      </w:pPr>
      <w:r w:rsidRPr="00473A0B">
        <w:rPr>
          <w:rFonts w:ascii="Times New Roman" w:hAnsi="Times New Roman"/>
          <w:sz w:val="28"/>
          <w:szCs w:val="28"/>
        </w:rPr>
        <w:t xml:space="preserve">В </w:t>
      </w:r>
      <w:r>
        <w:rPr>
          <w:rFonts w:ascii="Times New Roman" w:hAnsi="Times New Roman"/>
          <w:sz w:val="28"/>
          <w:szCs w:val="28"/>
        </w:rPr>
        <w:t xml:space="preserve">общественно-деловой </w:t>
      </w:r>
      <w:r w:rsidRPr="00473A0B">
        <w:rPr>
          <w:rFonts w:ascii="Times New Roman" w:hAnsi="Times New Roman"/>
          <w:sz w:val="28"/>
          <w:szCs w:val="28"/>
        </w:rPr>
        <w:t>з</w:t>
      </w:r>
      <w:r w:rsidRPr="00473A0B">
        <w:rPr>
          <w:rFonts w:ascii="Times New Roman" w:hAnsi="Times New Roman"/>
          <w:bCs/>
          <w:sz w:val="28"/>
          <w:szCs w:val="28"/>
        </w:rPr>
        <w:t xml:space="preserve">оне </w:t>
      </w:r>
      <w:r w:rsidRPr="00473A0B">
        <w:rPr>
          <w:rFonts w:ascii="Times New Roman" w:hAnsi="Times New Roman"/>
          <w:sz w:val="28"/>
          <w:szCs w:val="28"/>
        </w:rPr>
        <w:t>допуска</w:t>
      </w:r>
      <w:r>
        <w:rPr>
          <w:rFonts w:ascii="Times New Roman" w:hAnsi="Times New Roman"/>
          <w:sz w:val="28"/>
          <w:szCs w:val="28"/>
        </w:rPr>
        <w:t>е</w:t>
      </w:r>
      <w:r w:rsidRPr="00473A0B">
        <w:rPr>
          <w:rFonts w:ascii="Times New Roman" w:hAnsi="Times New Roman"/>
          <w:sz w:val="28"/>
          <w:szCs w:val="28"/>
        </w:rPr>
        <w:t>тся строительство новых зданий и сооружений, а также надстройка существующих зданий с соблюдением норм инсоляции и освещенности, изменение функционального использования нижних этажей в соответствии с требованиями СНиП 2.08.02-89 и при соблюдении требований санитарно-гигиенических, противопожарных и других норм.</w:t>
      </w:r>
    </w:p>
    <w:p w:rsidR="007F2B98" w:rsidRDefault="007F2B98" w:rsidP="00DC0151">
      <w:pPr>
        <w:widowControl w:val="0"/>
        <w:numPr>
          <w:ilvl w:val="12"/>
          <w:numId w:val="0"/>
        </w:numPr>
        <w:tabs>
          <w:tab w:val="left" w:pos="0"/>
        </w:tabs>
        <w:spacing w:after="0" w:line="240" w:lineRule="auto"/>
        <w:ind w:right="23"/>
        <w:rPr>
          <w:rFonts w:ascii="Times New Roman" w:eastAsia="Times New Roman" w:hAnsi="Times New Roman" w:cs="Times New Roman"/>
          <w:bCs/>
          <w:i/>
          <w:snapToGrid w:val="0"/>
          <w:sz w:val="28"/>
          <w:szCs w:val="28"/>
          <w:lang w:eastAsia="ru-RU"/>
        </w:rPr>
      </w:pPr>
    </w:p>
    <w:p w:rsidR="00561A27" w:rsidRPr="002032EE" w:rsidRDefault="00DC0151" w:rsidP="00DC0151">
      <w:pPr>
        <w:pStyle w:val="4"/>
        <w:spacing w:before="0" w:line="240" w:lineRule="auto"/>
        <w:rPr>
          <w:rFonts w:ascii="Times New Roman" w:eastAsia="Times New Roman" w:hAnsi="Times New Roman" w:cs="Times New Roman"/>
          <w:snapToGrid w:val="0"/>
          <w:color w:val="auto"/>
          <w:sz w:val="28"/>
          <w:szCs w:val="28"/>
          <w:lang w:eastAsia="ru-RU"/>
        </w:rPr>
      </w:pPr>
      <w:r>
        <w:rPr>
          <w:rFonts w:ascii="Times New Roman" w:hAnsi="Times New Roman" w:cs="Times New Roman"/>
          <w:color w:val="auto"/>
          <w:sz w:val="28"/>
          <w:szCs w:val="28"/>
        </w:rPr>
        <w:t>5</w:t>
      </w:r>
      <w:r w:rsidR="00356ECA" w:rsidRPr="002032EE">
        <w:rPr>
          <w:rFonts w:ascii="Times New Roman" w:hAnsi="Times New Roman" w:cs="Times New Roman"/>
          <w:color w:val="auto"/>
          <w:sz w:val="28"/>
          <w:szCs w:val="28"/>
        </w:rPr>
        <w:t xml:space="preserve">.3. </w:t>
      </w:r>
      <w:r w:rsidR="00561A27" w:rsidRPr="002032EE">
        <w:rPr>
          <w:rFonts w:ascii="Times New Roman" w:eastAsia="Times New Roman" w:hAnsi="Times New Roman" w:cs="Times New Roman"/>
          <w:snapToGrid w:val="0"/>
          <w:color w:val="auto"/>
          <w:sz w:val="28"/>
          <w:szCs w:val="28"/>
          <w:lang w:eastAsia="ru-RU"/>
        </w:rPr>
        <w:t>Производственные зоны</w:t>
      </w:r>
    </w:p>
    <w:p w:rsidR="002605B5" w:rsidRDefault="002605B5" w:rsidP="002605B5">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Cs/>
          <w:i/>
          <w:snapToGrid w:val="0"/>
          <w:sz w:val="28"/>
          <w:szCs w:val="28"/>
          <w:lang w:eastAsia="ru-RU"/>
        </w:rPr>
      </w:pPr>
    </w:p>
    <w:p w:rsidR="00473A0B" w:rsidRDefault="00473A0B" w:rsidP="00635610">
      <w:pPr>
        <w:spacing w:after="0" w:line="240" w:lineRule="auto"/>
        <w:ind w:firstLine="851"/>
        <w:jc w:val="both"/>
        <w:rPr>
          <w:rFonts w:ascii="Times New Roman" w:eastAsia="Times New Roman" w:hAnsi="Times New Roman" w:cs="Times New Roman"/>
          <w:sz w:val="28"/>
          <w:szCs w:val="28"/>
          <w:lang w:eastAsia="ru-RU"/>
        </w:rPr>
      </w:pPr>
      <w:r w:rsidRPr="002605B5">
        <w:rPr>
          <w:rFonts w:ascii="Times New Roman" w:hAnsi="Times New Roman" w:cs="Times New Roman"/>
          <w:sz w:val="28"/>
          <w:szCs w:val="28"/>
        </w:rPr>
        <w:t xml:space="preserve">Производственные зоны предназначены для размещения объектов </w:t>
      </w:r>
      <w:r w:rsidR="00D2106A" w:rsidRPr="002605B5">
        <w:rPr>
          <w:rFonts w:ascii="Times New Roman" w:eastAsia="Times New Roman" w:hAnsi="Times New Roman" w:cs="Times New Roman"/>
          <w:sz w:val="28"/>
          <w:szCs w:val="28"/>
          <w:lang w:eastAsia="ru-RU"/>
        </w:rPr>
        <w:t xml:space="preserve">промышленных, коммунальных и складских </w:t>
      </w:r>
      <w:r w:rsidRPr="002605B5">
        <w:rPr>
          <w:rFonts w:ascii="Times New Roman" w:hAnsi="Times New Roman" w:cs="Times New Roman"/>
          <w:sz w:val="28"/>
          <w:szCs w:val="28"/>
        </w:rPr>
        <w:t xml:space="preserve">(зданий, строений, сооружений) с различными нормативами воздействия на окружающую среду, </w:t>
      </w:r>
      <w:r w:rsidR="002605B5" w:rsidRPr="002605B5">
        <w:rPr>
          <w:rFonts w:ascii="Times New Roman" w:eastAsia="Times New Roman" w:hAnsi="Times New Roman" w:cs="Times New Roman"/>
          <w:sz w:val="28"/>
          <w:szCs w:val="28"/>
          <w:lang w:eastAsia="ru-RU"/>
        </w:rPr>
        <w:t>а также для установления санитарно-защитных зон таких объектов в соответствии с требованиями технических регламентов.</w:t>
      </w:r>
    </w:p>
    <w:p w:rsidR="002605B5" w:rsidRPr="002605B5" w:rsidRDefault="002605B5" w:rsidP="002605B5">
      <w:pPr>
        <w:spacing w:after="0" w:line="240" w:lineRule="auto"/>
        <w:ind w:firstLine="540"/>
        <w:jc w:val="both"/>
        <w:rPr>
          <w:rFonts w:ascii="Times New Roman" w:eastAsia="Times New Roman" w:hAnsi="Times New Roman" w:cs="Times New Roman"/>
          <w:sz w:val="28"/>
          <w:szCs w:val="28"/>
          <w:lang w:eastAsia="ru-RU"/>
        </w:rPr>
      </w:pPr>
    </w:p>
    <w:p w:rsidR="00561A27" w:rsidRDefault="00561A27" w:rsidP="002605B5">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2605B5">
        <w:rPr>
          <w:rFonts w:ascii="Times New Roman" w:eastAsia="Times New Roman" w:hAnsi="Times New Roman" w:cs="Times New Roman"/>
          <w:b/>
          <w:bCs/>
          <w:snapToGrid w:val="0"/>
          <w:sz w:val="28"/>
          <w:szCs w:val="28"/>
          <w:lang w:eastAsia="ru-RU"/>
        </w:rPr>
        <w:t xml:space="preserve">П-1. Зона </w:t>
      </w:r>
      <w:r w:rsidR="00D72751" w:rsidRPr="002605B5">
        <w:rPr>
          <w:rFonts w:ascii="Times New Roman" w:eastAsia="Times New Roman" w:hAnsi="Times New Roman" w:cs="Times New Roman"/>
          <w:b/>
          <w:bCs/>
          <w:snapToGrid w:val="0"/>
          <w:sz w:val="28"/>
          <w:szCs w:val="28"/>
          <w:lang w:eastAsia="ru-RU"/>
        </w:rPr>
        <w:t xml:space="preserve">производственных </w:t>
      </w:r>
      <w:r w:rsidRPr="002605B5">
        <w:rPr>
          <w:rFonts w:ascii="Times New Roman" w:eastAsia="Times New Roman" w:hAnsi="Times New Roman" w:cs="Times New Roman"/>
          <w:b/>
          <w:bCs/>
          <w:snapToGrid w:val="0"/>
          <w:sz w:val="28"/>
          <w:szCs w:val="28"/>
          <w:lang w:eastAsia="ru-RU"/>
        </w:rPr>
        <w:t>объектов</w:t>
      </w:r>
    </w:p>
    <w:p w:rsidR="002605B5" w:rsidRPr="00561A27" w:rsidRDefault="002605B5" w:rsidP="002605B5">
      <w:pPr>
        <w:widowControl w:val="0"/>
        <w:numPr>
          <w:ilvl w:val="12"/>
          <w:numId w:val="0"/>
        </w:numPr>
        <w:tabs>
          <w:tab w:val="left" w:pos="720"/>
        </w:tabs>
        <w:spacing w:after="0" w:line="240" w:lineRule="auto"/>
        <w:ind w:right="23"/>
        <w:jc w:val="center"/>
        <w:rPr>
          <w:rFonts w:ascii="Times New Roman" w:eastAsia="Times New Roman" w:hAnsi="Times New Roman" w:cs="Times New Roman"/>
          <w:b/>
          <w:snapToGrid w:val="0"/>
          <w:sz w:val="28"/>
          <w:szCs w:val="28"/>
          <w:lang w:eastAsia="ru-RU"/>
        </w:rPr>
      </w:pPr>
    </w:p>
    <w:p w:rsidR="00D72751" w:rsidRPr="002605B5" w:rsidRDefault="00561A27" w:rsidP="002605B5">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Зона выделена для обеспечения разрешительно-правовых условий и процедур формирования промышленных площадок, включающих производственные предприятия</w:t>
      </w:r>
      <w:r w:rsidR="001D75F6">
        <w:rPr>
          <w:rFonts w:ascii="Times New Roman" w:eastAsia="Times New Roman" w:hAnsi="Times New Roman" w:cs="Times New Roman"/>
          <w:snapToGrid w:val="0"/>
          <w:sz w:val="28"/>
          <w:szCs w:val="28"/>
          <w:lang w:eastAsia="ru-RU"/>
        </w:rPr>
        <w:t>,</w:t>
      </w:r>
      <w:r w:rsidR="00050D3D">
        <w:rPr>
          <w:rFonts w:ascii="Times New Roman" w:eastAsia="Times New Roman" w:hAnsi="Times New Roman" w:cs="Times New Roman"/>
          <w:snapToGrid w:val="0"/>
          <w:sz w:val="28"/>
          <w:szCs w:val="28"/>
          <w:lang w:eastAsia="ru-RU"/>
        </w:rPr>
        <w:t xml:space="preserve"> </w:t>
      </w:r>
      <w:r w:rsidR="001D75F6">
        <w:rPr>
          <w:rFonts w:ascii="Times New Roman" w:eastAsia="Times New Roman" w:hAnsi="Times New Roman" w:cs="Times New Roman"/>
          <w:snapToGrid w:val="0"/>
          <w:sz w:val="28"/>
          <w:szCs w:val="28"/>
          <w:lang w:eastAsia="ru-RU"/>
        </w:rPr>
        <w:t>а также объектов коммунально-складского назначения</w:t>
      </w:r>
      <w:r w:rsidR="002605B5">
        <w:rPr>
          <w:rFonts w:ascii="Times New Roman" w:eastAsia="Times New Roman" w:hAnsi="Times New Roman" w:cs="Times New Roman"/>
          <w:snapToGrid w:val="0"/>
          <w:sz w:val="28"/>
          <w:szCs w:val="28"/>
          <w:lang w:eastAsia="ru-RU"/>
        </w:rPr>
        <w:t xml:space="preserve">, </w:t>
      </w:r>
      <w:r w:rsidR="002605B5" w:rsidRPr="003B2CBA">
        <w:rPr>
          <w:rFonts w:ascii="Times New Roman" w:eastAsia="Times New Roman" w:hAnsi="Times New Roman" w:cs="Times New Roman"/>
          <w:snapToGrid w:val="0"/>
          <w:sz w:val="28"/>
          <w:szCs w:val="28"/>
          <w:lang w:eastAsia="ru-RU"/>
        </w:rPr>
        <w:t xml:space="preserve">имеющих </w:t>
      </w:r>
      <w:r w:rsidR="002605B5" w:rsidRPr="003B2CBA">
        <w:rPr>
          <w:rFonts w:ascii="Times New Roman" w:eastAsia="Times New Roman" w:hAnsi="Times New Roman" w:cs="Times New Roman"/>
          <w:snapToGrid w:val="0"/>
          <w:sz w:val="28"/>
          <w:szCs w:val="28"/>
          <w:lang w:val="en-US" w:eastAsia="ru-RU"/>
        </w:rPr>
        <w:t>IV</w:t>
      </w:r>
      <w:r w:rsidR="002605B5" w:rsidRPr="003B2CBA">
        <w:rPr>
          <w:rFonts w:ascii="Times New Roman" w:eastAsia="Times New Roman" w:hAnsi="Times New Roman" w:cs="Times New Roman"/>
          <w:snapToGrid w:val="0"/>
          <w:sz w:val="28"/>
          <w:szCs w:val="28"/>
          <w:lang w:eastAsia="ru-RU"/>
        </w:rPr>
        <w:t xml:space="preserve"> -</w:t>
      </w:r>
      <w:r w:rsidR="002605B5" w:rsidRPr="003B2CBA">
        <w:rPr>
          <w:rFonts w:ascii="Times New Roman" w:eastAsia="Times New Roman" w:hAnsi="Times New Roman" w:cs="Times New Roman"/>
          <w:snapToGrid w:val="0"/>
          <w:sz w:val="28"/>
          <w:szCs w:val="28"/>
          <w:lang w:val="en-US" w:eastAsia="ru-RU"/>
        </w:rPr>
        <w:t>V</w:t>
      </w:r>
      <w:r w:rsidR="002605B5" w:rsidRPr="003B2CBA">
        <w:rPr>
          <w:rFonts w:ascii="Times New Roman" w:eastAsia="Times New Roman" w:hAnsi="Times New Roman" w:cs="Times New Roman"/>
          <w:snapToGrid w:val="0"/>
          <w:sz w:val="28"/>
          <w:szCs w:val="28"/>
          <w:lang w:eastAsia="ru-RU"/>
        </w:rPr>
        <w:t xml:space="preserve"> класс опасности.</w:t>
      </w:r>
    </w:p>
    <w:p w:rsidR="00561A27" w:rsidRPr="00561A27" w:rsidRDefault="00561A27" w:rsidP="00561A27">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w:t>
      </w:r>
    </w:p>
    <w:p w:rsidR="00561A27" w:rsidRPr="008100C7" w:rsidRDefault="00561A27" w:rsidP="00561A27">
      <w:pPr>
        <w:widowControl w:val="0"/>
        <w:numPr>
          <w:ilvl w:val="12"/>
          <w:numId w:val="0"/>
        </w:numPr>
        <w:tabs>
          <w:tab w:val="left" w:pos="720"/>
        </w:tabs>
        <w:spacing w:after="0" w:line="240" w:lineRule="auto"/>
        <w:ind w:right="23"/>
        <w:jc w:val="both"/>
        <w:rPr>
          <w:rFonts w:eastAsia="Times New Roman" w:cs="Times New Roman"/>
          <w:snapToGrid w:val="0"/>
          <w:szCs w:val="28"/>
          <w:lang w:eastAsia="ru-RU"/>
        </w:rPr>
      </w:pPr>
    </w:p>
    <w:p w:rsidR="00561A27" w:rsidRDefault="00561A27" w:rsidP="00561A2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561A27">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561A27" w:rsidRPr="00561A27" w:rsidRDefault="00561A27" w:rsidP="00561A2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5"/>
        <w:gridCol w:w="4632"/>
        <w:gridCol w:w="2274"/>
      </w:tblGrid>
      <w:tr w:rsidR="00667D7D" w:rsidRPr="00667D7D" w:rsidTr="00412AC1">
        <w:trPr>
          <w:tblHeader/>
        </w:trPr>
        <w:tc>
          <w:tcPr>
            <w:tcW w:w="139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420"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Описание вида разрешенного-использования земельного участка</w:t>
            </w:r>
          </w:p>
        </w:tc>
        <w:tc>
          <w:tcPr>
            <w:tcW w:w="118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Код (числовое обозначение) вида-разрешенного использования земельного участка</w:t>
            </w:r>
          </w:p>
        </w:tc>
      </w:tr>
      <w:tr w:rsidR="00667D7D" w:rsidRPr="00667D7D" w:rsidTr="00412AC1">
        <w:trPr>
          <w:tblHeader/>
        </w:trPr>
        <w:tc>
          <w:tcPr>
            <w:tcW w:w="139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t>1</w:t>
            </w:r>
          </w:p>
        </w:tc>
        <w:tc>
          <w:tcPr>
            <w:tcW w:w="2420"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t>2</w:t>
            </w:r>
          </w:p>
        </w:tc>
        <w:tc>
          <w:tcPr>
            <w:tcW w:w="118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t>3</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76" w:lineRule="auto"/>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Основные виды разрешенного использования</w:t>
            </w:r>
          </w:p>
        </w:tc>
      </w:tr>
      <w:tr w:rsidR="00667D7D" w:rsidRPr="00667D7D" w:rsidTr="00412AC1">
        <w:tc>
          <w:tcPr>
            <w:tcW w:w="139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t>Пищевая промышленность</w:t>
            </w:r>
          </w:p>
        </w:tc>
        <w:tc>
          <w:tcPr>
            <w:tcW w:w="2420"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t xml:space="preserve">Размещение объектов пищевой промышленности, по переработке сельскохозяйственной продукции </w:t>
            </w:r>
            <w:r w:rsidRPr="00667D7D">
              <w:rPr>
                <w:rFonts w:ascii="Times New Roman" w:hAnsi="Times New Roman" w:cs="Times New Roman"/>
                <w:snapToGrid w:val="0"/>
                <w:sz w:val="24"/>
                <w:szCs w:val="24"/>
                <w:lang w:eastAsia="ru-RU"/>
              </w:rPr>
              <w:lastRenderedPageBreak/>
              <w:t>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8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Cs/>
                <w:snapToGrid w:val="0"/>
                <w:sz w:val="24"/>
                <w:szCs w:val="24"/>
                <w:lang w:val="en-US" w:eastAsia="ru-RU"/>
              </w:rPr>
            </w:pPr>
            <w:r w:rsidRPr="00667D7D">
              <w:rPr>
                <w:rFonts w:ascii="Times New Roman" w:hAnsi="Times New Roman" w:cs="Times New Roman"/>
                <w:bCs/>
                <w:snapToGrid w:val="0"/>
                <w:sz w:val="24"/>
                <w:szCs w:val="24"/>
                <w:lang w:val="en-US" w:eastAsia="ru-RU"/>
              </w:rPr>
              <w:lastRenderedPageBreak/>
              <w:t>6.4</w:t>
            </w:r>
          </w:p>
        </w:tc>
      </w:tr>
      <w:tr w:rsidR="00667D7D" w:rsidRPr="00667D7D" w:rsidTr="00412AC1">
        <w:tc>
          <w:tcPr>
            <w:tcW w:w="139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lastRenderedPageBreak/>
              <w:t>Склад</w:t>
            </w:r>
          </w:p>
        </w:tc>
        <w:tc>
          <w:tcPr>
            <w:tcW w:w="2420" w:type="pct"/>
            <w:shd w:val="clear" w:color="auto" w:fill="auto"/>
            <w:vAlign w:val="center"/>
          </w:tcPr>
          <w:p w:rsidR="00667D7D" w:rsidRPr="00667D7D" w:rsidRDefault="00B5209F"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EF1FB3">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8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Cs/>
                <w:snapToGrid w:val="0"/>
                <w:sz w:val="24"/>
                <w:szCs w:val="24"/>
                <w:lang w:val="en-US" w:eastAsia="ru-RU"/>
              </w:rPr>
            </w:pPr>
            <w:r w:rsidRPr="00667D7D">
              <w:rPr>
                <w:rFonts w:ascii="Times New Roman" w:hAnsi="Times New Roman" w:cs="Times New Roman"/>
                <w:bCs/>
                <w:snapToGrid w:val="0"/>
                <w:sz w:val="24"/>
                <w:szCs w:val="24"/>
                <w:lang w:val="en-US" w:eastAsia="ru-RU"/>
              </w:rPr>
              <w:t>6.9</w:t>
            </w:r>
          </w:p>
        </w:tc>
      </w:tr>
      <w:tr w:rsidR="00667D7D" w:rsidRPr="00667D7D" w:rsidTr="00412AC1">
        <w:tc>
          <w:tcPr>
            <w:tcW w:w="1392"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Хранение и переработка сельскохозяйственной продукции</w:t>
            </w:r>
          </w:p>
        </w:tc>
        <w:tc>
          <w:tcPr>
            <w:tcW w:w="2420"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88"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1.15</w:t>
            </w:r>
          </w:p>
        </w:tc>
      </w:tr>
      <w:tr w:rsidR="00667D7D" w:rsidRPr="00667D7D" w:rsidTr="00412AC1">
        <w:tc>
          <w:tcPr>
            <w:tcW w:w="1392"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Строительная промышленность</w:t>
            </w:r>
          </w:p>
        </w:tc>
        <w:tc>
          <w:tcPr>
            <w:tcW w:w="2420"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88"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6.6</w:t>
            </w:r>
          </w:p>
        </w:tc>
      </w:tr>
      <w:tr w:rsidR="00667D7D" w:rsidRPr="00667D7D" w:rsidTr="00412AC1">
        <w:tc>
          <w:tcPr>
            <w:tcW w:w="1392"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Обеспечение сельскохозяйственного производства</w:t>
            </w:r>
          </w:p>
        </w:tc>
        <w:tc>
          <w:tcPr>
            <w:tcW w:w="2420"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88" w:type="pct"/>
            <w:shd w:val="clear" w:color="auto" w:fill="auto"/>
          </w:tcPr>
          <w:p w:rsidR="00667D7D" w:rsidRPr="00667D7D" w:rsidRDefault="00667D7D" w:rsidP="00412AC1">
            <w:pPr>
              <w:pStyle w:val="ConsPlusNormal"/>
              <w:spacing w:line="240" w:lineRule="exact"/>
              <w:ind w:firstLine="22"/>
              <w:jc w:val="center"/>
              <w:rPr>
                <w:rFonts w:ascii="Times New Roman" w:hAnsi="Times New Roman" w:cs="Times New Roman"/>
                <w:sz w:val="24"/>
                <w:szCs w:val="24"/>
              </w:rPr>
            </w:pPr>
            <w:bookmarkStart w:id="48" w:name="Par115"/>
            <w:bookmarkEnd w:id="48"/>
            <w:r w:rsidRPr="00667D7D">
              <w:rPr>
                <w:rFonts w:ascii="Times New Roman" w:hAnsi="Times New Roman" w:cs="Times New Roman"/>
                <w:sz w:val="24"/>
                <w:szCs w:val="24"/>
              </w:rPr>
              <w:t>1.18</w:t>
            </w:r>
          </w:p>
        </w:tc>
      </w:tr>
      <w:tr w:rsidR="00667D7D" w:rsidRPr="00667D7D" w:rsidTr="00412AC1">
        <w:tc>
          <w:tcPr>
            <w:tcW w:w="1392"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Трубопроводный транспорт</w:t>
            </w:r>
          </w:p>
        </w:tc>
        <w:tc>
          <w:tcPr>
            <w:tcW w:w="2420"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 xml:space="preserve">Размещение нефтепроводов, водопроводов, газопроводов и иных трубопроводов, а также иных зданий и сооружений, необходимых для </w:t>
            </w:r>
            <w:r w:rsidRPr="00667D7D">
              <w:rPr>
                <w:rFonts w:ascii="Times New Roman" w:hAnsi="Times New Roman" w:cs="Times New Roman"/>
                <w:sz w:val="24"/>
                <w:szCs w:val="24"/>
              </w:rPr>
              <w:lastRenderedPageBreak/>
              <w:t>эксплуатации названных трубопроводов</w:t>
            </w:r>
          </w:p>
        </w:tc>
        <w:tc>
          <w:tcPr>
            <w:tcW w:w="1188"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lastRenderedPageBreak/>
              <w:t>7.5</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lastRenderedPageBreak/>
              <w:t>Вспомогательные виды разрешенного использования</w:t>
            </w:r>
          </w:p>
        </w:tc>
      </w:tr>
      <w:tr w:rsidR="00667D7D" w:rsidRPr="00667D7D" w:rsidTr="00412AC1">
        <w:tc>
          <w:tcPr>
            <w:tcW w:w="1392" w:type="pct"/>
            <w:shd w:val="clear" w:color="auto" w:fill="auto"/>
          </w:tcPr>
          <w:p w:rsidR="00667D7D" w:rsidRPr="00667D7D" w:rsidRDefault="00667D7D" w:rsidP="00412AC1">
            <w:pPr>
              <w:pStyle w:val="s1"/>
              <w:spacing w:before="75" w:beforeAutospacing="0" w:after="75" w:afterAutospacing="0"/>
              <w:ind w:left="75" w:right="75"/>
            </w:pPr>
            <w:r w:rsidRPr="00667D7D">
              <w:t>Коммунальное обслуживание</w:t>
            </w:r>
          </w:p>
        </w:tc>
        <w:tc>
          <w:tcPr>
            <w:tcW w:w="2420" w:type="pct"/>
            <w:shd w:val="clear" w:color="auto" w:fill="auto"/>
          </w:tcPr>
          <w:p w:rsidR="00667D7D" w:rsidRPr="00667D7D" w:rsidRDefault="00667D7D" w:rsidP="00412AC1">
            <w:pPr>
              <w:pStyle w:val="s1"/>
              <w:spacing w:before="0" w:beforeAutospacing="0" w:after="0" w:afterAutospacing="0"/>
              <w:ind w:left="75" w:right="75"/>
            </w:pPr>
            <w:r w:rsidRPr="00667D7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9" w:anchor="block_1311" w:history="1">
              <w:r w:rsidRPr="00667D7D">
                <w:rPr>
                  <w:rStyle w:val="a8"/>
                </w:rPr>
                <w:t>кодами 3.1.1-3.1.2</w:t>
              </w:r>
            </w:hyperlink>
          </w:p>
        </w:tc>
        <w:tc>
          <w:tcPr>
            <w:tcW w:w="1188"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3.1</w:t>
            </w:r>
          </w:p>
        </w:tc>
      </w:tr>
      <w:tr w:rsidR="00667D7D" w:rsidRPr="00667D7D" w:rsidTr="00412AC1">
        <w:tc>
          <w:tcPr>
            <w:tcW w:w="1392" w:type="pct"/>
            <w:shd w:val="clear" w:color="auto" w:fill="auto"/>
          </w:tcPr>
          <w:p w:rsidR="00667D7D" w:rsidRPr="00667D7D" w:rsidRDefault="00667D7D" w:rsidP="00412AC1">
            <w:pPr>
              <w:pStyle w:val="s1"/>
              <w:spacing w:before="75" w:beforeAutospacing="0" w:after="75" w:afterAutospacing="0"/>
              <w:ind w:left="75" w:right="75"/>
            </w:pPr>
            <w:r w:rsidRPr="00667D7D">
              <w:t>Земельные участки (территории) общего пользования</w:t>
            </w:r>
          </w:p>
        </w:tc>
        <w:tc>
          <w:tcPr>
            <w:tcW w:w="2420" w:type="pct"/>
            <w:shd w:val="clear" w:color="auto" w:fill="auto"/>
          </w:tcPr>
          <w:p w:rsidR="00667D7D" w:rsidRPr="00667D7D" w:rsidRDefault="00667D7D" w:rsidP="00412AC1">
            <w:pPr>
              <w:pStyle w:val="s1"/>
              <w:spacing w:before="75" w:beforeAutospacing="0" w:after="75" w:afterAutospacing="0"/>
              <w:ind w:left="75" w:right="75"/>
            </w:pPr>
            <w:r w:rsidRPr="00667D7D">
              <w:t>Земельные участки общего пользования.</w:t>
            </w:r>
          </w:p>
          <w:p w:rsidR="00667D7D" w:rsidRPr="00667D7D" w:rsidRDefault="00667D7D" w:rsidP="00412AC1">
            <w:pPr>
              <w:pStyle w:val="s1"/>
              <w:spacing w:before="0" w:beforeAutospacing="0" w:after="0" w:afterAutospacing="0"/>
              <w:ind w:left="75" w:right="75"/>
            </w:pPr>
            <w:r w:rsidRPr="00667D7D">
              <w:t>Содержание данного вида разрешенного использования включает в себя содержание видов разрешенного использования с </w:t>
            </w:r>
            <w:hyperlink r:id="rId50" w:anchor="block_11201" w:history="1">
              <w:r w:rsidRPr="00667D7D">
                <w:rPr>
                  <w:rStyle w:val="a8"/>
                </w:rPr>
                <w:t>кодами 12.0.1 - 12.0.2</w:t>
              </w:r>
            </w:hyperlink>
          </w:p>
        </w:tc>
        <w:tc>
          <w:tcPr>
            <w:tcW w:w="1188"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12.0</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67D7D">
              <w:rPr>
                <w:rFonts w:ascii="Times New Roman" w:hAnsi="Times New Roman" w:cs="Times New Roman"/>
                <w:b/>
                <w:bCs/>
                <w:snapToGrid w:val="0"/>
                <w:sz w:val="24"/>
                <w:szCs w:val="24"/>
                <w:lang w:eastAsia="ru-RU"/>
              </w:rPr>
              <w:t>Условно разрешенные виды использования</w:t>
            </w:r>
          </w:p>
        </w:tc>
      </w:tr>
      <w:tr w:rsidR="00667D7D" w:rsidRPr="00667D7D" w:rsidTr="00412AC1">
        <w:tc>
          <w:tcPr>
            <w:tcW w:w="1392" w:type="pct"/>
            <w:shd w:val="clear" w:color="auto" w:fill="auto"/>
          </w:tcPr>
          <w:p w:rsidR="00667D7D" w:rsidRPr="00667D7D" w:rsidRDefault="00667D7D" w:rsidP="00412AC1">
            <w:pPr>
              <w:pStyle w:val="s1"/>
              <w:spacing w:before="75" w:beforeAutospacing="0" w:after="75" w:afterAutospacing="0"/>
              <w:ind w:left="75" w:right="75"/>
            </w:pPr>
            <w:r w:rsidRPr="00667D7D">
              <w:t>Связь</w:t>
            </w:r>
          </w:p>
        </w:tc>
        <w:tc>
          <w:tcPr>
            <w:tcW w:w="2420" w:type="pct"/>
            <w:shd w:val="clear" w:color="auto" w:fill="auto"/>
          </w:tcPr>
          <w:p w:rsidR="00667D7D" w:rsidRPr="00667D7D" w:rsidRDefault="00667D7D" w:rsidP="00412AC1">
            <w:pPr>
              <w:pStyle w:val="s1"/>
              <w:spacing w:before="0" w:beforeAutospacing="0" w:after="0" w:afterAutospacing="0"/>
              <w:ind w:left="75" w:right="75"/>
            </w:pPr>
            <w:r w:rsidRPr="00667D7D">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1" w:anchor="block_1311" w:history="1">
              <w:r w:rsidRPr="00667D7D">
                <w:rPr>
                  <w:rStyle w:val="a8"/>
                </w:rPr>
                <w:t>кодами 3.1.1</w:t>
              </w:r>
            </w:hyperlink>
            <w:r w:rsidRPr="00667D7D">
              <w:t>, </w:t>
            </w:r>
            <w:hyperlink r:id="rId52" w:anchor="block_1323" w:history="1">
              <w:r w:rsidRPr="00667D7D">
                <w:rPr>
                  <w:rStyle w:val="a8"/>
                </w:rPr>
                <w:t>3.2.3</w:t>
              </w:r>
            </w:hyperlink>
          </w:p>
        </w:tc>
        <w:tc>
          <w:tcPr>
            <w:tcW w:w="1188" w:type="pct"/>
            <w:shd w:val="clear" w:color="auto" w:fill="auto"/>
          </w:tcPr>
          <w:p w:rsidR="00667D7D" w:rsidRPr="00667D7D" w:rsidRDefault="00667D7D" w:rsidP="00412AC1">
            <w:pPr>
              <w:autoSpaceDE w:val="0"/>
              <w:spacing w:line="240" w:lineRule="exact"/>
              <w:jc w:val="center"/>
              <w:rPr>
                <w:rFonts w:ascii="Times New Roman" w:hAnsi="Times New Roman" w:cs="Times New Roman"/>
                <w:sz w:val="24"/>
                <w:szCs w:val="24"/>
              </w:rPr>
            </w:pPr>
            <w:r w:rsidRPr="00667D7D">
              <w:rPr>
                <w:rFonts w:ascii="Times New Roman" w:hAnsi="Times New Roman" w:cs="Times New Roman"/>
                <w:sz w:val="24"/>
                <w:szCs w:val="24"/>
              </w:rPr>
              <w:t>6.8</w:t>
            </w:r>
          </w:p>
        </w:tc>
      </w:tr>
      <w:tr w:rsidR="00667D7D" w:rsidRPr="00667D7D" w:rsidTr="00412AC1">
        <w:tc>
          <w:tcPr>
            <w:tcW w:w="1392"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Приюты для животных</w:t>
            </w:r>
          </w:p>
        </w:tc>
        <w:tc>
          <w:tcPr>
            <w:tcW w:w="2420"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c>
          <w:tcPr>
            <w:tcW w:w="1188"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3.10.2</w:t>
            </w:r>
          </w:p>
        </w:tc>
      </w:tr>
    </w:tbl>
    <w:p w:rsidR="00667D7D" w:rsidRPr="00667D7D" w:rsidRDefault="00667D7D" w:rsidP="00667D7D">
      <w:pPr>
        <w:widowControl w:val="0"/>
        <w:numPr>
          <w:ilvl w:val="12"/>
          <w:numId w:val="0"/>
        </w:numPr>
        <w:tabs>
          <w:tab w:val="left" w:pos="720"/>
        </w:tabs>
        <w:ind w:right="23" w:firstLine="709"/>
        <w:jc w:val="center"/>
        <w:rPr>
          <w:rFonts w:ascii="Times New Roman" w:hAnsi="Times New Roman" w:cs="Times New Roman"/>
          <w:snapToGrid w:val="0"/>
          <w:sz w:val="28"/>
          <w:szCs w:val="28"/>
          <w:lang w:val="en-US" w:eastAsia="ru-RU"/>
        </w:rPr>
      </w:pPr>
    </w:p>
    <w:p w:rsidR="00561A27" w:rsidRPr="00667D7D" w:rsidRDefault="00561A27" w:rsidP="00561A2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val="en-US" w:eastAsia="ru-RU"/>
        </w:rPr>
      </w:pPr>
    </w:p>
    <w:p w:rsidR="00561A27" w:rsidRPr="00667D7D" w:rsidRDefault="00561A27" w:rsidP="00561A2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667D7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2605B5" w:rsidRPr="00667D7D" w:rsidRDefault="002605B5" w:rsidP="00561A2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highlight w:val="yellow"/>
          <w:lang w:eastAsia="ru-RU"/>
        </w:rPr>
      </w:pPr>
    </w:p>
    <w:tbl>
      <w:tblPr>
        <w:tblW w:w="5000" w:type="pct"/>
        <w:tblLook w:val="0000"/>
      </w:tblPr>
      <w:tblGrid>
        <w:gridCol w:w="693"/>
        <w:gridCol w:w="6213"/>
        <w:gridCol w:w="938"/>
        <w:gridCol w:w="1727"/>
      </w:tblGrid>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w:t>
            </w:r>
          </w:p>
          <w:p w:rsidR="00561A27" w:rsidRPr="00667D7D"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п\п</w:t>
            </w:r>
          </w:p>
        </w:tc>
        <w:tc>
          <w:tcPr>
            <w:tcW w:w="3246" w:type="pct"/>
            <w:tcBorders>
              <w:top w:val="single" w:sz="4" w:space="0" w:color="000000"/>
              <w:left w:val="single" w:sz="4" w:space="0" w:color="000000"/>
              <w:bottom w:val="single" w:sz="4" w:space="0" w:color="000000"/>
            </w:tcBorders>
            <w:shd w:val="clear" w:color="auto" w:fill="auto"/>
            <w:vAlign w:val="center"/>
          </w:tcPr>
          <w:p w:rsidR="00561A27" w:rsidRPr="00667D7D" w:rsidRDefault="00C973F3"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hAnsi="Times New Roman" w:cs="Times New Roman"/>
                <w:b/>
                <w:sz w:val="24"/>
                <w:szCs w:val="24"/>
              </w:rPr>
              <w:t>Предельные (минимальные и (или)максимальные) размеры земельных участков и</w:t>
            </w:r>
            <w:r w:rsidR="00AE08FE" w:rsidRPr="00667D7D">
              <w:rPr>
                <w:rFonts w:ascii="Times New Roman" w:hAnsi="Times New Roman" w:cs="Times New Roman"/>
                <w:b/>
                <w:sz w:val="24"/>
                <w:szCs w:val="24"/>
              </w:rPr>
              <w:t xml:space="preserve"> </w:t>
            </w:r>
            <w:r w:rsidRPr="00667D7D">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Ед. измер.</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Значение</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667D7D">
              <w:rPr>
                <w:rFonts w:ascii="Times New Roman" w:eastAsia="Times New Roman" w:hAnsi="Times New Roman" w:cs="Times New Roman"/>
                <w:snapToGrid w:val="0"/>
                <w:sz w:val="20"/>
                <w:szCs w:val="20"/>
                <w:lang w:eastAsia="ru-RU"/>
              </w:rPr>
              <w:t>1</w:t>
            </w:r>
          </w:p>
        </w:tc>
        <w:tc>
          <w:tcPr>
            <w:tcW w:w="3246"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667D7D">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667D7D">
              <w:rPr>
                <w:rFonts w:ascii="Times New Roman" w:eastAsia="Times New Roman" w:hAnsi="Times New Roman" w:cs="Times New Roman"/>
                <w:snapToGrid w:val="0"/>
                <w:sz w:val="20"/>
                <w:szCs w:val="20"/>
                <w:lang w:eastAsia="ru-RU"/>
              </w:rPr>
              <w:t>3</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667D7D">
              <w:rPr>
                <w:rFonts w:ascii="Times New Roman" w:eastAsia="Times New Roman" w:hAnsi="Times New Roman" w:cs="Times New Roman"/>
                <w:snapToGrid w:val="0"/>
                <w:sz w:val="20"/>
                <w:szCs w:val="20"/>
                <w:lang w:eastAsia="ru-RU"/>
              </w:rPr>
              <w:t>4</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1</w:t>
            </w:r>
          </w:p>
        </w:tc>
        <w:tc>
          <w:tcPr>
            <w:tcW w:w="3246"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а)</w:t>
            </w:r>
          </w:p>
        </w:tc>
        <w:tc>
          <w:tcPr>
            <w:tcW w:w="3246" w:type="pct"/>
            <w:tcBorders>
              <w:top w:val="single" w:sz="4" w:space="0" w:color="000000"/>
              <w:left w:val="single" w:sz="4" w:space="0" w:color="000000"/>
              <w:bottom w:val="single" w:sz="4" w:space="0" w:color="000000"/>
            </w:tcBorders>
            <w:shd w:val="clear" w:color="auto" w:fill="auto"/>
          </w:tcPr>
          <w:p w:rsidR="00561A27" w:rsidRPr="00667D7D"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кв.м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667D7D">
              <w:rPr>
                <w:rFonts w:ascii="Times New Roman" w:hAnsi="Times New Roman" w:cs="Times New Roman"/>
                <w:sz w:val="24"/>
                <w:szCs w:val="24"/>
              </w:rPr>
              <w:t>не подлеж</w:t>
            </w:r>
            <w:r w:rsidR="007E63EE" w:rsidRPr="00667D7D">
              <w:rPr>
                <w:rFonts w:ascii="Times New Roman" w:hAnsi="Times New Roman" w:cs="Times New Roman"/>
                <w:sz w:val="24"/>
                <w:szCs w:val="24"/>
              </w:rPr>
              <w:t>и</w:t>
            </w:r>
            <w:r w:rsidRPr="00667D7D">
              <w:rPr>
                <w:rFonts w:ascii="Times New Roman" w:hAnsi="Times New Roman" w:cs="Times New Roman"/>
                <w:sz w:val="24"/>
                <w:szCs w:val="24"/>
              </w:rPr>
              <w:t>т установлению</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б)</w:t>
            </w:r>
          </w:p>
        </w:tc>
        <w:tc>
          <w:tcPr>
            <w:tcW w:w="3246" w:type="pct"/>
            <w:tcBorders>
              <w:top w:val="single" w:sz="4" w:space="0" w:color="000000"/>
              <w:left w:val="single" w:sz="4" w:space="0" w:color="000000"/>
              <w:bottom w:val="single" w:sz="4" w:space="0" w:color="000000"/>
            </w:tcBorders>
            <w:shd w:val="clear" w:color="auto" w:fill="auto"/>
          </w:tcPr>
          <w:p w:rsidR="00561A27" w:rsidRPr="00667D7D"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кв.м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667D7D">
              <w:rPr>
                <w:rFonts w:ascii="Times New Roman" w:hAnsi="Times New Roman" w:cs="Times New Roman"/>
                <w:sz w:val="24"/>
                <w:szCs w:val="24"/>
              </w:rPr>
              <w:t>не подлеж</w:t>
            </w:r>
            <w:r w:rsidR="007E63EE" w:rsidRPr="00667D7D">
              <w:rPr>
                <w:rFonts w:ascii="Times New Roman" w:hAnsi="Times New Roman" w:cs="Times New Roman"/>
                <w:sz w:val="24"/>
                <w:szCs w:val="24"/>
              </w:rPr>
              <w:t>и</w:t>
            </w:r>
            <w:r w:rsidRPr="00667D7D">
              <w:rPr>
                <w:rFonts w:ascii="Times New Roman" w:hAnsi="Times New Roman" w:cs="Times New Roman"/>
                <w:sz w:val="24"/>
                <w:szCs w:val="24"/>
              </w:rPr>
              <w:t>т установлению</w:t>
            </w:r>
          </w:p>
        </w:tc>
      </w:tr>
      <w:tr w:rsidR="00A61A6D"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A61A6D" w:rsidRPr="00667D7D" w:rsidRDefault="00A61A6D"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в)</w:t>
            </w:r>
          </w:p>
        </w:tc>
        <w:tc>
          <w:tcPr>
            <w:tcW w:w="3246" w:type="pct"/>
            <w:tcBorders>
              <w:top w:val="single" w:sz="4" w:space="0" w:color="000000"/>
              <w:left w:val="single" w:sz="4" w:space="0" w:color="000000"/>
              <w:bottom w:val="single" w:sz="4" w:space="0" w:color="000000"/>
            </w:tcBorders>
            <w:shd w:val="clear" w:color="auto" w:fill="auto"/>
          </w:tcPr>
          <w:p w:rsidR="00A61A6D" w:rsidRPr="00667D7D" w:rsidRDefault="00A61A6D"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A61A6D" w:rsidRPr="00667D7D" w:rsidRDefault="00A61A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667D7D" w:rsidRDefault="00A61A6D" w:rsidP="00720E88">
            <w:pPr>
              <w:widowControl w:val="0"/>
              <w:numPr>
                <w:ilvl w:val="12"/>
                <w:numId w:val="0"/>
              </w:numPr>
              <w:tabs>
                <w:tab w:val="left" w:pos="720"/>
              </w:tabs>
              <w:spacing w:after="0" w:line="240" w:lineRule="exact"/>
              <w:ind w:right="23"/>
              <w:jc w:val="center"/>
              <w:rPr>
                <w:rFonts w:ascii="Times New Roman" w:hAnsi="Times New Roman" w:cs="Times New Roman"/>
                <w:sz w:val="24"/>
                <w:szCs w:val="24"/>
              </w:rPr>
            </w:pPr>
            <w:r w:rsidRPr="00667D7D">
              <w:rPr>
                <w:rFonts w:ascii="Times New Roman" w:hAnsi="Times New Roman" w:cs="Times New Roman"/>
                <w:sz w:val="24"/>
                <w:szCs w:val="24"/>
              </w:rPr>
              <w:t>не подлежит установлению</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2</w:t>
            </w:r>
          </w:p>
        </w:tc>
        <w:tc>
          <w:tcPr>
            <w:tcW w:w="3246" w:type="pct"/>
            <w:tcBorders>
              <w:top w:val="single" w:sz="4" w:space="0" w:color="000000"/>
              <w:left w:val="single" w:sz="4" w:space="0" w:color="000000"/>
              <w:bottom w:val="single" w:sz="4" w:space="0" w:color="000000"/>
            </w:tcBorders>
            <w:shd w:val="clear" w:color="auto" w:fill="auto"/>
          </w:tcPr>
          <w:p w:rsidR="00561A27" w:rsidRPr="00667D7D"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667D7D">
              <w:rPr>
                <w:rFonts w:ascii="Times New Roman" w:eastAsia="Times New Roman" w:hAnsi="Times New Roman" w:cs="Times New Roman"/>
                <w:snapToGrid w:val="0"/>
                <w:sz w:val="24"/>
                <w:szCs w:val="24"/>
                <w:lang w:eastAsia="ru-RU"/>
              </w:rPr>
              <w:t>3</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3</w:t>
            </w:r>
          </w:p>
        </w:tc>
        <w:tc>
          <w:tcPr>
            <w:tcW w:w="3246" w:type="pct"/>
            <w:tcBorders>
              <w:top w:val="single" w:sz="4" w:space="0" w:color="000000"/>
              <w:left w:val="single" w:sz="4" w:space="0" w:color="000000"/>
              <w:bottom w:val="single" w:sz="4" w:space="0" w:color="000000"/>
            </w:tcBorders>
            <w:shd w:val="clear" w:color="auto" w:fill="auto"/>
          </w:tcPr>
          <w:p w:rsidR="00561A27" w:rsidRPr="00667D7D" w:rsidRDefault="00A61A6D"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r>
      <w:tr w:rsidR="00C973F3"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C973F3" w:rsidRPr="00667D7D" w:rsidRDefault="00C973F3" w:rsidP="00C973F3">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а)</w:t>
            </w:r>
          </w:p>
        </w:tc>
        <w:tc>
          <w:tcPr>
            <w:tcW w:w="3246" w:type="pct"/>
            <w:tcBorders>
              <w:top w:val="single" w:sz="4" w:space="0" w:color="000000"/>
              <w:left w:val="single" w:sz="4" w:space="0" w:color="000000"/>
              <w:bottom w:val="single" w:sz="4" w:space="0" w:color="000000"/>
            </w:tcBorders>
            <w:shd w:val="clear" w:color="auto" w:fill="auto"/>
          </w:tcPr>
          <w:p w:rsidR="00C973F3" w:rsidRPr="00667D7D" w:rsidRDefault="00C973F3" w:rsidP="00C973F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максимальная высота 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C973F3" w:rsidRPr="00667D7D" w:rsidRDefault="00C973F3" w:rsidP="00C973F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73F3" w:rsidRPr="00667D7D" w:rsidRDefault="00C973F3" w:rsidP="00C973F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667D7D">
              <w:rPr>
                <w:rFonts w:ascii="Times New Roman" w:eastAsia="Times New Roman" w:hAnsi="Times New Roman" w:cs="Times New Roman"/>
                <w:snapToGrid w:val="0"/>
                <w:sz w:val="24"/>
                <w:szCs w:val="24"/>
                <w:lang w:eastAsia="ru-RU"/>
              </w:rPr>
              <w:t>12</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4</w:t>
            </w:r>
          </w:p>
        </w:tc>
        <w:tc>
          <w:tcPr>
            <w:tcW w:w="3246" w:type="pct"/>
            <w:tcBorders>
              <w:top w:val="single" w:sz="4" w:space="0" w:color="000000"/>
              <w:left w:val="single" w:sz="4" w:space="0" w:color="000000"/>
              <w:bottom w:val="single" w:sz="4" w:space="0" w:color="000000"/>
            </w:tcBorders>
            <w:shd w:val="clear" w:color="auto" w:fill="auto"/>
          </w:tcPr>
          <w:p w:rsidR="00561A27" w:rsidRPr="00667D7D"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635610"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6</w:t>
            </w:r>
            <w:r w:rsidR="00561A27" w:rsidRPr="00667D7D">
              <w:rPr>
                <w:rFonts w:ascii="Times New Roman" w:eastAsia="Times New Roman" w:hAnsi="Times New Roman" w:cs="Times New Roman"/>
                <w:snapToGrid w:val="0"/>
                <w:sz w:val="24"/>
                <w:szCs w:val="24"/>
                <w:lang w:eastAsia="ru-RU"/>
              </w:rPr>
              <w:t>0</w:t>
            </w:r>
          </w:p>
        </w:tc>
      </w:tr>
    </w:tbl>
    <w:p w:rsidR="00561A27" w:rsidRPr="00667D7D" w:rsidRDefault="00561A27" w:rsidP="00DC0151">
      <w:pPr>
        <w:spacing w:after="0" w:line="240" w:lineRule="auto"/>
        <w:jc w:val="center"/>
        <w:rPr>
          <w:rFonts w:ascii="Times New Roman" w:hAnsi="Times New Roman" w:cs="Times New Roman"/>
          <w:sz w:val="28"/>
          <w:szCs w:val="28"/>
        </w:rPr>
      </w:pPr>
    </w:p>
    <w:p w:rsidR="00561A27" w:rsidRPr="00667D7D" w:rsidRDefault="00DC0151" w:rsidP="00DC0151">
      <w:pPr>
        <w:spacing w:after="0" w:line="240" w:lineRule="auto"/>
        <w:jc w:val="center"/>
        <w:rPr>
          <w:rFonts w:ascii="Times New Roman" w:hAnsi="Times New Roman" w:cs="Times New Roman"/>
          <w:sz w:val="28"/>
          <w:szCs w:val="28"/>
        </w:rPr>
      </w:pPr>
      <w:r w:rsidRPr="00667D7D">
        <w:rPr>
          <w:rFonts w:ascii="Times New Roman" w:hAnsi="Times New Roman" w:cs="Times New Roman"/>
          <w:sz w:val="28"/>
          <w:szCs w:val="28"/>
        </w:rPr>
        <w:t>Дополнительные о</w:t>
      </w:r>
      <w:r w:rsidR="00561A27" w:rsidRPr="00667D7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0151" w:rsidRPr="00667D7D" w:rsidRDefault="00DC0151" w:rsidP="00DC0151">
      <w:pPr>
        <w:spacing w:after="0" w:line="240" w:lineRule="auto"/>
        <w:jc w:val="center"/>
        <w:rPr>
          <w:rFonts w:ascii="Times New Roman" w:hAnsi="Times New Roman" w:cs="Times New Roman"/>
          <w:sz w:val="28"/>
          <w:szCs w:val="28"/>
        </w:rPr>
      </w:pPr>
    </w:p>
    <w:p w:rsidR="00B65A87" w:rsidRPr="006D3FB2" w:rsidRDefault="002605B5" w:rsidP="00174567">
      <w:pPr>
        <w:suppressAutoHyphens/>
        <w:autoSpaceDE w:val="0"/>
        <w:spacing w:after="0" w:line="240" w:lineRule="auto"/>
        <w:ind w:firstLine="851"/>
        <w:jc w:val="both"/>
        <w:rPr>
          <w:rFonts w:ascii="Times New Roman" w:hAnsi="Times New Roman"/>
          <w:bCs/>
          <w:sz w:val="28"/>
          <w:szCs w:val="28"/>
        </w:rPr>
      </w:pPr>
      <w:r w:rsidRPr="00667D7D">
        <w:rPr>
          <w:rFonts w:ascii="Times New Roman" w:hAnsi="Times New Roman" w:cs="Times New Roman"/>
          <w:bCs/>
          <w:sz w:val="28"/>
          <w:szCs w:val="28"/>
        </w:rPr>
        <w:t>П</w:t>
      </w:r>
      <w:r w:rsidR="00B65A87" w:rsidRPr="00667D7D">
        <w:rPr>
          <w:rFonts w:ascii="Times New Roman" w:hAnsi="Times New Roman" w:cs="Times New Roman"/>
          <w:bCs/>
          <w:sz w:val="28"/>
          <w:szCs w:val="28"/>
        </w:rPr>
        <w:t>ри размещении предприятий и других объектов необходимо предусматривать меры по исключению загрязнения почв, поверхностных</w:t>
      </w:r>
      <w:r w:rsidR="00B65A87" w:rsidRPr="006D3FB2">
        <w:rPr>
          <w:rFonts w:ascii="Times New Roman" w:hAnsi="Times New Roman"/>
          <w:bCs/>
          <w:sz w:val="28"/>
          <w:szCs w:val="28"/>
        </w:rPr>
        <w:t xml:space="preserve"> и подземных вод, поверхностных водосборов, водоемов и атмосферного воздуха с учетом требований </w:t>
      </w:r>
      <w:hyperlink w:anchor="Par1531" w:history="1">
        <w:r w:rsidR="00B65A87" w:rsidRPr="006D3FB2">
          <w:rPr>
            <w:rFonts w:ascii="Times New Roman" w:hAnsi="Times New Roman"/>
            <w:bCs/>
            <w:sz w:val="28"/>
            <w:szCs w:val="28"/>
          </w:rPr>
          <w:t>раздела 14</w:t>
        </w:r>
      </w:hyperlink>
      <w:r w:rsidR="00B65A87" w:rsidRPr="006D3FB2">
        <w:rPr>
          <w:rFonts w:ascii="Times New Roman" w:hAnsi="Times New Roman"/>
          <w:sz w:val="28"/>
          <w:szCs w:val="28"/>
        </w:rPr>
        <w:t>Свода правил «СН</w:t>
      </w:r>
      <w:r w:rsidR="002C5DC2">
        <w:rPr>
          <w:rFonts w:ascii="Times New Roman" w:hAnsi="Times New Roman"/>
          <w:sz w:val="28"/>
          <w:szCs w:val="28"/>
        </w:rPr>
        <w:t>и</w:t>
      </w:r>
      <w:r w:rsidR="00B65A87" w:rsidRPr="006D3FB2">
        <w:rPr>
          <w:rFonts w:ascii="Times New Roman" w:hAnsi="Times New Roman"/>
          <w:sz w:val="28"/>
          <w:szCs w:val="28"/>
        </w:rPr>
        <w:t>П 2.07.01-89* «Градостроительство. Планировка и застройка городских и сельских поселений»</w:t>
      </w:r>
      <w:r w:rsidR="00B65A87" w:rsidRPr="006D3FB2">
        <w:rPr>
          <w:rFonts w:ascii="Times New Roman" w:hAnsi="Times New Roman"/>
          <w:bCs/>
          <w:sz w:val="28"/>
          <w:szCs w:val="28"/>
        </w:rPr>
        <w:t>, а также положений об охране подземных вод</w:t>
      </w:r>
      <w:r>
        <w:rPr>
          <w:rFonts w:ascii="Times New Roman" w:hAnsi="Times New Roman"/>
          <w:bCs/>
          <w:sz w:val="28"/>
          <w:szCs w:val="28"/>
        </w:rPr>
        <w:t>.</w:t>
      </w:r>
    </w:p>
    <w:p w:rsidR="004E1B9B" w:rsidRPr="006D3FB2" w:rsidRDefault="004E1B9B" w:rsidP="00174567">
      <w:pPr>
        <w:widowControl w:val="0"/>
        <w:suppressAutoHyphens/>
        <w:spacing w:after="0" w:line="240" w:lineRule="auto"/>
        <w:ind w:firstLine="851"/>
        <w:jc w:val="both"/>
        <w:rPr>
          <w:rFonts w:ascii="Times New Roman" w:hAnsi="Times New Roman"/>
          <w:sz w:val="28"/>
          <w:szCs w:val="28"/>
          <w:lang w:eastAsia="ar-SA"/>
        </w:rPr>
      </w:pPr>
      <w:r w:rsidRPr="006D3FB2">
        <w:rPr>
          <w:rFonts w:ascii="Times New Roman" w:hAnsi="Times New Roman"/>
          <w:sz w:val="28"/>
          <w:szCs w:val="28"/>
          <w:lang w:eastAsia="ar-SA"/>
        </w:rPr>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мероприятий антитеррористической направленности.</w:t>
      </w:r>
    </w:p>
    <w:p w:rsidR="00561A27" w:rsidRDefault="00561A27" w:rsidP="002032EE">
      <w:pPr>
        <w:widowControl w:val="0"/>
        <w:numPr>
          <w:ilvl w:val="12"/>
          <w:numId w:val="0"/>
        </w:numPr>
        <w:tabs>
          <w:tab w:val="left" w:pos="720"/>
        </w:tabs>
        <w:spacing w:after="0" w:line="240" w:lineRule="auto"/>
        <w:ind w:right="23"/>
        <w:jc w:val="center"/>
        <w:rPr>
          <w:rFonts w:eastAsia="Times New Roman" w:cs="Times New Roman"/>
          <w:b/>
          <w:bCs/>
          <w:snapToGrid w:val="0"/>
          <w:szCs w:val="28"/>
          <w:lang w:eastAsia="ru-RU"/>
        </w:rPr>
      </w:pPr>
    </w:p>
    <w:p w:rsidR="006124C4" w:rsidRDefault="00561A27"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6124C4">
        <w:rPr>
          <w:rFonts w:ascii="Times New Roman" w:eastAsia="Times New Roman" w:hAnsi="Times New Roman" w:cs="Times New Roman"/>
          <w:b/>
          <w:bCs/>
          <w:snapToGrid w:val="0"/>
          <w:sz w:val="28"/>
          <w:szCs w:val="28"/>
          <w:lang w:eastAsia="ru-RU"/>
        </w:rPr>
        <w:t>П-2</w:t>
      </w:r>
      <w:r w:rsidR="00D72751">
        <w:rPr>
          <w:rFonts w:ascii="Times New Roman" w:eastAsia="Times New Roman" w:hAnsi="Times New Roman" w:cs="Times New Roman"/>
          <w:b/>
          <w:bCs/>
          <w:snapToGrid w:val="0"/>
          <w:sz w:val="28"/>
          <w:szCs w:val="28"/>
          <w:lang w:eastAsia="ru-RU"/>
        </w:rPr>
        <w:t>.</w:t>
      </w:r>
      <w:r w:rsidRPr="006124C4">
        <w:rPr>
          <w:rFonts w:ascii="Times New Roman" w:eastAsia="Times New Roman" w:hAnsi="Times New Roman" w:cs="Times New Roman"/>
          <w:b/>
          <w:bCs/>
          <w:snapToGrid w:val="0"/>
          <w:sz w:val="28"/>
          <w:szCs w:val="28"/>
          <w:lang w:eastAsia="ru-RU"/>
        </w:rPr>
        <w:t xml:space="preserve"> Зона объектов</w:t>
      </w:r>
      <w:r w:rsidR="00AE08FE">
        <w:rPr>
          <w:rFonts w:ascii="Times New Roman" w:eastAsia="Times New Roman" w:hAnsi="Times New Roman" w:cs="Times New Roman"/>
          <w:b/>
          <w:bCs/>
          <w:snapToGrid w:val="0"/>
          <w:sz w:val="28"/>
          <w:szCs w:val="28"/>
          <w:lang w:eastAsia="ru-RU"/>
        </w:rPr>
        <w:t xml:space="preserve"> </w:t>
      </w:r>
      <w:r w:rsidR="008A1D01">
        <w:rPr>
          <w:rFonts w:ascii="Times New Roman" w:eastAsia="Times New Roman" w:hAnsi="Times New Roman" w:cs="Times New Roman"/>
          <w:b/>
          <w:bCs/>
          <w:snapToGrid w:val="0"/>
          <w:sz w:val="28"/>
          <w:szCs w:val="28"/>
          <w:lang w:eastAsia="ru-RU"/>
        </w:rPr>
        <w:t>недропользования</w:t>
      </w:r>
    </w:p>
    <w:p w:rsidR="00947EDC" w:rsidRDefault="00947EDC"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D72751" w:rsidRPr="006D3FB2" w:rsidRDefault="00D72751" w:rsidP="008A1D01">
      <w:pPr>
        <w:suppressAutoHyphens/>
        <w:autoSpaceDE w:val="0"/>
        <w:spacing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Зона </w:t>
      </w:r>
      <w:r w:rsidRPr="006D3FB2">
        <w:rPr>
          <w:rFonts w:ascii="Times New Roman" w:hAnsi="Times New Roman"/>
          <w:sz w:val="28"/>
          <w:szCs w:val="28"/>
        </w:rPr>
        <w:t xml:space="preserve">предназначена для </w:t>
      </w:r>
      <w:r w:rsidRPr="00561A27">
        <w:rPr>
          <w:rFonts w:ascii="Times New Roman" w:eastAsia="Times New Roman" w:hAnsi="Times New Roman" w:cs="Times New Roman"/>
          <w:snapToGrid w:val="0"/>
          <w:sz w:val="28"/>
          <w:szCs w:val="28"/>
          <w:lang w:eastAsia="ru-RU"/>
        </w:rPr>
        <w:t xml:space="preserve">обеспечения разрешительно-правовых условий и процедур </w:t>
      </w:r>
      <w:r>
        <w:rPr>
          <w:rFonts w:ascii="Times New Roman" w:eastAsia="Times New Roman" w:hAnsi="Times New Roman" w:cs="Times New Roman"/>
          <w:snapToGrid w:val="0"/>
          <w:sz w:val="28"/>
          <w:szCs w:val="28"/>
          <w:lang w:eastAsia="ru-RU"/>
        </w:rPr>
        <w:t xml:space="preserve">для </w:t>
      </w:r>
      <w:r w:rsidRPr="006D3FB2">
        <w:rPr>
          <w:rFonts w:ascii="Times New Roman" w:hAnsi="Times New Roman"/>
          <w:sz w:val="28"/>
          <w:szCs w:val="28"/>
        </w:rPr>
        <w:t>размещения зданий, строений, сооружений</w:t>
      </w:r>
      <w:r w:rsidR="00AE08FE">
        <w:rPr>
          <w:rFonts w:ascii="Times New Roman" w:hAnsi="Times New Roman"/>
          <w:sz w:val="28"/>
          <w:szCs w:val="28"/>
        </w:rPr>
        <w:t xml:space="preserve">  </w:t>
      </w:r>
      <w:r w:rsidR="008A1D01">
        <w:rPr>
          <w:rFonts w:ascii="Times New Roman" w:hAnsi="Times New Roman"/>
          <w:sz w:val="28"/>
          <w:szCs w:val="28"/>
        </w:rPr>
        <w:t>объектов недропользования.</w:t>
      </w:r>
    </w:p>
    <w:p w:rsidR="00561A27" w:rsidRPr="006124C4" w:rsidRDefault="00561A27" w:rsidP="006124C4">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 w:val="28"/>
          <w:szCs w:val="28"/>
          <w:lang w:eastAsia="ru-RU"/>
        </w:rPr>
      </w:pPr>
    </w:p>
    <w:p w:rsidR="00561A27" w:rsidRDefault="00561A27" w:rsidP="006124C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124C4">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6124C4" w:rsidRDefault="006124C4" w:rsidP="006124C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4"/>
        <w:gridCol w:w="3744"/>
        <w:gridCol w:w="3693"/>
      </w:tblGrid>
      <w:tr w:rsidR="00667D7D" w:rsidRPr="00667D7D" w:rsidTr="00412AC1">
        <w:tc>
          <w:tcPr>
            <w:tcW w:w="102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20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Описание вида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разрешенного-использования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земельного участка</w:t>
            </w:r>
          </w:p>
        </w:tc>
        <w:tc>
          <w:tcPr>
            <w:tcW w:w="177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667D7D" w:rsidRPr="00667D7D" w:rsidTr="00412AC1">
        <w:tc>
          <w:tcPr>
            <w:tcW w:w="102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p>
        </w:tc>
        <w:tc>
          <w:tcPr>
            <w:tcW w:w="220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p>
        </w:tc>
        <w:tc>
          <w:tcPr>
            <w:tcW w:w="177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Основные виды разрешенного использования</w:t>
            </w:r>
          </w:p>
        </w:tc>
      </w:tr>
      <w:tr w:rsidR="00667D7D" w:rsidRPr="00667D7D" w:rsidTr="00412AC1">
        <w:tc>
          <w:tcPr>
            <w:tcW w:w="1024"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Недропользование</w:t>
            </w:r>
          </w:p>
        </w:tc>
        <w:tc>
          <w:tcPr>
            <w:tcW w:w="2204"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Осуществление геологических изысканий;</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добыча недр открытым (карьеры, отвалы) и закрытым (шахты, скважины) способами;</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в том числе подземных, в целях добычи полезных ископаемых;</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6.1</w:t>
            </w:r>
          </w:p>
        </w:tc>
      </w:tr>
      <w:tr w:rsidR="00667D7D" w:rsidRPr="00667D7D" w:rsidTr="00412AC1">
        <w:tc>
          <w:tcPr>
            <w:tcW w:w="1024"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Трубопроводный транспорт</w:t>
            </w:r>
          </w:p>
        </w:tc>
        <w:tc>
          <w:tcPr>
            <w:tcW w:w="2204"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72"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bookmarkStart w:id="49" w:name="Par428"/>
            <w:bookmarkEnd w:id="49"/>
            <w:r w:rsidRPr="00667D7D">
              <w:rPr>
                <w:rFonts w:ascii="Times New Roman" w:hAnsi="Times New Roman" w:cs="Times New Roman"/>
                <w:sz w:val="24"/>
                <w:szCs w:val="24"/>
              </w:rPr>
              <w:t>7.5</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Вспомогательные виды разрешенного использования</w:t>
            </w:r>
          </w:p>
        </w:tc>
      </w:tr>
      <w:tr w:rsidR="00667D7D" w:rsidRPr="00667D7D" w:rsidTr="00412AC1">
        <w:tc>
          <w:tcPr>
            <w:tcW w:w="1024" w:type="pct"/>
            <w:shd w:val="clear" w:color="auto" w:fill="auto"/>
          </w:tcPr>
          <w:p w:rsidR="00667D7D" w:rsidRPr="00667D7D" w:rsidRDefault="00667D7D" w:rsidP="00412AC1">
            <w:pPr>
              <w:pStyle w:val="s1"/>
              <w:spacing w:before="75" w:beforeAutospacing="0" w:after="75" w:afterAutospacing="0"/>
              <w:ind w:left="75" w:right="75"/>
            </w:pPr>
            <w:r w:rsidRPr="00667D7D">
              <w:t>Коммунальное обслуживание</w:t>
            </w:r>
          </w:p>
        </w:tc>
        <w:tc>
          <w:tcPr>
            <w:tcW w:w="2204" w:type="pct"/>
            <w:shd w:val="clear" w:color="auto" w:fill="auto"/>
          </w:tcPr>
          <w:p w:rsidR="00667D7D" w:rsidRPr="00667D7D" w:rsidRDefault="00667D7D" w:rsidP="00412AC1">
            <w:pPr>
              <w:pStyle w:val="s1"/>
              <w:spacing w:before="0" w:beforeAutospacing="0" w:after="0" w:afterAutospacing="0"/>
              <w:ind w:left="75" w:right="75"/>
            </w:pPr>
            <w:r w:rsidRPr="00667D7D">
              <w:t xml:space="preserve">Размещение зданий и сооружений в целях обеспечения физических и юридических лиц </w:t>
            </w:r>
            <w:r w:rsidRPr="00667D7D">
              <w:lastRenderedPageBreak/>
              <w:t>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3" w:anchor="block_1311" w:history="1">
              <w:r w:rsidRPr="00667D7D">
                <w:rPr>
                  <w:rStyle w:val="a8"/>
                </w:rPr>
                <w:t>кодами 3.1.1-3.1.2</w:t>
              </w:r>
            </w:hyperlink>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lastRenderedPageBreak/>
              <w:t>3.1</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67D7D">
              <w:rPr>
                <w:rFonts w:ascii="Times New Roman" w:hAnsi="Times New Roman" w:cs="Times New Roman"/>
                <w:b/>
                <w:bCs/>
                <w:snapToGrid w:val="0"/>
                <w:sz w:val="24"/>
                <w:szCs w:val="24"/>
                <w:lang w:eastAsia="ru-RU"/>
              </w:rPr>
              <w:lastRenderedPageBreak/>
              <w:t>Условно разрешенные виды использования</w:t>
            </w:r>
          </w:p>
        </w:tc>
      </w:tr>
      <w:tr w:rsidR="00667D7D" w:rsidRPr="00667D7D" w:rsidTr="00412AC1">
        <w:tc>
          <w:tcPr>
            <w:tcW w:w="5000" w:type="pct"/>
            <w:gridSpan w:val="3"/>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Условно разрешенные виды использования отсутствуют</w:t>
            </w:r>
          </w:p>
        </w:tc>
      </w:tr>
    </w:tbl>
    <w:p w:rsidR="00667D7D" w:rsidRPr="00667D7D" w:rsidRDefault="00667D7D" w:rsidP="006124C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6124C4" w:rsidRPr="00667D7D" w:rsidRDefault="006124C4" w:rsidP="006124C4">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667D7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F93825" w:rsidRPr="00667D7D" w:rsidRDefault="00F93825" w:rsidP="006124C4">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647"/>
        <w:gridCol w:w="5641"/>
        <w:gridCol w:w="938"/>
        <w:gridCol w:w="2345"/>
      </w:tblGrid>
      <w:tr w:rsidR="006124C4" w:rsidRPr="00667D7D" w:rsidTr="00A61A6D">
        <w:trPr>
          <w:tblHeader/>
        </w:trPr>
        <w:tc>
          <w:tcPr>
            <w:tcW w:w="338" w:type="pct"/>
            <w:tcBorders>
              <w:top w:val="single" w:sz="4" w:space="0" w:color="000000"/>
              <w:left w:val="single" w:sz="4" w:space="0" w:color="000000"/>
              <w:bottom w:val="single" w:sz="4" w:space="0" w:color="000000"/>
            </w:tcBorders>
            <w:shd w:val="clear" w:color="auto" w:fill="auto"/>
            <w:vAlign w:val="center"/>
          </w:tcPr>
          <w:p w:rsidR="006124C4" w:rsidRPr="00667D7D" w:rsidRDefault="006124C4"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w:t>
            </w:r>
          </w:p>
          <w:p w:rsidR="006124C4" w:rsidRPr="00667D7D" w:rsidRDefault="006124C4"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п\п</w:t>
            </w:r>
          </w:p>
        </w:tc>
        <w:tc>
          <w:tcPr>
            <w:tcW w:w="2947" w:type="pct"/>
            <w:tcBorders>
              <w:top w:val="single" w:sz="4" w:space="0" w:color="000000"/>
              <w:left w:val="single" w:sz="4" w:space="0" w:color="000000"/>
              <w:bottom w:val="single" w:sz="4" w:space="0" w:color="000000"/>
            </w:tcBorders>
            <w:shd w:val="clear" w:color="auto" w:fill="auto"/>
            <w:vAlign w:val="center"/>
          </w:tcPr>
          <w:p w:rsidR="006124C4" w:rsidRPr="00667D7D" w:rsidRDefault="00C973F3"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hAnsi="Times New Roman" w:cs="Times New Roman"/>
                <w:b/>
                <w:sz w:val="24"/>
                <w:szCs w:val="24"/>
              </w:rPr>
              <w:t>Предельные (минимальные и (или)максимальные) размеры земельных участков и</w:t>
            </w:r>
            <w:r w:rsidR="00AE08FE" w:rsidRPr="00667D7D">
              <w:rPr>
                <w:rFonts w:ascii="Times New Roman" w:hAnsi="Times New Roman" w:cs="Times New Roman"/>
                <w:b/>
                <w:sz w:val="24"/>
                <w:szCs w:val="24"/>
              </w:rPr>
              <w:t xml:space="preserve"> </w:t>
            </w:r>
            <w:r w:rsidRPr="00667D7D">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667D7D" w:rsidRDefault="006124C4"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Ед. измер.</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667D7D" w:rsidRDefault="006124C4"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Значение</w:t>
            </w:r>
          </w:p>
        </w:tc>
      </w:tr>
      <w:tr w:rsidR="006124C4" w:rsidRPr="008100C7" w:rsidTr="00A61A6D">
        <w:trPr>
          <w:tblHeader/>
        </w:trPr>
        <w:tc>
          <w:tcPr>
            <w:tcW w:w="338"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2947"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2947"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2947" w:type="pct"/>
            <w:tcBorders>
              <w:top w:val="single" w:sz="4" w:space="0" w:color="000000"/>
              <w:left w:val="single" w:sz="4" w:space="0" w:color="000000"/>
              <w:bottom w:val="single" w:sz="4" w:space="0" w:color="000000"/>
            </w:tcBorders>
            <w:shd w:val="clear" w:color="auto" w:fill="auto"/>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кв.м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561A27"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sidR="007E63EE">
              <w:rPr>
                <w:rFonts w:ascii="Times New Roman" w:hAnsi="Times New Roman"/>
                <w:sz w:val="24"/>
                <w:szCs w:val="24"/>
              </w:rPr>
              <w:t>и</w:t>
            </w:r>
            <w:r w:rsidRPr="00534F98">
              <w:rPr>
                <w:rFonts w:ascii="Times New Roman" w:hAnsi="Times New Roman"/>
                <w:sz w:val="24"/>
                <w:szCs w:val="24"/>
              </w:rPr>
              <w:t>т установлению</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2947" w:type="pct"/>
            <w:tcBorders>
              <w:top w:val="single" w:sz="4" w:space="0" w:color="000000"/>
              <w:left w:val="single" w:sz="4" w:space="0" w:color="000000"/>
              <w:bottom w:val="single" w:sz="4" w:space="0" w:color="000000"/>
            </w:tcBorders>
            <w:shd w:val="clear" w:color="auto" w:fill="auto"/>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кв.м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561A27"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sidR="007E63EE">
              <w:rPr>
                <w:rFonts w:ascii="Times New Roman" w:hAnsi="Times New Roman"/>
                <w:sz w:val="24"/>
                <w:szCs w:val="24"/>
              </w:rPr>
              <w:t>и</w:t>
            </w:r>
            <w:r w:rsidRPr="00534F98">
              <w:rPr>
                <w:rFonts w:ascii="Times New Roman" w:hAnsi="Times New Roman"/>
                <w:sz w:val="24"/>
                <w:szCs w:val="24"/>
              </w:rPr>
              <w:t>т установлению</w:t>
            </w:r>
          </w:p>
        </w:tc>
      </w:tr>
      <w:tr w:rsidR="00A61A6D"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в)</w:t>
            </w:r>
          </w:p>
        </w:tc>
        <w:tc>
          <w:tcPr>
            <w:tcW w:w="2947" w:type="pct"/>
            <w:tcBorders>
              <w:top w:val="single" w:sz="4" w:space="0" w:color="000000"/>
              <w:left w:val="single" w:sz="4" w:space="0" w:color="000000"/>
              <w:bottom w:val="single" w:sz="4" w:space="0" w:color="000000"/>
            </w:tcBorders>
            <w:shd w:val="clear" w:color="auto" w:fill="auto"/>
          </w:tcPr>
          <w:p w:rsidR="00A61A6D" w:rsidRPr="00C973F3"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C973F3">
              <w:rPr>
                <w:rFonts w:ascii="Times New Roman" w:hAnsi="Times New Roman"/>
                <w:sz w:val="24"/>
                <w:szCs w:val="24"/>
              </w:rPr>
              <w:t>не подлежит установлению</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2</w:t>
            </w:r>
          </w:p>
        </w:tc>
        <w:tc>
          <w:tcPr>
            <w:tcW w:w="2947" w:type="pct"/>
            <w:tcBorders>
              <w:top w:val="single" w:sz="4" w:space="0" w:color="000000"/>
              <w:left w:val="single" w:sz="4" w:space="0" w:color="000000"/>
              <w:bottom w:val="single" w:sz="4" w:space="0" w:color="000000"/>
            </w:tcBorders>
            <w:shd w:val="clear" w:color="auto" w:fill="auto"/>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C973F3"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c>
          <w:tcPr>
            <w:tcW w:w="2947" w:type="pct"/>
            <w:tcBorders>
              <w:top w:val="single" w:sz="4" w:space="0" w:color="000000"/>
              <w:left w:val="single" w:sz="4" w:space="0" w:color="000000"/>
              <w:bottom w:val="single" w:sz="4" w:space="0" w:color="000000"/>
            </w:tcBorders>
            <w:shd w:val="clear" w:color="auto" w:fill="auto"/>
          </w:tcPr>
          <w:p w:rsidR="006124C4" w:rsidRPr="00C973F3" w:rsidRDefault="00A61A6D"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C973F3" w:rsidRDefault="002032E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C973F3"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E63EE" w:rsidRPr="00C973F3">
              <w:rPr>
                <w:rFonts w:ascii="Times New Roman" w:hAnsi="Times New Roman"/>
                <w:sz w:val="24"/>
                <w:szCs w:val="24"/>
              </w:rPr>
              <w:t>и</w:t>
            </w:r>
            <w:r w:rsidRPr="00C973F3">
              <w:rPr>
                <w:rFonts w:ascii="Times New Roman" w:hAnsi="Times New Roman"/>
                <w:sz w:val="24"/>
                <w:szCs w:val="24"/>
              </w:rPr>
              <w:t>т установлению</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4</w:t>
            </w:r>
          </w:p>
        </w:tc>
        <w:tc>
          <w:tcPr>
            <w:tcW w:w="2947" w:type="pct"/>
            <w:tcBorders>
              <w:top w:val="single" w:sz="4" w:space="0" w:color="000000"/>
              <w:left w:val="single" w:sz="4" w:space="0" w:color="000000"/>
              <w:bottom w:val="single" w:sz="4" w:space="0" w:color="000000"/>
            </w:tcBorders>
            <w:shd w:val="clear" w:color="auto" w:fill="auto"/>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C973F3" w:rsidRDefault="002032E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E63EE" w:rsidRPr="00C973F3">
              <w:rPr>
                <w:rFonts w:ascii="Times New Roman" w:hAnsi="Times New Roman"/>
                <w:sz w:val="24"/>
                <w:szCs w:val="24"/>
              </w:rPr>
              <w:t>и</w:t>
            </w:r>
            <w:r w:rsidRPr="00C973F3">
              <w:rPr>
                <w:rFonts w:ascii="Times New Roman" w:hAnsi="Times New Roman"/>
                <w:sz w:val="24"/>
                <w:szCs w:val="24"/>
              </w:rPr>
              <w:t>т установлению</w:t>
            </w:r>
          </w:p>
        </w:tc>
      </w:tr>
    </w:tbl>
    <w:p w:rsidR="006124C4" w:rsidRDefault="006124C4" w:rsidP="002032EE">
      <w:pPr>
        <w:spacing w:after="0" w:line="240" w:lineRule="auto"/>
        <w:jc w:val="center"/>
        <w:rPr>
          <w:rFonts w:ascii="Times New Roman" w:hAnsi="Times New Roman" w:cs="Times New Roman"/>
          <w:sz w:val="28"/>
          <w:szCs w:val="28"/>
        </w:rPr>
      </w:pPr>
    </w:p>
    <w:p w:rsidR="00720E88" w:rsidRDefault="00720E88" w:rsidP="00720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63EE" w:rsidRPr="00ED0E6D" w:rsidRDefault="007E63EE" w:rsidP="002032EE">
      <w:pPr>
        <w:spacing w:after="0" w:line="240" w:lineRule="auto"/>
        <w:jc w:val="center"/>
        <w:rPr>
          <w:rFonts w:ascii="Times New Roman" w:hAnsi="Times New Roman" w:cs="Times New Roman"/>
          <w:sz w:val="28"/>
          <w:szCs w:val="28"/>
        </w:rPr>
      </w:pPr>
    </w:p>
    <w:p w:rsidR="0011379B" w:rsidRPr="006D3FB2" w:rsidRDefault="0011379B" w:rsidP="00174567">
      <w:pPr>
        <w:suppressAutoHyphens/>
        <w:autoSpaceDE w:val="0"/>
        <w:spacing w:after="0" w:line="240" w:lineRule="auto"/>
        <w:ind w:firstLine="851"/>
        <w:jc w:val="both"/>
        <w:rPr>
          <w:rFonts w:ascii="Times New Roman" w:hAnsi="Times New Roman"/>
          <w:sz w:val="28"/>
          <w:szCs w:val="28"/>
        </w:rPr>
      </w:pPr>
      <w:r>
        <w:rPr>
          <w:rFonts w:ascii="Times New Roman" w:hAnsi="Times New Roman"/>
          <w:bCs/>
          <w:sz w:val="28"/>
          <w:szCs w:val="28"/>
        </w:rPr>
        <w:t>П</w:t>
      </w:r>
      <w:r w:rsidRPr="006D3FB2">
        <w:rPr>
          <w:rFonts w:ascii="Times New Roman" w:hAnsi="Times New Roman"/>
          <w:bCs/>
          <w:sz w:val="28"/>
          <w:szCs w:val="28"/>
        </w:rPr>
        <w:t xml:space="preserve">ри размещении и реконструкции предприятий и других объектов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w:t>
      </w:r>
      <w:r w:rsidRPr="006D3FB2">
        <w:rPr>
          <w:rFonts w:ascii="Times New Roman" w:hAnsi="Times New Roman"/>
          <w:bCs/>
          <w:sz w:val="28"/>
          <w:szCs w:val="28"/>
        </w:rPr>
        <w:lastRenderedPageBreak/>
        <w:t xml:space="preserve">воздействий и меры по обеспечению безопасности функционирования других предприятий. </w:t>
      </w:r>
    </w:p>
    <w:p w:rsidR="00720E88" w:rsidRPr="00561A27" w:rsidRDefault="00720E88" w:rsidP="002032EE">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
          <w:bCs/>
          <w:i/>
          <w:snapToGrid w:val="0"/>
          <w:sz w:val="28"/>
          <w:szCs w:val="28"/>
          <w:lang w:eastAsia="ru-RU"/>
        </w:rPr>
      </w:pPr>
    </w:p>
    <w:p w:rsidR="006124C4" w:rsidRDefault="00DC0151" w:rsidP="002032EE">
      <w:pPr>
        <w:pStyle w:val="4"/>
        <w:spacing w:before="0" w:line="240" w:lineRule="auto"/>
        <w:rPr>
          <w:rFonts w:ascii="Times New Roman" w:eastAsia="Times New Roman" w:hAnsi="Times New Roman" w:cs="Times New Roman"/>
          <w:snapToGrid w:val="0"/>
          <w:color w:val="auto"/>
          <w:sz w:val="28"/>
          <w:szCs w:val="28"/>
          <w:lang w:eastAsia="ru-RU"/>
        </w:rPr>
      </w:pPr>
      <w:r>
        <w:rPr>
          <w:rFonts w:ascii="Times New Roman" w:hAnsi="Times New Roman" w:cs="Times New Roman"/>
          <w:color w:val="auto"/>
          <w:sz w:val="28"/>
          <w:szCs w:val="28"/>
        </w:rPr>
        <w:t>5</w:t>
      </w:r>
      <w:r w:rsidR="00356ECA" w:rsidRPr="009B3EC0">
        <w:rPr>
          <w:rFonts w:ascii="Times New Roman" w:hAnsi="Times New Roman" w:cs="Times New Roman"/>
          <w:color w:val="auto"/>
          <w:sz w:val="28"/>
          <w:szCs w:val="28"/>
        </w:rPr>
        <w:t xml:space="preserve">.4. </w:t>
      </w:r>
      <w:r w:rsidR="006124C4" w:rsidRPr="009B3EC0">
        <w:rPr>
          <w:rFonts w:ascii="Times New Roman" w:eastAsia="Times New Roman" w:hAnsi="Times New Roman" w:cs="Times New Roman"/>
          <w:snapToGrid w:val="0"/>
          <w:color w:val="auto"/>
          <w:sz w:val="28"/>
          <w:szCs w:val="28"/>
          <w:lang w:eastAsia="ru-RU"/>
        </w:rPr>
        <w:t>Зоны сельскохозяйственного использования</w:t>
      </w:r>
    </w:p>
    <w:p w:rsidR="0011379B" w:rsidRDefault="0011379B" w:rsidP="0011379B">
      <w:pPr>
        <w:widowControl w:val="0"/>
        <w:suppressAutoHyphens/>
        <w:spacing w:after="0" w:line="240" w:lineRule="auto"/>
        <w:ind w:firstLine="709"/>
        <w:jc w:val="both"/>
        <w:rPr>
          <w:rFonts w:ascii="Times New Roman" w:eastAsia="Lucida Sans Unicode" w:hAnsi="Times New Roman"/>
          <w:sz w:val="28"/>
          <w:szCs w:val="28"/>
        </w:rPr>
      </w:pPr>
    </w:p>
    <w:p w:rsidR="0011379B" w:rsidRPr="006D3FB2" w:rsidRDefault="0011379B" w:rsidP="00174567">
      <w:pPr>
        <w:widowControl w:val="0"/>
        <w:suppressAutoHyphens/>
        <w:spacing w:after="0" w:line="240" w:lineRule="auto"/>
        <w:ind w:firstLine="851"/>
        <w:jc w:val="both"/>
        <w:rPr>
          <w:rFonts w:ascii="Times New Roman" w:eastAsia="Lucida Sans Unicode" w:hAnsi="Times New Roman"/>
          <w:sz w:val="28"/>
          <w:szCs w:val="28"/>
        </w:rPr>
      </w:pPr>
      <w:r w:rsidRPr="006D3FB2">
        <w:rPr>
          <w:rFonts w:ascii="Times New Roman" w:eastAsia="Lucida Sans Unicode" w:hAnsi="Times New Roman"/>
          <w:sz w:val="28"/>
          <w:szCs w:val="28"/>
        </w:rPr>
        <w:t xml:space="preserve">В соответствии с пунктом 6 статьи 36 Градостроительного кодекса Российской Федерации градостроительный регламент для сельскохозяйственных угодий в составе земель сельскохозяйственного назначения не устанавливается, так как правовой режим данных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9B3EC0" w:rsidRPr="009B3EC0" w:rsidRDefault="009B3EC0" w:rsidP="0011379B">
      <w:pPr>
        <w:spacing w:after="0" w:line="240" w:lineRule="auto"/>
        <w:rPr>
          <w:lang w:eastAsia="ru-RU"/>
        </w:rPr>
      </w:pPr>
    </w:p>
    <w:p w:rsidR="006124C4" w:rsidRPr="009B3EC0" w:rsidRDefault="006124C4" w:rsidP="0011379B">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9B3EC0">
        <w:rPr>
          <w:rFonts w:ascii="Times New Roman" w:eastAsia="Times New Roman" w:hAnsi="Times New Roman" w:cs="Times New Roman"/>
          <w:b/>
          <w:bCs/>
          <w:snapToGrid w:val="0"/>
          <w:sz w:val="28"/>
          <w:szCs w:val="28"/>
          <w:lang w:eastAsia="ru-RU"/>
        </w:rPr>
        <w:t>СХ-1</w:t>
      </w:r>
      <w:r w:rsidR="009B3EC0">
        <w:rPr>
          <w:rFonts w:ascii="Times New Roman" w:eastAsia="Times New Roman" w:hAnsi="Times New Roman" w:cs="Times New Roman"/>
          <w:b/>
          <w:bCs/>
          <w:snapToGrid w:val="0"/>
          <w:sz w:val="28"/>
          <w:szCs w:val="28"/>
          <w:lang w:eastAsia="ru-RU"/>
        </w:rPr>
        <w:t>.</w:t>
      </w:r>
      <w:r w:rsidRPr="009B3EC0">
        <w:rPr>
          <w:rFonts w:ascii="Times New Roman" w:eastAsia="Times New Roman" w:hAnsi="Times New Roman" w:cs="Times New Roman"/>
          <w:b/>
          <w:bCs/>
          <w:snapToGrid w:val="0"/>
          <w:sz w:val="28"/>
          <w:szCs w:val="28"/>
          <w:lang w:eastAsia="ru-RU"/>
        </w:rPr>
        <w:t xml:space="preserve"> Зона сельскохозяйственного </w:t>
      </w:r>
      <w:r w:rsidR="002C5DC2">
        <w:rPr>
          <w:rFonts w:ascii="Times New Roman" w:eastAsia="Times New Roman" w:hAnsi="Times New Roman" w:cs="Times New Roman"/>
          <w:b/>
          <w:bCs/>
          <w:snapToGrid w:val="0"/>
          <w:sz w:val="28"/>
          <w:szCs w:val="28"/>
          <w:lang w:eastAsia="ru-RU"/>
        </w:rPr>
        <w:t>использования</w:t>
      </w:r>
    </w:p>
    <w:p w:rsidR="009B3EC0" w:rsidRDefault="009B3EC0" w:rsidP="0011379B">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Cs/>
          <w:snapToGrid w:val="0"/>
          <w:sz w:val="28"/>
          <w:szCs w:val="28"/>
          <w:lang w:eastAsia="ru-RU"/>
        </w:rPr>
      </w:pPr>
    </w:p>
    <w:p w:rsidR="006124C4" w:rsidRPr="009B3EC0" w:rsidRDefault="006124C4" w:rsidP="0011379B">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9B3EC0">
        <w:rPr>
          <w:rFonts w:ascii="Times New Roman" w:eastAsia="Times New Roman" w:hAnsi="Times New Roman" w:cs="Times New Roman"/>
          <w:bCs/>
          <w:snapToGrid w:val="0"/>
          <w:sz w:val="28"/>
          <w:szCs w:val="28"/>
          <w:lang w:eastAsia="ru-RU"/>
        </w:rPr>
        <w:t xml:space="preserve">Зона выделена для обеспечения организационно-правовых условий </w:t>
      </w:r>
      <w:r w:rsidR="00AD1597">
        <w:rPr>
          <w:rFonts w:ascii="Times New Roman" w:eastAsia="Times New Roman" w:hAnsi="Times New Roman" w:cs="Times New Roman"/>
          <w:bCs/>
          <w:snapToGrid w:val="0"/>
          <w:sz w:val="28"/>
          <w:szCs w:val="28"/>
          <w:lang w:eastAsia="ru-RU"/>
        </w:rPr>
        <w:t xml:space="preserve">создания </w:t>
      </w:r>
      <w:r w:rsidRPr="009B3EC0">
        <w:rPr>
          <w:rFonts w:ascii="Times New Roman" w:eastAsia="Times New Roman" w:hAnsi="Times New Roman" w:cs="Times New Roman"/>
          <w:bCs/>
          <w:snapToGrid w:val="0"/>
          <w:sz w:val="28"/>
          <w:szCs w:val="28"/>
          <w:lang w:eastAsia="ru-RU"/>
        </w:rPr>
        <w:t xml:space="preserve">объектов сельскохозяйственного назначения, предотвращения занятия </w:t>
      </w:r>
      <w:r w:rsidR="00AD1597">
        <w:rPr>
          <w:rFonts w:ascii="Times New Roman" w:eastAsia="Times New Roman" w:hAnsi="Times New Roman" w:cs="Times New Roman"/>
          <w:bCs/>
          <w:snapToGrid w:val="0"/>
          <w:sz w:val="28"/>
          <w:szCs w:val="28"/>
          <w:lang w:eastAsia="ru-RU"/>
        </w:rPr>
        <w:t xml:space="preserve">земель сельскохозяйственного назначения </w:t>
      </w:r>
      <w:r w:rsidRPr="009B3EC0">
        <w:rPr>
          <w:rFonts w:ascii="Times New Roman" w:eastAsia="Times New Roman" w:hAnsi="Times New Roman" w:cs="Times New Roman"/>
          <w:bCs/>
          <w:snapToGrid w:val="0"/>
          <w:sz w:val="28"/>
          <w:szCs w:val="28"/>
          <w:lang w:eastAsia="ru-RU"/>
        </w:rPr>
        <w:t xml:space="preserve">другими видами деятельности до изменения вида их использования. </w:t>
      </w:r>
    </w:p>
    <w:p w:rsidR="006124C4" w:rsidRPr="008100C7" w:rsidRDefault="006124C4" w:rsidP="009B3EC0">
      <w:pPr>
        <w:widowControl w:val="0"/>
        <w:numPr>
          <w:ilvl w:val="12"/>
          <w:numId w:val="0"/>
        </w:numPr>
        <w:tabs>
          <w:tab w:val="left" w:pos="720"/>
        </w:tabs>
        <w:spacing w:after="0" w:line="240" w:lineRule="auto"/>
        <w:ind w:right="23" w:firstLine="851"/>
        <w:jc w:val="both"/>
        <w:rPr>
          <w:rFonts w:eastAsia="Times New Roman" w:cs="Times New Roman"/>
          <w:bCs/>
          <w:snapToGrid w:val="0"/>
          <w:szCs w:val="28"/>
          <w:lang w:eastAsia="ru-RU"/>
        </w:rPr>
      </w:pPr>
    </w:p>
    <w:p w:rsidR="009B3EC0" w:rsidRDefault="009B3EC0" w:rsidP="009B3EC0">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124C4">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11"/>
        <w:gridCol w:w="3322"/>
        <w:gridCol w:w="3693"/>
      </w:tblGrid>
      <w:tr w:rsidR="00667D7D" w:rsidRPr="00667D7D" w:rsidTr="00412AC1">
        <w:trPr>
          <w:tblHeader/>
        </w:trPr>
        <w:tc>
          <w:tcPr>
            <w:tcW w:w="1232" w:type="pct"/>
            <w:gridSpan w:val="2"/>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1997"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Описание вида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разрешенного-использования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земельного участка</w:t>
            </w:r>
          </w:p>
        </w:tc>
        <w:tc>
          <w:tcPr>
            <w:tcW w:w="1771"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667D7D" w:rsidRPr="00667D7D" w:rsidTr="00412AC1">
        <w:trPr>
          <w:tblHeader/>
        </w:trPr>
        <w:tc>
          <w:tcPr>
            <w:tcW w:w="1232" w:type="pct"/>
            <w:gridSpan w:val="2"/>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1</w:t>
            </w:r>
          </w:p>
        </w:tc>
        <w:tc>
          <w:tcPr>
            <w:tcW w:w="1997"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2</w:t>
            </w:r>
          </w:p>
        </w:tc>
        <w:tc>
          <w:tcPr>
            <w:tcW w:w="1771"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3</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Основные виды разрешенного использования</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top w:val="single" w:sz="6" w:space="0" w:color="000000"/>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Сельскохозяйственное использование</w:t>
            </w:r>
          </w:p>
        </w:tc>
        <w:tc>
          <w:tcPr>
            <w:tcW w:w="2006" w:type="pct"/>
            <w:gridSpan w:val="2"/>
            <w:tcBorders>
              <w:top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Ведение сельского хозяйства.</w:t>
            </w:r>
          </w:p>
          <w:p w:rsidR="00667D7D" w:rsidRPr="00667D7D" w:rsidRDefault="00667D7D" w:rsidP="00412AC1">
            <w:pPr>
              <w:pStyle w:val="s1"/>
              <w:spacing w:before="0" w:beforeAutospacing="0" w:after="0" w:afterAutospacing="0"/>
              <w:ind w:left="75" w:right="75"/>
            </w:pPr>
            <w:r w:rsidRPr="00667D7D">
              <w:t>Содержание данного вида разрешенного использования включает в себя содержание видов разрешенного использования с </w:t>
            </w:r>
            <w:hyperlink r:id="rId54" w:anchor="block_1011" w:history="1">
              <w:r w:rsidRPr="00667D7D">
                <w:rPr>
                  <w:rStyle w:val="a8"/>
                </w:rPr>
                <w:t>кодами 1.1 - 1.20</w:t>
              </w:r>
            </w:hyperlink>
            <w:r w:rsidRPr="00667D7D">
              <w:t>, в том числе размещение зданий и сооружений, используемых для хранения и переработки сельскохозяйственной продукции</w:t>
            </w:r>
          </w:p>
        </w:tc>
        <w:tc>
          <w:tcPr>
            <w:tcW w:w="1771" w:type="pct"/>
            <w:tcBorders>
              <w:top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1.0</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Растениеводство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 xml:space="preserve">Осуществление хозяйственной деятельности, </w:t>
            </w:r>
            <w:r w:rsidRPr="00667D7D">
              <w:lastRenderedPageBreak/>
              <w:t>связанной с выращиванием сельскохозяйственных культур.</w:t>
            </w:r>
          </w:p>
          <w:p w:rsidR="00667D7D" w:rsidRPr="00667D7D" w:rsidRDefault="00667D7D" w:rsidP="00412AC1">
            <w:pPr>
              <w:pStyle w:val="s1"/>
              <w:spacing w:before="0" w:beforeAutospacing="0" w:after="0" w:afterAutospacing="0"/>
              <w:ind w:left="75" w:right="75"/>
            </w:pPr>
            <w:r w:rsidRPr="00667D7D">
              <w:t>Содержание данного вида разрешенного использования включает в себя содержание видов разрешенного использования с </w:t>
            </w:r>
            <w:hyperlink r:id="rId55" w:anchor="block_1012" w:history="1">
              <w:r w:rsidRPr="00667D7D">
                <w:rPr>
                  <w:rStyle w:val="a8"/>
                </w:rPr>
                <w:t>кодами 1.2-1.6</w:t>
              </w:r>
            </w:hyperlink>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1.1</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lastRenderedPageBreak/>
              <w:t>Выращивание зерновых и иных сельскохозяйственных культур</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1.2</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Овощеводство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1.3</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Выращивание тонизирующих, лекарственных, цветочных культур</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1.4</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Садоводство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 xml:space="preserve">Осуществление хозяйственной деятельности, в том числе на сельскохозяйственных </w:t>
            </w:r>
            <w:r w:rsidRPr="00667D7D">
              <w:lastRenderedPageBreak/>
              <w:t>угодьях, связанной с выращиванием многолетних плодовых и ягодных культур, винограда, и иных многолетних культур</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1.5</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lastRenderedPageBreak/>
              <w:t>Животноводство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67D7D" w:rsidRPr="00667D7D" w:rsidRDefault="00667D7D" w:rsidP="00412AC1">
            <w:pPr>
              <w:pStyle w:val="s1"/>
              <w:spacing w:before="0" w:beforeAutospacing="0" w:after="0" w:afterAutospacing="0"/>
              <w:ind w:left="75" w:right="75"/>
            </w:pPr>
            <w:r w:rsidRPr="00667D7D">
              <w:t>Содержание данного вида разрешенного использования включает в себя содержание видов разрешенного использования с </w:t>
            </w:r>
            <w:hyperlink r:id="rId56" w:anchor="block_1018" w:history="1">
              <w:r w:rsidRPr="00667D7D">
                <w:rPr>
                  <w:rStyle w:val="a8"/>
                </w:rPr>
                <w:t>кодами 1.8-1.11</w:t>
              </w:r>
            </w:hyperlink>
            <w:r w:rsidRPr="00667D7D">
              <w:t>, </w:t>
            </w:r>
            <w:hyperlink r:id="rId57" w:anchor="block_10115" w:history="1">
              <w:r w:rsidRPr="00667D7D">
                <w:rPr>
                  <w:rStyle w:val="a8"/>
                </w:rPr>
                <w:t>1.15</w:t>
              </w:r>
            </w:hyperlink>
            <w:r w:rsidRPr="00667D7D">
              <w:t>, </w:t>
            </w:r>
            <w:hyperlink r:id="rId58" w:anchor="block_1119" w:history="1">
              <w:r w:rsidRPr="00667D7D">
                <w:rPr>
                  <w:rStyle w:val="a8"/>
                </w:rPr>
                <w:t>1.19</w:t>
              </w:r>
            </w:hyperlink>
            <w:r w:rsidRPr="00667D7D">
              <w:t>, </w:t>
            </w:r>
            <w:hyperlink r:id="rId59" w:anchor="block_1120" w:history="1">
              <w:r w:rsidRPr="00667D7D">
                <w:rPr>
                  <w:rStyle w:val="a8"/>
                </w:rPr>
                <w:t>1.20</w:t>
              </w:r>
            </w:hyperlink>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1.7</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Скотоводство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67D7D" w:rsidRPr="00667D7D" w:rsidRDefault="00667D7D" w:rsidP="00412AC1">
            <w:pPr>
              <w:pStyle w:val="s1"/>
              <w:spacing w:before="75" w:beforeAutospacing="0" w:after="75" w:afterAutospacing="0"/>
              <w:ind w:left="75" w:right="75"/>
            </w:pPr>
            <w:r w:rsidRPr="00667D7D">
              <w:t xml:space="preserve">сенокошение, выпас </w:t>
            </w:r>
            <w:r w:rsidRPr="00667D7D">
              <w:lastRenderedPageBreak/>
              <w:t>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1.8</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lastRenderedPageBreak/>
              <w:t>Звероводство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связанной с разведением в неволе ценных пушных зверей;</w:t>
            </w:r>
          </w:p>
          <w:p w:rsidR="00667D7D" w:rsidRPr="00667D7D" w:rsidRDefault="00667D7D" w:rsidP="00412AC1">
            <w:pPr>
              <w:pStyle w:val="s1"/>
              <w:spacing w:before="75" w:beforeAutospacing="0" w:after="75" w:afterAutospacing="0"/>
              <w:ind w:left="75" w:right="75"/>
            </w:pPr>
            <w:r w:rsidRPr="00667D7D">
              <w:t>размещение зданий, сооружений, используемых для содержания и разведения животных, производства, хранения и первичной переработки продукции;</w:t>
            </w:r>
          </w:p>
          <w:p w:rsidR="00667D7D" w:rsidRPr="00667D7D" w:rsidRDefault="00667D7D" w:rsidP="00412AC1">
            <w:pPr>
              <w:pStyle w:val="s1"/>
              <w:spacing w:before="75" w:beforeAutospacing="0" w:after="75" w:afterAutospacing="0"/>
              <w:ind w:left="75" w:right="75"/>
            </w:pPr>
            <w:r w:rsidRPr="00667D7D">
              <w:t>разведение племенных животных, производство и использование племенной продукции (материала)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1.9</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Птицеводство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связанной с разведением домашних пород птиц, в том числе водоплавающих;</w:t>
            </w:r>
          </w:p>
          <w:p w:rsidR="00667D7D" w:rsidRPr="00667D7D" w:rsidRDefault="00667D7D" w:rsidP="00412AC1">
            <w:pPr>
              <w:pStyle w:val="s1"/>
              <w:spacing w:before="75" w:beforeAutospacing="0" w:after="75" w:afterAutospacing="0"/>
              <w:ind w:left="75" w:right="75"/>
            </w:pPr>
            <w:r w:rsidRPr="00667D7D">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67D7D" w:rsidRPr="00667D7D" w:rsidRDefault="00667D7D" w:rsidP="00412AC1">
            <w:pPr>
              <w:pStyle w:val="s1"/>
              <w:spacing w:before="75" w:beforeAutospacing="0" w:after="75" w:afterAutospacing="0"/>
              <w:ind w:left="75" w:right="75"/>
            </w:pPr>
            <w:r w:rsidRPr="00667D7D">
              <w:t xml:space="preserve">разведение племенных животных, производство и использование племенной </w:t>
            </w:r>
            <w:r w:rsidRPr="00667D7D">
              <w:lastRenderedPageBreak/>
              <w:t>продукции (материала)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1.10</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lastRenderedPageBreak/>
              <w:t>Свиноводство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связанной с разведением свиней;</w:t>
            </w:r>
          </w:p>
          <w:p w:rsidR="00667D7D" w:rsidRPr="00667D7D" w:rsidRDefault="00667D7D" w:rsidP="00412AC1">
            <w:pPr>
              <w:pStyle w:val="s1"/>
              <w:spacing w:before="75" w:beforeAutospacing="0" w:after="75" w:afterAutospacing="0"/>
              <w:ind w:left="75" w:right="75"/>
            </w:pPr>
            <w:r w:rsidRPr="00667D7D">
              <w:t>размещение зданий, сооружений, используемых для содержания и разведения животных, производства, хранения и первичной переработки продукции;</w:t>
            </w:r>
          </w:p>
          <w:p w:rsidR="00667D7D" w:rsidRPr="00667D7D" w:rsidRDefault="00667D7D" w:rsidP="00412AC1">
            <w:pPr>
              <w:pStyle w:val="s1"/>
              <w:spacing w:before="75" w:beforeAutospacing="0" w:after="75" w:afterAutospacing="0"/>
              <w:ind w:left="75" w:right="75"/>
            </w:pPr>
            <w:r w:rsidRPr="00667D7D">
              <w:t>разведение племенных животных, производство и использование племенной продукции (материала)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1.11</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Пчеловодство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67D7D" w:rsidRPr="00667D7D" w:rsidRDefault="00667D7D" w:rsidP="00412AC1">
            <w:pPr>
              <w:pStyle w:val="s1"/>
              <w:spacing w:before="75" w:beforeAutospacing="0" w:after="75" w:afterAutospacing="0"/>
              <w:ind w:left="75" w:right="75"/>
            </w:pPr>
            <w:r w:rsidRPr="00667D7D">
              <w:t>размещение ульев, иных объектов и оборудования, необходимого для пчеловодства и разведениях иных полезных насекомых;</w:t>
            </w:r>
          </w:p>
          <w:p w:rsidR="00667D7D" w:rsidRPr="00667D7D" w:rsidRDefault="00667D7D" w:rsidP="00412AC1">
            <w:pPr>
              <w:pStyle w:val="s1"/>
              <w:spacing w:before="75" w:beforeAutospacing="0" w:after="75" w:afterAutospacing="0"/>
              <w:ind w:left="75" w:right="75"/>
            </w:pPr>
            <w:r w:rsidRPr="00667D7D">
              <w:t>размещение сооружений используемых для хранения и первичной переработки продукции пчеловодства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1.12</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Рыбоводство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w:t>
            </w:r>
            <w:r w:rsidRPr="00667D7D">
              <w:lastRenderedPageBreak/>
              <w:t>необходимых для осуществления рыбоводства (аквакультуры)</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1.13</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lastRenderedPageBreak/>
              <w:t>Научное обеспечение сельского хозяйства</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1.14</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Хранение и переработка</w:t>
            </w:r>
          </w:p>
          <w:p w:rsidR="00667D7D" w:rsidRPr="00667D7D" w:rsidRDefault="00667D7D" w:rsidP="00412AC1">
            <w:pPr>
              <w:pStyle w:val="s1"/>
              <w:spacing w:before="75" w:beforeAutospacing="0" w:after="75" w:afterAutospacing="0"/>
              <w:ind w:left="75" w:right="75"/>
            </w:pPr>
            <w:r w:rsidRPr="00667D7D">
              <w:t>сельскохозяйственной</w:t>
            </w:r>
          </w:p>
          <w:p w:rsidR="00667D7D" w:rsidRPr="00667D7D" w:rsidRDefault="00667D7D" w:rsidP="00412AC1">
            <w:pPr>
              <w:pStyle w:val="s1"/>
              <w:spacing w:before="75" w:beforeAutospacing="0" w:after="75" w:afterAutospacing="0"/>
              <w:ind w:left="75" w:right="75"/>
            </w:pPr>
            <w:r w:rsidRPr="00667D7D">
              <w:t>продукции</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1.15</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Ведение личного подсобного хозяйства на полевых участках</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Производство сельскохозяйственной продукции без права возведения объектов капитального строительства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1.16</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Питомники</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67D7D" w:rsidRPr="00667D7D" w:rsidRDefault="00667D7D" w:rsidP="00412AC1">
            <w:pPr>
              <w:pStyle w:val="s1"/>
              <w:spacing w:before="75" w:beforeAutospacing="0" w:after="75" w:afterAutospacing="0"/>
              <w:ind w:left="75" w:right="75"/>
            </w:pPr>
            <w:r w:rsidRPr="00667D7D">
              <w:t>размещение сооружений, необходимых для указанных видов сельскохозяйственного производства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1.17</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Обеспечение</w:t>
            </w:r>
          </w:p>
          <w:p w:rsidR="00667D7D" w:rsidRPr="00667D7D" w:rsidRDefault="00667D7D" w:rsidP="00412AC1">
            <w:pPr>
              <w:pStyle w:val="s1"/>
              <w:spacing w:before="75" w:beforeAutospacing="0" w:after="75" w:afterAutospacing="0"/>
              <w:ind w:left="75" w:right="75"/>
            </w:pPr>
            <w:r w:rsidRPr="00667D7D">
              <w:t>сельскохозяйственного</w:t>
            </w:r>
          </w:p>
          <w:p w:rsidR="00667D7D" w:rsidRPr="00667D7D" w:rsidRDefault="00667D7D" w:rsidP="00412AC1">
            <w:pPr>
              <w:pStyle w:val="s1"/>
              <w:spacing w:before="75" w:beforeAutospacing="0" w:after="75" w:afterAutospacing="0"/>
              <w:ind w:left="75" w:right="75"/>
            </w:pPr>
            <w:r w:rsidRPr="00667D7D">
              <w:t>производства</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 xml:space="preserve">Размещение машинно-транспортных и ремонтных станций, ангаров и гаражей для сельскохозяйственной техники, амбаров, </w:t>
            </w:r>
            <w:r w:rsidRPr="00667D7D">
              <w:lastRenderedPageBreak/>
              <w:t>водонапорных башен, трансформаторных станций и иного технического оборудования, используемого для ведения сельского хозяйства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1.18</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6"/>
              <w:spacing w:before="75" w:beforeAutospacing="0" w:after="75" w:afterAutospacing="0"/>
              <w:ind w:left="75" w:right="75"/>
            </w:pPr>
            <w:r w:rsidRPr="00667D7D">
              <w:lastRenderedPageBreak/>
              <w:t>Сенокошение</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6"/>
              <w:spacing w:before="75" w:beforeAutospacing="0" w:after="75" w:afterAutospacing="0"/>
              <w:ind w:left="75" w:right="75"/>
            </w:pPr>
            <w:r w:rsidRPr="00667D7D">
              <w:t>Кошение трав, сбор и заготовка сена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1.19</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6"/>
              <w:spacing w:before="75" w:beforeAutospacing="0" w:after="75" w:afterAutospacing="0"/>
              <w:ind w:left="75" w:right="75"/>
            </w:pPr>
            <w:r w:rsidRPr="00667D7D">
              <w:t>Выпас</w:t>
            </w:r>
          </w:p>
          <w:p w:rsidR="00667D7D" w:rsidRPr="00667D7D" w:rsidRDefault="00667D7D" w:rsidP="00412AC1">
            <w:pPr>
              <w:pStyle w:val="s16"/>
              <w:spacing w:before="75" w:beforeAutospacing="0" w:after="75" w:afterAutospacing="0"/>
              <w:ind w:left="75" w:right="75"/>
            </w:pPr>
            <w:r w:rsidRPr="00667D7D">
              <w:t>сельскохозяйственных</w:t>
            </w:r>
          </w:p>
          <w:p w:rsidR="00667D7D" w:rsidRPr="00667D7D" w:rsidRDefault="00667D7D" w:rsidP="00412AC1">
            <w:pPr>
              <w:pStyle w:val="s16"/>
              <w:spacing w:before="75" w:beforeAutospacing="0" w:after="75" w:afterAutospacing="0"/>
              <w:ind w:left="75" w:right="75"/>
            </w:pPr>
            <w:r w:rsidRPr="00667D7D">
              <w:t>животных</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6"/>
              <w:spacing w:before="75" w:beforeAutospacing="0" w:after="75" w:afterAutospacing="0"/>
              <w:ind w:left="75" w:right="75"/>
            </w:pPr>
            <w:r w:rsidRPr="00667D7D">
              <w:t>Выпас сельскохозяйственных животных</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1.20</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Вспомогательные виды разрешенного использования</w:t>
            </w:r>
          </w:p>
        </w:tc>
      </w:tr>
      <w:tr w:rsidR="00667D7D" w:rsidRPr="00667D7D" w:rsidTr="00412AC1">
        <w:tc>
          <w:tcPr>
            <w:tcW w:w="1232" w:type="pct"/>
            <w:gridSpan w:val="2"/>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Историко-культурная деятельность</w:t>
            </w:r>
          </w:p>
        </w:tc>
        <w:tc>
          <w:tcPr>
            <w:tcW w:w="1997"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71"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9.3</w:t>
            </w:r>
          </w:p>
        </w:tc>
      </w:tr>
      <w:tr w:rsidR="00667D7D" w:rsidRPr="00667D7D" w:rsidTr="00412AC1">
        <w:tc>
          <w:tcPr>
            <w:tcW w:w="1232" w:type="pct"/>
            <w:gridSpan w:val="2"/>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Общее пользование водными объектами</w:t>
            </w:r>
          </w:p>
        </w:tc>
        <w:tc>
          <w:tcPr>
            <w:tcW w:w="1997"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sidRPr="00667D7D">
              <w:rPr>
                <w:rFonts w:ascii="Times New Roman" w:hAnsi="Times New Roman" w:cs="Times New Roman"/>
                <w:sz w:val="24"/>
                <w:szCs w:val="24"/>
              </w:rPr>
              <w:lastRenderedPageBreak/>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71"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lastRenderedPageBreak/>
              <w:t>11.1</w:t>
            </w:r>
          </w:p>
        </w:tc>
      </w:tr>
      <w:tr w:rsidR="00667D7D" w:rsidRPr="00667D7D" w:rsidTr="00412AC1">
        <w:tc>
          <w:tcPr>
            <w:tcW w:w="1232" w:type="pct"/>
            <w:gridSpan w:val="2"/>
            <w:shd w:val="clear" w:color="auto" w:fill="auto"/>
          </w:tcPr>
          <w:p w:rsidR="00667D7D" w:rsidRPr="00667D7D" w:rsidRDefault="00667D7D" w:rsidP="00412AC1">
            <w:pPr>
              <w:pStyle w:val="s1"/>
              <w:spacing w:before="75" w:beforeAutospacing="0" w:after="75" w:afterAutospacing="0"/>
              <w:ind w:left="75" w:right="75"/>
            </w:pPr>
            <w:r w:rsidRPr="00667D7D">
              <w:lastRenderedPageBreak/>
              <w:t>Коммунальное обслуживание</w:t>
            </w:r>
          </w:p>
        </w:tc>
        <w:tc>
          <w:tcPr>
            <w:tcW w:w="1997" w:type="pct"/>
            <w:shd w:val="clear" w:color="auto" w:fill="auto"/>
          </w:tcPr>
          <w:p w:rsidR="00667D7D" w:rsidRPr="00667D7D" w:rsidRDefault="00667D7D" w:rsidP="00412AC1">
            <w:pPr>
              <w:pStyle w:val="s1"/>
              <w:spacing w:before="0" w:beforeAutospacing="0" w:after="0" w:afterAutospacing="0"/>
              <w:ind w:left="75" w:right="75"/>
            </w:pPr>
            <w:r w:rsidRPr="00667D7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0" w:anchor="block_1311" w:history="1">
              <w:r w:rsidRPr="00667D7D">
                <w:rPr>
                  <w:rStyle w:val="a8"/>
                </w:rPr>
                <w:t>кодами 3.1.1-3.1.2</w:t>
              </w:r>
            </w:hyperlink>
          </w:p>
        </w:tc>
        <w:tc>
          <w:tcPr>
            <w:tcW w:w="1771"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3.1</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67D7D">
              <w:rPr>
                <w:rFonts w:ascii="Times New Roman" w:hAnsi="Times New Roman" w:cs="Times New Roman"/>
                <w:b/>
                <w:bCs/>
                <w:snapToGrid w:val="0"/>
                <w:sz w:val="24"/>
                <w:szCs w:val="24"/>
                <w:lang w:eastAsia="ru-RU"/>
              </w:rPr>
              <w:t>Условно разрешенные виды использования</w:t>
            </w:r>
          </w:p>
        </w:tc>
      </w:tr>
      <w:tr w:rsidR="00667D7D" w:rsidRPr="00667D7D" w:rsidTr="00412AC1">
        <w:tc>
          <w:tcPr>
            <w:tcW w:w="1232" w:type="pct"/>
            <w:gridSpan w:val="2"/>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Гидротехнические сооружения</w:t>
            </w:r>
          </w:p>
        </w:tc>
        <w:tc>
          <w:tcPr>
            <w:tcW w:w="1997"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71"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11.3</w:t>
            </w:r>
          </w:p>
        </w:tc>
      </w:tr>
      <w:tr w:rsidR="00667D7D" w:rsidRPr="00667D7D" w:rsidTr="00412AC1">
        <w:tc>
          <w:tcPr>
            <w:tcW w:w="1232" w:type="pct"/>
            <w:gridSpan w:val="2"/>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Трубопроводный транспорт</w:t>
            </w:r>
          </w:p>
        </w:tc>
        <w:tc>
          <w:tcPr>
            <w:tcW w:w="1997"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71"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7.5</w:t>
            </w:r>
          </w:p>
        </w:tc>
      </w:tr>
      <w:tr w:rsidR="00667D7D" w:rsidRPr="00667D7D" w:rsidTr="00412AC1">
        <w:tc>
          <w:tcPr>
            <w:tcW w:w="1232" w:type="pct"/>
            <w:gridSpan w:val="2"/>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Амбулаторное ветеринарное обслуживание</w:t>
            </w:r>
          </w:p>
        </w:tc>
        <w:tc>
          <w:tcPr>
            <w:tcW w:w="1997"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771"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3.10.1</w:t>
            </w:r>
          </w:p>
        </w:tc>
      </w:tr>
    </w:tbl>
    <w:p w:rsidR="00667D7D" w:rsidRPr="00667D7D" w:rsidRDefault="00667D7D" w:rsidP="00667D7D">
      <w:pPr>
        <w:widowControl w:val="0"/>
        <w:numPr>
          <w:ilvl w:val="12"/>
          <w:numId w:val="0"/>
        </w:numPr>
        <w:tabs>
          <w:tab w:val="left" w:pos="720"/>
        </w:tabs>
        <w:ind w:right="23"/>
        <w:rPr>
          <w:rFonts w:ascii="Times New Roman" w:hAnsi="Times New Roman" w:cs="Times New Roman"/>
          <w:snapToGrid w:val="0"/>
          <w:sz w:val="28"/>
          <w:szCs w:val="28"/>
          <w:lang w:eastAsia="ru-RU"/>
        </w:rPr>
      </w:pPr>
    </w:p>
    <w:p w:rsidR="00F93825" w:rsidRDefault="00F93825" w:rsidP="00F93825">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F93825" w:rsidRPr="00561A27" w:rsidRDefault="00F93825" w:rsidP="00F93825">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676"/>
        <w:gridCol w:w="6192"/>
        <w:gridCol w:w="961"/>
        <w:gridCol w:w="1742"/>
      </w:tblGrid>
      <w:tr w:rsidR="00F93825" w:rsidRPr="008100C7" w:rsidTr="00142D69">
        <w:trPr>
          <w:tblHeader/>
        </w:trPr>
        <w:tc>
          <w:tcPr>
            <w:tcW w:w="353" w:type="pct"/>
            <w:tcBorders>
              <w:top w:val="single" w:sz="4" w:space="0" w:color="000000"/>
              <w:left w:val="single" w:sz="4" w:space="0" w:color="000000"/>
              <w:bottom w:val="single" w:sz="4" w:space="0" w:color="000000"/>
            </w:tcBorders>
            <w:shd w:val="clear" w:color="auto" w:fill="auto"/>
            <w:vAlign w:val="center"/>
          </w:tcPr>
          <w:p w:rsidR="00F93825"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w:t>
            </w:r>
          </w:p>
          <w:p w:rsidR="00F93825" w:rsidRPr="00561A27"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п/п</w:t>
            </w:r>
          </w:p>
        </w:tc>
        <w:tc>
          <w:tcPr>
            <w:tcW w:w="3235" w:type="pct"/>
            <w:tcBorders>
              <w:top w:val="single" w:sz="4" w:space="0" w:color="000000"/>
              <w:left w:val="single" w:sz="4" w:space="0" w:color="000000"/>
              <w:bottom w:val="single" w:sz="4" w:space="0" w:color="000000"/>
            </w:tcBorders>
            <w:shd w:val="clear" w:color="auto" w:fill="auto"/>
            <w:vAlign w:val="center"/>
          </w:tcPr>
          <w:p w:rsidR="00F93825" w:rsidRPr="00561A27"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561A27"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561A27"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Значение</w:t>
            </w:r>
          </w:p>
        </w:tc>
      </w:tr>
      <w:tr w:rsidR="00F93825" w:rsidRPr="008100C7" w:rsidTr="00142D69">
        <w:trPr>
          <w:tblHeader/>
        </w:trPr>
        <w:tc>
          <w:tcPr>
            <w:tcW w:w="353" w:type="pct"/>
            <w:tcBorders>
              <w:top w:val="single" w:sz="4" w:space="0" w:color="000000"/>
              <w:left w:val="single" w:sz="4" w:space="0" w:color="000000"/>
              <w:bottom w:val="single" w:sz="4" w:space="0" w:color="000000"/>
            </w:tcBorders>
            <w:shd w:val="clear" w:color="auto" w:fill="auto"/>
            <w:vAlign w:val="center"/>
          </w:tcPr>
          <w:p w:rsidR="00F93825" w:rsidRPr="00174567"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1</w:t>
            </w:r>
          </w:p>
        </w:tc>
        <w:tc>
          <w:tcPr>
            <w:tcW w:w="3235" w:type="pct"/>
            <w:tcBorders>
              <w:top w:val="single" w:sz="4" w:space="0" w:color="000000"/>
              <w:left w:val="single" w:sz="4" w:space="0" w:color="000000"/>
              <w:bottom w:val="single" w:sz="4" w:space="0" w:color="000000"/>
            </w:tcBorders>
            <w:shd w:val="clear" w:color="auto" w:fill="auto"/>
            <w:vAlign w:val="center"/>
          </w:tcPr>
          <w:p w:rsidR="00F93825" w:rsidRPr="00174567"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174567"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174567"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4</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1</w:t>
            </w:r>
          </w:p>
        </w:tc>
        <w:tc>
          <w:tcPr>
            <w:tcW w:w="3235"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а)</w:t>
            </w:r>
          </w:p>
        </w:tc>
        <w:tc>
          <w:tcPr>
            <w:tcW w:w="3235" w:type="pct"/>
            <w:tcBorders>
              <w:top w:val="single" w:sz="4" w:space="0" w:color="000000"/>
              <w:left w:val="single" w:sz="4" w:space="0" w:color="000000"/>
              <w:bottom w:val="single" w:sz="4" w:space="0" w:color="000000"/>
            </w:tcBorders>
            <w:shd w:val="clear" w:color="auto" w:fill="auto"/>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B038E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подлежит установлению</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б)</w:t>
            </w:r>
          </w:p>
        </w:tc>
        <w:tc>
          <w:tcPr>
            <w:tcW w:w="3235" w:type="pct"/>
            <w:tcBorders>
              <w:top w:val="single" w:sz="4" w:space="0" w:color="000000"/>
              <w:left w:val="single" w:sz="4" w:space="0" w:color="000000"/>
              <w:bottom w:val="single" w:sz="4" w:space="0" w:color="000000"/>
            </w:tcBorders>
            <w:shd w:val="clear" w:color="auto" w:fill="auto"/>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33D05" w:rsidRPr="00C973F3">
              <w:rPr>
                <w:rFonts w:ascii="Times New Roman" w:hAnsi="Times New Roman"/>
                <w:sz w:val="24"/>
                <w:szCs w:val="24"/>
              </w:rPr>
              <w:t>и</w:t>
            </w:r>
            <w:r w:rsidRPr="00C973F3">
              <w:rPr>
                <w:rFonts w:ascii="Times New Roman" w:hAnsi="Times New Roman"/>
                <w:sz w:val="24"/>
                <w:szCs w:val="24"/>
              </w:rPr>
              <w:t>т установлению</w:t>
            </w:r>
          </w:p>
        </w:tc>
      </w:tr>
      <w:tr w:rsidR="00A61A6D"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в)</w:t>
            </w:r>
          </w:p>
        </w:tc>
        <w:tc>
          <w:tcPr>
            <w:tcW w:w="3235" w:type="pct"/>
            <w:tcBorders>
              <w:top w:val="single" w:sz="4" w:space="0" w:color="000000"/>
              <w:left w:val="single" w:sz="4" w:space="0" w:color="000000"/>
              <w:bottom w:val="single" w:sz="4" w:space="0" w:color="000000"/>
            </w:tcBorders>
            <w:shd w:val="clear" w:color="auto" w:fill="auto"/>
          </w:tcPr>
          <w:p w:rsidR="00A61A6D" w:rsidRPr="00C973F3"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C973F3">
              <w:rPr>
                <w:rFonts w:ascii="Times New Roman" w:hAnsi="Times New Roman"/>
                <w:sz w:val="24"/>
                <w:szCs w:val="24"/>
              </w:rPr>
              <w:t>не подлежит установлению</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2</w:t>
            </w:r>
          </w:p>
        </w:tc>
        <w:tc>
          <w:tcPr>
            <w:tcW w:w="3235" w:type="pct"/>
            <w:tcBorders>
              <w:top w:val="single" w:sz="4" w:space="0" w:color="000000"/>
              <w:left w:val="single" w:sz="4" w:space="0" w:color="000000"/>
              <w:bottom w:val="single" w:sz="4" w:space="0" w:color="000000"/>
            </w:tcBorders>
            <w:shd w:val="clear" w:color="auto" w:fill="auto"/>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c>
          <w:tcPr>
            <w:tcW w:w="3235" w:type="pct"/>
            <w:tcBorders>
              <w:top w:val="single" w:sz="4" w:space="0" w:color="000000"/>
              <w:left w:val="single" w:sz="4" w:space="0" w:color="000000"/>
              <w:bottom w:val="single" w:sz="4" w:space="0" w:color="000000"/>
            </w:tcBorders>
            <w:shd w:val="clear" w:color="auto" w:fill="auto"/>
          </w:tcPr>
          <w:p w:rsidR="00F93825" w:rsidRPr="00C973F3" w:rsidRDefault="00A61A6D"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2032E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33D05" w:rsidRPr="00C973F3">
              <w:rPr>
                <w:rFonts w:ascii="Times New Roman" w:hAnsi="Times New Roman"/>
                <w:sz w:val="24"/>
                <w:szCs w:val="24"/>
              </w:rPr>
              <w:t>и</w:t>
            </w:r>
            <w:r w:rsidRPr="00C973F3">
              <w:rPr>
                <w:rFonts w:ascii="Times New Roman" w:hAnsi="Times New Roman"/>
                <w:sz w:val="24"/>
                <w:szCs w:val="24"/>
              </w:rPr>
              <w:t>т установлению</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561A27"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235" w:type="pct"/>
            <w:tcBorders>
              <w:top w:val="single" w:sz="4" w:space="0" w:color="000000"/>
              <w:left w:val="single" w:sz="4" w:space="0" w:color="000000"/>
              <w:bottom w:val="single" w:sz="4" w:space="0" w:color="000000"/>
            </w:tcBorders>
            <w:shd w:val="clear" w:color="auto" w:fill="auto"/>
          </w:tcPr>
          <w:p w:rsidR="00F93825" w:rsidRPr="00561A27"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561A27"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561A27"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p>
        </w:tc>
      </w:tr>
    </w:tbl>
    <w:p w:rsidR="00F93825" w:rsidRDefault="00F93825" w:rsidP="00F93825">
      <w:pPr>
        <w:jc w:val="center"/>
        <w:rPr>
          <w:rFonts w:ascii="Times New Roman" w:hAnsi="Times New Roman" w:cs="Times New Roman"/>
          <w:sz w:val="28"/>
          <w:szCs w:val="28"/>
        </w:rPr>
      </w:pPr>
    </w:p>
    <w:p w:rsidR="00F93825" w:rsidRPr="00ED0E6D" w:rsidRDefault="00DC0151" w:rsidP="00F93825">
      <w:pPr>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F93825"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D1597" w:rsidRPr="006D3FB2" w:rsidRDefault="00AD1597" w:rsidP="00AD1597">
      <w:pPr>
        <w:suppressAutoHyphens/>
        <w:spacing w:after="0" w:line="240" w:lineRule="auto"/>
        <w:ind w:firstLine="851"/>
        <w:jc w:val="both"/>
        <w:rPr>
          <w:rFonts w:ascii="Times New Roman" w:hAnsi="Times New Roman"/>
          <w:sz w:val="28"/>
          <w:szCs w:val="28"/>
        </w:rPr>
      </w:pPr>
      <w:r>
        <w:rPr>
          <w:rFonts w:ascii="Times New Roman" w:hAnsi="Times New Roman"/>
          <w:sz w:val="28"/>
          <w:szCs w:val="28"/>
        </w:rPr>
        <w:t>П</w:t>
      </w:r>
      <w:r w:rsidRPr="006D3FB2">
        <w:rPr>
          <w:rFonts w:ascii="Times New Roman" w:hAnsi="Times New Roman"/>
          <w:sz w:val="28"/>
          <w:szCs w:val="28"/>
        </w:rPr>
        <w:t>ри размещении складов минеральных удобрений и химических средств защиты растений необходимо соблюдать меры, исключающие попадание вредных веществ в водоемы</w:t>
      </w:r>
      <w:r>
        <w:rPr>
          <w:rFonts w:ascii="Times New Roman" w:hAnsi="Times New Roman"/>
          <w:sz w:val="28"/>
          <w:szCs w:val="28"/>
        </w:rPr>
        <w:t>.</w:t>
      </w:r>
    </w:p>
    <w:p w:rsidR="00AD1597" w:rsidRDefault="00AD1597" w:rsidP="00AD1597">
      <w:pPr>
        <w:suppressAutoHyphens/>
        <w:spacing w:after="0" w:line="240" w:lineRule="auto"/>
        <w:ind w:firstLine="851"/>
        <w:jc w:val="both"/>
        <w:rPr>
          <w:rFonts w:ascii="Times New Roman" w:hAnsi="Times New Roman"/>
          <w:bCs/>
          <w:sz w:val="28"/>
          <w:szCs w:val="28"/>
        </w:rPr>
      </w:pPr>
      <w:r>
        <w:rPr>
          <w:rFonts w:ascii="Times New Roman" w:hAnsi="Times New Roman"/>
          <w:bCs/>
          <w:sz w:val="28"/>
          <w:szCs w:val="28"/>
        </w:rPr>
        <w:t>Н</w:t>
      </w:r>
      <w:r w:rsidRPr="006D3FB2">
        <w:rPr>
          <w:rFonts w:ascii="Times New Roman" w:hAnsi="Times New Roman"/>
          <w:bCs/>
          <w:sz w:val="28"/>
          <w:szCs w:val="28"/>
        </w:rPr>
        <w:t>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E827E6" w:rsidRDefault="00E827E6" w:rsidP="00AD1597">
      <w:pPr>
        <w:suppressAutoHyphens/>
        <w:spacing w:after="0" w:line="240" w:lineRule="auto"/>
        <w:ind w:firstLine="851"/>
        <w:jc w:val="both"/>
        <w:rPr>
          <w:rFonts w:ascii="Times New Roman" w:hAnsi="Times New Roman"/>
          <w:bCs/>
          <w:sz w:val="28"/>
          <w:szCs w:val="28"/>
        </w:rPr>
      </w:pPr>
    </w:p>
    <w:p w:rsidR="00E827E6" w:rsidRPr="00E827E6" w:rsidRDefault="00E827E6" w:rsidP="00E827E6">
      <w:pPr>
        <w:widowControl w:val="0"/>
        <w:numPr>
          <w:ilvl w:val="12"/>
          <w:numId w:val="0"/>
        </w:numPr>
        <w:tabs>
          <w:tab w:val="left" w:pos="720"/>
        </w:tabs>
        <w:ind w:right="23"/>
        <w:jc w:val="center"/>
        <w:rPr>
          <w:rFonts w:ascii="Times New Roman" w:hAnsi="Times New Roman" w:cs="Times New Roman"/>
          <w:b/>
          <w:bCs/>
          <w:snapToGrid w:val="0"/>
          <w:sz w:val="28"/>
          <w:szCs w:val="28"/>
          <w:lang w:eastAsia="ru-RU"/>
        </w:rPr>
      </w:pPr>
      <w:r w:rsidRPr="00E827E6">
        <w:rPr>
          <w:rFonts w:ascii="Times New Roman" w:hAnsi="Times New Roman" w:cs="Times New Roman"/>
          <w:b/>
          <w:bCs/>
          <w:snapToGrid w:val="0"/>
          <w:sz w:val="28"/>
          <w:szCs w:val="28"/>
          <w:lang w:eastAsia="ru-RU"/>
        </w:rPr>
        <w:t>СХ-2. Зона сельскохозяйственного использования</w:t>
      </w:r>
    </w:p>
    <w:p w:rsidR="00E827E6" w:rsidRPr="00E827E6" w:rsidRDefault="00E827E6" w:rsidP="00E827E6">
      <w:pPr>
        <w:widowControl w:val="0"/>
        <w:numPr>
          <w:ilvl w:val="12"/>
          <w:numId w:val="0"/>
        </w:numPr>
        <w:tabs>
          <w:tab w:val="left" w:pos="720"/>
        </w:tabs>
        <w:ind w:right="23" w:firstLine="851"/>
        <w:jc w:val="both"/>
        <w:rPr>
          <w:rFonts w:ascii="Times New Roman" w:hAnsi="Times New Roman" w:cs="Times New Roman"/>
          <w:bCs/>
          <w:snapToGrid w:val="0"/>
          <w:sz w:val="28"/>
          <w:szCs w:val="28"/>
          <w:lang w:eastAsia="ru-RU"/>
        </w:rPr>
      </w:pPr>
      <w:r w:rsidRPr="00E827E6">
        <w:rPr>
          <w:rFonts w:ascii="Times New Roman" w:hAnsi="Times New Roman" w:cs="Times New Roman"/>
          <w:bCs/>
          <w:snapToGrid w:val="0"/>
          <w:sz w:val="28"/>
          <w:szCs w:val="28"/>
          <w:lang w:eastAsia="ru-RU"/>
        </w:rPr>
        <w:t xml:space="preserve">Зона выделена для обеспечения организационно-правовых условий создания объектов сельскохозяйственного назначения, предотвращения занятия земель сельскохозяйственного назначения другими видами деятельности до изменения вида их использования. </w:t>
      </w:r>
    </w:p>
    <w:p w:rsidR="00E827E6" w:rsidRPr="00E827E6" w:rsidRDefault="00E827E6" w:rsidP="00E827E6">
      <w:pPr>
        <w:widowControl w:val="0"/>
        <w:numPr>
          <w:ilvl w:val="12"/>
          <w:numId w:val="0"/>
        </w:numPr>
        <w:tabs>
          <w:tab w:val="left" w:pos="720"/>
        </w:tabs>
        <w:ind w:right="23"/>
        <w:jc w:val="center"/>
        <w:rPr>
          <w:rFonts w:ascii="Times New Roman" w:hAnsi="Times New Roman" w:cs="Times New Roman"/>
          <w:bCs/>
          <w:snapToGrid w:val="0"/>
          <w:sz w:val="28"/>
          <w:szCs w:val="28"/>
          <w:lang w:eastAsia="ru-RU"/>
        </w:rPr>
      </w:pPr>
      <w:r w:rsidRPr="00E827E6">
        <w:rPr>
          <w:rFonts w:ascii="Times New Roman" w:hAnsi="Times New Roman" w:cs="Times New Roman"/>
          <w:bCs/>
          <w:snapToGrid w:val="0"/>
          <w:sz w:val="28"/>
          <w:szCs w:val="28"/>
          <w:lang w:eastAsia="ru-RU"/>
        </w:rPr>
        <w:lastRenderedPageBreak/>
        <w:t>Виды разрешенного использования земельных участков и объектов капитального строительства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9"/>
        <w:gridCol w:w="5181"/>
        <w:gridCol w:w="1877"/>
      </w:tblGrid>
      <w:tr w:rsidR="00E827E6" w:rsidRPr="00E827E6" w:rsidTr="008504DF">
        <w:trPr>
          <w:trHeight w:val="1663"/>
          <w:tblHeader/>
        </w:trPr>
        <w:tc>
          <w:tcPr>
            <w:tcW w:w="1315" w:type="pct"/>
            <w:tcBorders>
              <w:top w:val="single" w:sz="4" w:space="0" w:color="auto"/>
              <w:left w:val="single" w:sz="4" w:space="0" w:color="auto"/>
              <w:bottom w:val="single" w:sz="4" w:space="0" w:color="auto"/>
              <w:right w:val="single" w:sz="4" w:space="0" w:color="auto"/>
            </w:tcBorders>
            <w:vAlign w:val="center"/>
            <w:hideMark/>
          </w:tcPr>
          <w:p w:rsidR="00E827E6" w:rsidRPr="00E827E6" w:rsidRDefault="00E827E6" w:rsidP="008504DF">
            <w:pPr>
              <w:widowControl w:val="0"/>
              <w:numPr>
                <w:ilvl w:val="12"/>
                <w:numId w:val="0"/>
              </w:numPr>
              <w:tabs>
                <w:tab w:val="left" w:pos="720"/>
              </w:tabs>
              <w:spacing w:line="240" w:lineRule="exact"/>
              <w:ind w:right="23"/>
              <w:jc w:val="center"/>
              <w:rPr>
                <w:rFonts w:ascii="Times New Roman" w:eastAsia="Calibri" w:hAnsi="Times New Roman" w:cs="Times New Roman"/>
                <w:b/>
                <w:snapToGrid w:val="0"/>
                <w:sz w:val="24"/>
                <w:szCs w:val="24"/>
                <w:lang w:eastAsia="ru-RU"/>
              </w:rPr>
            </w:pPr>
            <w:r w:rsidRPr="00E827E6">
              <w:rPr>
                <w:rFonts w:ascii="Times New Roman" w:eastAsia="Calibri" w:hAnsi="Times New Roman" w:cs="Times New Roman"/>
                <w:b/>
                <w:snapToGrid w:val="0"/>
                <w:sz w:val="24"/>
                <w:szCs w:val="24"/>
                <w:lang w:eastAsia="ru-RU"/>
              </w:rPr>
              <w:t>Наименование вида разрешенного использования земельного участка</w:t>
            </w:r>
          </w:p>
        </w:tc>
        <w:tc>
          <w:tcPr>
            <w:tcW w:w="2705" w:type="pct"/>
            <w:tcBorders>
              <w:top w:val="single" w:sz="4" w:space="0" w:color="auto"/>
              <w:left w:val="single" w:sz="4" w:space="0" w:color="auto"/>
              <w:bottom w:val="single" w:sz="4" w:space="0" w:color="auto"/>
              <w:right w:val="single" w:sz="4" w:space="0" w:color="auto"/>
            </w:tcBorders>
            <w:vAlign w:val="center"/>
            <w:hideMark/>
          </w:tcPr>
          <w:p w:rsidR="00E827E6" w:rsidRPr="00E827E6" w:rsidRDefault="00E827E6" w:rsidP="008504DF">
            <w:pPr>
              <w:widowControl w:val="0"/>
              <w:numPr>
                <w:ilvl w:val="12"/>
                <w:numId w:val="0"/>
              </w:numPr>
              <w:tabs>
                <w:tab w:val="left" w:pos="720"/>
              </w:tabs>
              <w:spacing w:line="240" w:lineRule="exact"/>
              <w:ind w:right="23"/>
              <w:jc w:val="center"/>
              <w:rPr>
                <w:rFonts w:ascii="Times New Roman" w:eastAsia="Calibri" w:hAnsi="Times New Roman" w:cs="Times New Roman"/>
                <w:b/>
                <w:snapToGrid w:val="0"/>
                <w:sz w:val="24"/>
                <w:szCs w:val="24"/>
                <w:lang w:eastAsia="ru-RU"/>
              </w:rPr>
            </w:pPr>
            <w:r w:rsidRPr="00E827E6">
              <w:rPr>
                <w:rFonts w:ascii="Times New Roman" w:eastAsia="Calibri" w:hAnsi="Times New Roman" w:cs="Times New Roman"/>
                <w:b/>
                <w:snapToGrid w:val="0"/>
                <w:sz w:val="24"/>
                <w:szCs w:val="24"/>
                <w:lang w:eastAsia="ru-RU"/>
              </w:rPr>
              <w:t>Описание вида разрешенного использования земельного участка</w:t>
            </w:r>
          </w:p>
        </w:tc>
        <w:tc>
          <w:tcPr>
            <w:tcW w:w="980" w:type="pct"/>
            <w:tcBorders>
              <w:top w:val="single" w:sz="4" w:space="0" w:color="auto"/>
              <w:left w:val="single" w:sz="4" w:space="0" w:color="auto"/>
              <w:bottom w:val="single" w:sz="4" w:space="0" w:color="auto"/>
              <w:right w:val="single" w:sz="4" w:space="0" w:color="auto"/>
            </w:tcBorders>
            <w:vAlign w:val="center"/>
            <w:hideMark/>
          </w:tcPr>
          <w:p w:rsidR="00E827E6" w:rsidRPr="00E827E6" w:rsidRDefault="00E827E6" w:rsidP="008504DF">
            <w:pPr>
              <w:widowControl w:val="0"/>
              <w:numPr>
                <w:ilvl w:val="12"/>
                <w:numId w:val="0"/>
              </w:numPr>
              <w:tabs>
                <w:tab w:val="left" w:pos="720"/>
              </w:tabs>
              <w:spacing w:line="240" w:lineRule="exact"/>
              <w:ind w:right="23"/>
              <w:jc w:val="center"/>
              <w:rPr>
                <w:rFonts w:ascii="Times New Roman" w:eastAsia="Calibri" w:hAnsi="Times New Roman" w:cs="Times New Roman"/>
                <w:b/>
                <w:snapToGrid w:val="0"/>
                <w:sz w:val="24"/>
                <w:szCs w:val="24"/>
                <w:lang w:eastAsia="ru-RU"/>
              </w:rPr>
            </w:pPr>
            <w:r w:rsidRPr="00E827E6">
              <w:rPr>
                <w:rFonts w:ascii="Times New Roman" w:eastAsia="Calibri" w:hAnsi="Times New Roman" w:cs="Times New Roman"/>
                <w:b/>
                <w:snapToGrid w:val="0"/>
                <w:sz w:val="24"/>
                <w:szCs w:val="24"/>
                <w:lang w:eastAsia="ru-RU"/>
              </w:rPr>
              <w:t>Код (числовое обозначение) вида разрешенного использования земельного участка</w:t>
            </w:r>
          </w:p>
        </w:tc>
      </w:tr>
      <w:tr w:rsidR="00E827E6" w:rsidRPr="00E827E6" w:rsidTr="008504DF">
        <w:trPr>
          <w:tblHeader/>
        </w:trPr>
        <w:tc>
          <w:tcPr>
            <w:tcW w:w="1315" w:type="pct"/>
            <w:tcBorders>
              <w:top w:val="single" w:sz="4" w:space="0" w:color="auto"/>
              <w:left w:val="single" w:sz="4" w:space="0" w:color="auto"/>
              <w:bottom w:val="single" w:sz="4" w:space="0" w:color="auto"/>
              <w:right w:val="single" w:sz="4" w:space="0" w:color="auto"/>
            </w:tcBorders>
            <w:vAlign w:val="center"/>
            <w:hideMark/>
          </w:tcPr>
          <w:p w:rsidR="00E827E6" w:rsidRPr="00E827E6" w:rsidRDefault="00E827E6" w:rsidP="008504DF">
            <w:pPr>
              <w:widowControl w:val="0"/>
              <w:numPr>
                <w:ilvl w:val="12"/>
                <w:numId w:val="0"/>
              </w:numPr>
              <w:tabs>
                <w:tab w:val="left" w:pos="720"/>
              </w:tabs>
              <w:spacing w:line="240" w:lineRule="exact"/>
              <w:ind w:right="23"/>
              <w:jc w:val="center"/>
              <w:rPr>
                <w:rFonts w:ascii="Times New Roman" w:eastAsia="Calibri" w:hAnsi="Times New Roman" w:cs="Times New Roman"/>
                <w:snapToGrid w:val="0"/>
                <w:lang w:eastAsia="ru-RU"/>
              </w:rPr>
            </w:pPr>
            <w:r w:rsidRPr="00E827E6">
              <w:rPr>
                <w:rFonts w:ascii="Times New Roman" w:eastAsia="Calibri" w:hAnsi="Times New Roman" w:cs="Times New Roman"/>
                <w:snapToGrid w:val="0"/>
                <w:lang w:eastAsia="ru-RU"/>
              </w:rPr>
              <w:t>1</w:t>
            </w:r>
          </w:p>
        </w:tc>
        <w:tc>
          <w:tcPr>
            <w:tcW w:w="2705" w:type="pct"/>
            <w:tcBorders>
              <w:top w:val="single" w:sz="4" w:space="0" w:color="auto"/>
              <w:left w:val="single" w:sz="4" w:space="0" w:color="auto"/>
              <w:bottom w:val="single" w:sz="4" w:space="0" w:color="auto"/>
              <w:right w:val="single" w:sz="4" w:space="0" w:color="auto"/>
            </w:tcBorders>
            <w:vAlign w:val="center"/>
            <w:hideMark/>
          </w:tcPr>
          <w:p w:rsidR="00E827E6" w:rsidRPr="00E827E6" w:rsidRDefault="00E827E6" w:rsidP="008504DF">
            <w:pPr>
              <w:widowControl w:val="0"/>
              <w:numPr>
                <w:ilvl w:val="12"/>
                <w:numId w:val="0"/>
              </w:numPr>
              <w:tabs>
                <w:tab w:val="left" w:pos="720"/>
              </w:tabs>
              <w:spacing w:line="240" w:lineRule="exact"/>
              <w:ind w:right="23"/>
              <w:jc w:val="center"/>
              <w:rPr>
                <w:rFonts w:ascii="Times New Roman" w:eastAsia="Calibri" w:hAnsi="Times New Roman" w:cs="Times New Roman"/>
                <w:snapToGrid w:val="0"/>
                <w:lang w:eastAsia="ru-RU"/>
              </w:rPr>
            </w:pPr>
            <w:r w:rsidRPr="00E827E6">
              <w:rPr>
                <w:rFonts w:ascii="Times New Roman" w:eastAsia="Calibri" w:hAnsi="Times New Roman" w:cs="Times New Roman"/>
                <w:snapToGrid w:val="0"/>
                <w:lang w:eastAsia="ru-RU"/>
              </w:rPr>
              <w:t>2</w:t>
            </w:r>
          </w:p>
        </w:tc>
        <w:tc>
          <w:tcPr>
            <w:tcW w:w="980" w:type="pct"/>
            <w:tcBorders>
              <w:top w:val="single" w:sz="4" w:space="0" w:color="auto"/>
              <w:left w:val="single" w:sz="4" w:space="0" w:color="auto"/>
              <w:bottom w:val="single" w:sz="4" w:space="0" w:color="auto"/>
              <w:right w:val="single" w:sz="4" w:space="0" w:color="auto"/>
            </w:tcBorders>
            <w:vAlign w:val="center"/>
            <w:hideMark/>
          </w:tcPr>
          <w:p w:rsidR="00E827E6" w:rsidRPr="00E827E6" w:rsidRDefault="00E827E6" w:rsidP="008504DF">
            <w:pPr>
              <w:widowControl w:val="0"/>
              <w:numPr>
                <w:ilvl w:val="12"/>
                <w:numId w:val="0"/>
              </w:numPr>
              <w:tabs>
                <w:tab w:val="left" w:pos="720"/>
              </w:tabs>
              <w:spacing w:line="240" w:lineRule="exact"/>
              <w:ind w:right="23"/>
              <w:jc w:val="center"/>
              <w:rPr>
                <w:rFonts w:ascii="Times New Roman" w:eastAsia="Calibri" w:hAnsi="Times New Roman" w:cs="Times New Roman"/>
                <w:snapToGrid w:val="0"/>
                <w:lang w:eastAsia="ru-RU"/>
              </w:rPr>
            </w:pPr>
            <w:r w:rsidRPr="00E827E6">
              <w:rPr>
                <w:rFonts w:ascii="Times New Roman" w:eastAsia="Calibri" w:hAnsi="Times New Roman" w:cs="Times New Roman"/>
                <w:snapToGrid w:val="0"/>
                <w:lang w:eastAsia="ru-RU"/>
              </w:rPr>
              <w:t>3</w:t>
            </w:r>
          </w:p>
        </w:tc>
      </w:tr>
      <w:tr w:rsidR="00E827E6" w:rsidRPr="00E827E6" w:rsidTr="008504DF">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827E6" w:rsidRPr="00E827E6" w:rsidRDefault="00E827E6" w:rsidP="008504DF">
            <w:pPr>
              <w:widowControl w:val="0"/>
              <w:numPr>
                <w:ilvl w:val="12"/>
                <w:numId w:val="0"/>
              </w:numPr>
              <w:tabs>
                <w:tab w:val="left" w:pos="720"/>
              </w:tabs>
              <w:spacing w:line="240" w:lineRule="exact"/>
              <w:ind w:right="23" w:firstLine="709"/>
              <w:jc w:val="center"/>
              <w:rPr>
                <w:rFonts w:ascii="Times New Roman" w:eastAsia="Calibri" w:hAnsi="Times New Roman" w:cs="Times New Roman"/>
                <w:snapToGrid w:val="0"/>
                <w:sz w:val="24"/>
                <w:szCs w:val="24"/>
                <w:lang w:eastAsia="ru-RU"/>
              </w:rPr>
            </w:pPr>
            <w:r w:rsidRPr="00E827E6">
              <w:rPr>
                <w:rFonts w:ascii="Times New Roman" w:eastAsia="Calibri" w:hAnsi="Times New Roman" w:cs="Times New Roman"/>
                <w:b/>
                <w:bCs/>
                <w:snapToGrid w:val="0"/>
                <w:sz w:val="24"/>
                <w:szCs w:val="24"/>
                <w:lang w:eastAsia="ru-RU"/>
              </w:rPr>
              <w:t>Основные виды разрешенного использования</w:t>
            </w:r>
          </w:p>
        </w:tc>
      </w:tr>
      <w:tr w:rsidR="00E827E6" w:rsidRPr="00E827E6" w:rsidTr="008504DF">
        <w:tc>
          <w:tcPr>
            <w:tcW w:w="1315"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E827E6" w:rsidRPr="00E827E6" w:rsidRDefault="00E827E6" w:rsidP="008504DF">
            <w:pPr>
              <w:widowControl w:val="0"/>
              <w:autoSpaceDE w:val="0"/>
              <w:autoSpaceDN w:val="0"/>
              <w:adjustRightInd w:val="0"/>
              <w:spacing w:line="240" w:lineRule="exact"/>
              <w:ind w:left="105"/>
              <w:jc w:val="both"/>
              <w:rPr>
                <w:rFonts w:ascii="Times New Roman" w:hAnsi="Times New Roman" w:cs="Times New Roman"/>
                <w:sz w:val="24"/>
                <w:szCs w:val="24"/>
              </w:rPr>
            </w:pPr>
            <w:r w:rsidRPr="00E827E6">
              <w:rPr>
                <w:rFonts w:ascii="Times New Roman" w:hAnsi="Times New Roman" w:cs="Times New Roman"/>
                <w:sz w:val="24"/>
                <w:szCs w:val="24"/>
              </w:rPr>
              <w:t>Животноводство</w:t>
            </w:r>
          </w:p>
        </w:tc>
        <w:tc>
          <w:tcPr>
            <w:tcW w:w="2705" w:type="pct"/>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E827E6" w:rsidRPr="00E827E6" w:rsidRDefault="00E827E6" w:rsidP="008504DF">
            <w:pPr>
              <w:widowControl w:val="0"/>
              <w:autoSpaceDE w:val="0"/>
              <w:autoSpaceDN w:val="0"/>
              <w:adjustRightInd w:val="0"/>
              <w:spacing w:line="240" w:lineRule="exact"/>
              <w:ind w:left="138" w:right="79" w:firstLine="22"/>
              <w:jc w:val="both"/>
              <w:rPr>
                <w:rFonts w:ascii="Times New Roman" w:hAnsi="Times New Roman" w:cs="Times New Roman"/>
                <w:sz w:val="24"/>
                <w:szCs w:val="24"/>
              </w:rPr>
            </w:pPr>
            <w:r w:rsidRPr="00E827E6">
              <w:rPr>
                <w:rFonts w:ascii="Times New Roman" w:hAnsi="Times New Roman" w:cs="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827E6" w:rsidRPr="00E827E6" w:rsidRDefault="00E827E6" w:rsidP="008504DF">
            <w:pPr>
              <w:widowControl w:val="0"/>
              <w:autoSpaceDE w:val="0"/>
              <w:autoSpaceDN w:val="0"/>
              <w:adjustRightInd w:val="0"/>
              <w:spacing w:line="240" w:lineRule="exact"/>
              <w:ind w:left="138" w:right="79" w:firstLine="22"/>
              <w:jc w:val="both"/>
              <w:rPr>
                <w:rFonts w:ascii="Times New Roman" w:hAnsi="Times New Roman" w:cs="Times New Roman"/>
                <w:sz w:val="24"/>
                <w:szCs w:val="24"/>
              </w:rPr>
            </w:pPr>
            <w:r w:rsidRPr="00E827E6">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w:t>
            </w:r>
            <w:hyperlink r:id="rId61" w:anchor="block_1018" w:history="1">
              <w:r w:rsidRPr="00E827E6">
                <w:rPr>
                  <w:rFonts w:ascii="Times New Roman" w:hAnsi="Times New Roman" w:cs="Times New Roman"/>
                  <w:sz w:val="24"/>
                  <w:szCs w:val="24"/>
                </w:rPr>
                <w:t>кодами 1.8-1.11</w:t>
              </w:r>
            </w:hyperlink>
            <w:r w:rsidRPr="00E827E6">
              <w:rPr>
                <w:rFonts w:ascii="Times New Roman" w:hAnsi="Times New Roman" w:cs="Times New Roman"/>
                <w:sz w:val="24"/>
                <w:szCs w:val="24"/>
              </w:rPr>
              <w:t>, </w:t>
            </w:r>
            <w:hyperlink r:id="rId62" w:anchor="block_10115" w:history="1">
              <w:r w:rsidRPr="00E827E6">
                <w:rPr>
                  <w:rFonts w:ascii="Times New Roman" w:hAnsi="Times New Roman" w:cs="Times New Roman"/>
                  <w:sz w:val="24"/>
                  <w:szCs w:val="24"/>
                </w:rPr>
                <w:t>1.15</w:t>
              </w:r>
            </w:hyperlink>
            <w:r w:rsidRPr="00E827E6">
              <w:rPr>
                <w:rFonts w:ascii="Times New Roman" w:hAnsi="Times New Roman" w:cs="Times New Roman"/>
                <w:sz w:val="24"/>
                <w:szCs w:val="24"/>
              </w:rPr>
              <w:t>, </w:t>
            </w:r>
            <w:hyperlink r:id="rId63" w:anchor="block_1119" w:history="1">
              <w:r w:rsidRPr="00E827E6">
                <w:rPr>
                  <w:rFonts w:ascii="Times New Roman" w:hAnsi="Times New Roman" w:cs="Times New Roman"/>
                  <w:sz w:val="24"/>
                  <w:szCs w:val="24"/>
                </w:rPr>
                <w:t>1.19</w:t>
              </w:r>
            </w:hyperlink>
            <w:r w:rsidRPr="00E827E6">
              <w:rPr>
                <w:rFonts w:ascii="Times New Roman" w:hAnsi="Times New Roman" w:cs="Times New Roman"/>
                <w:sz w:val="24"/>
                <w:szCs w:val="24"/>
              </w:rPr>
              <w:t>, </w:t>
            </w:r>
            <w:hyperlink r:id="rId64" w:anchor="block_1120" w:history="1">
              <w:r w:rsidRPr="00E827E6">
                <w:rPr>
                  <w:rFonts w:ascii="Times New Roman" w:hAnsi="Times New Roman" w:cs="Times New Roman"/>
                  <w:sz w:val="24"/>
                  <w:szCs w:val="24"/>
                </w:rPr>
                <w:t>1.20</w:t>
              </w:r>
            </w:hyperlink>
          </w:p>
        </w:tc>
        <w:tc>
          <w:tcPr>
            <w:tcW w:w="98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E827E6" w:rsidRPr="00E827E6" w:rsidRDefault="00E827E6" w:rsidP="008504DF">
            <w:pPr>
              <w:spacing w:before="75" w:after="75" w:line="256" w:lineRule="auto"/>
              <w:ind w:left="75" w:right="75"/>
              <w:jc w:val="center"/>
              <w:rPr>
                <w:rFonts w:ascii="Times New Roman" w:hAnsi="Times New Roman" w:cs="Times New Roman"/>
                <w:sz w:val="24"/>
                <w:szCs w:val="24"/>
              </w:rPr>
            </w:pPr>
            <w:r w:rsidRPr="00E827E6">
              <w:rPr>
                <w:rFonts w:ascii="Times New Roman" w:hAnsi="Times New Roman" w:cs="Times New Roman"/>
                <w:sz w:val="24"/>
                <w:szCs w:val="24"/>
              </w:rPr>
              <w:t>1.7</w:t>
            </w:r>
          </w:p>
        </w:tc>
      </w:tr>
      <w:tr w:rsidR="00E827E6" w:rsidRPr="00E827E6" w:rsidTr="008504DF">
        <w:tc>
          <w:tcPr>
            <w:tcW w:w="1315"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E827E6" w:rsidRPr="00E827E6" w:rsidRDefault="00E827E6" w:rsidP="008504DF">
            <w:pPr>
              <w:widowControl w:val="0"/>
              <w:autoSpaceDE w:val="0"/>
              <w:autoSpaceDN w:val="0"/>
              <w:adjustRightInd w:val="0"/>
              <w:spacing w:line="240" w:lineRule="exact"/>
              <w:ind w:left="105"/>
              <w:jc w:val="both"/>
              <w:rPr>
                <w:rFonts w:ascii="Times New Roman" w:hAnsi="Times New Roman" w:cs="Times New Roman"/>
                <w:sz w:val="24"/>
                <w:szCs w:val="24"/>
              </w:rPr>
            </w:pPr>
            <w:r w:rsidRPr="00E827E6">
              <w:rPr>
                <w:rFonts w:ascii="Times New Roman" w:hAnsi="Times New Roman" w:cs="Times New Roman"/>
                <w:sz w:val="24"/>
                <w:szCs w:val="24"/>
              </w:rPr>
              <w:t>Пчеловодство</w:t>
            </w:r>
          </w:p>
        </w:tc>
        <w:tc>
          <w:tcPr>
            <w:tcW w:w="2705" w:type="pct"/>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E827E6" w:rsidRPr="00E827E6" w:rsidRDefault="00E827E6" w:rsidP="008504DF">
            <w:pPr>
              <w:widowControl w:val="0"/>
              <w:autoSpaceDE w:val="0"/>
              <w:autoSpaceDN w:val="0"/>
              <w:adjustRightInd w:val="0"/>
              <w:spacing w:line="240" w:lineRule="exact"/>
              <w:ind w:left="138" w:right="79" w:firstLine="22"/>
              <w:jc w:val="both"/>
              <w:rPr>
                <w:rFonts w:ascii="Times New Roman" w:hAnsi="Times New Roman" w:cs="Times New Roman"/>
                <w:sz w:val="24"/>
                <w:szCs w:val="24"/>
              </w:rPr>
            </w:pPr>
            <w:r w:rsidRPr="00E827E6">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827E6" w:rsidRPr="00E827E6" w:rsidRDefault="00E827E6" w:rsidP="008504DF">
            <w:pPr>
              <w:widowControl w:val="0"/>
              <w:autoSpaceDE w:val="0"/>
              <w:autoSpaceDN w:val="0"/>
              <w:adjustRightInd w:val="0"/>
              <w:spacing w:line="240" w:lineRule="exact"/>
              <w:ind w:left="138" w:right="79" w:firstLine="22"/>
              <w:jc w:val="both"/>
              <w:rPr>
                <w:rFonts w:ascii="Times New Roman" w:hAnsi="Times New Roman" w:cs="Times New Roman"/>
                <w:sz w:val="24"/>
                <w:szCs w:val="24"/>
              </w:rPr>
            </w:pPr>
            <w:r w:rsidRPr="00E827E6">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E827E6" w:rsidRPr="00E827E6" w:rsidRDefault="00E827E6" w:rsidP="008504DF">
            <w:pPr>
              <w:widowControl w:val="0"/>
              <w:autoSpaceDE w:val="0"/>
              <w:autoSpaceDN w:val="0"/>
              <w:adjustRightInd w:val="0"/>
              <w:spacing w:line="240" w:lineRule="exact"/>
              <w:ind w:left="138" w:right="79" w:firstLine="22"/>
              <w:jc w:val="both"/>
              <w:rPr>
                <w:rFonts w:ascii="Times New Roman" w:hAnsi="Times New Roman" w:cs="Times New Roman"/>
                <w:sz w:val="24"/>
                <w:szCs w:val="24"/>
              </w:rPr>
            </w:pPr>
            <w:r w:rsidRPr="00E827E6">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c>
          <w:tcPr>
            <w:tcW w:w="98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E827E6" w:rsidRPr="00E827E6" w:rsidRDefault="00E827E6" w:rsidP="008504DF">
            <w:pPr>
              <w:spacing w:before="75" w:after="75" w:line="256" w:lineRule="auto"/>
              <w:ind w:left="75" w:right="75"/>
              <w:jc w:val="center"/>
              <w:rPr>
                <w:rFonts w:ascii="Times New Roman" w:hAnsi="Times New Roman" w:cs="Times New Roman"/>
                <w:sz w:val="24"/>
                <w:szCs w:val="24"/>
              </w:rPr>
            </w:pPr>
            <w:r w:rsidRPr="00E827E6">
              <w:rPr>
                <w:rFonts w:ascii="Times New Roman" w:hAnsi="Times New Roman" w:cs="Times New Roman"/>
                <w:sz w:val="24"/>
                <w:szCs w:val="24"/>
              </w:rPr>
              <w:t>1.12</w:t>
            </w:r>
          </w:p>
        </w:tc>
      </w:tr>
      <w:tr w:rsidR="00E827E6" w:rsidRPr="00E827E6" w:rsidTr="008504DF">
        <w:tc>
          <w:tcPr>
            <w:tcW w:w="1315"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E827E6" w:rsidRPr="00E827E6" w:rsidRDefault="00E827E6" w:rsidP="008504DF">
            <w:pPr>
              <w:widowControl w:val="0"/>
              <w:autoSpaceDE w:val="0"/>
              <w:autoSpaceDN w:val="0"/>
              <w:adjustRightInd w:val="0"/>
              <w:spacing w:line="240" w:lineRule="exact"/>
              <w:ind w:left="105"/>
              <w:jc w:val="both"/>
              <w:rPr>
                <w:rFonts w:ascii="Times New Roman" w:hAnsi="Times New Roman" w:cs="Times New Roman"/>
                <w:sz w:val="24"/>
                <w:szCs w:val="24"/>
              </w:rPr>
            </w:pPr>
            <w:r w:rsidRPr="00E827E6">
              <w:rPr>
                <w:rFonts w:ascii="Times New Roman" w:hAnsi="Times New Roman" w:cs="Times New Roman"/>
                <w:sz w:val="24"/>
                <w:szCs w:val="24"/>
              </w:rPr>
              <w:t>Рыбоводство</w:t>
            </w:r>
          </w:p>
        </w:tc>
        <w:tc>
          <w:tcPr>
            <w:tcW w:w="2705" w:type="pct"/>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E827E6" w:rsidRPr="00E827E6" w:rsidRDefault="00E827E6" w:rsidP="008504DF">
            <w:pPr>
              <w:widowControl w:val="0"/>
              <w:autoSpaceDE w:val="0"/>
              <w:autoSpaceDN w:val="0"/>
              <w:adjustRightInd w:val="0"/>
              <w:spacing w:line="240" w:lineRule="exact"/>
              <w:ind w:left="138" w:right="79" w:firstLine="22"/>
              <w:jc w:val="both"/>
              <w:rPr>
                <w:rFonts w:ascii="Times New Roman" w:hAnsi="Times New Roman" w:cs="Times New Roman"/>
                <w:sz w:val="24"/>
                <w:szCs w:val="24"/>
              </w:rPr>
            </w:pPr>
            <w:r w:rsidRPr="00E827E6">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98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E827E6" w:rsidRPr="00E827E6" w:rsidRDefault="00E827E6" w:rsidP="008504DF">
            <w:pPr>
              <w:spacing w:before="75" w:after="75" w:line="256" w:lineRule="auto"/>
              <w:ind w:left="75" w:right="75"/>
              <w:jc w:val="center"/>
              <w:rPr>
                <w:rFonts w:ascii="Times New Roman" w:hAnsi="Times New Roman" w:cs="Times New Roman"/>
                <w:sz w:val="24"/>
                <w:szCs w:val="24"/>
              </w:rPr>
            </w:pPr>
            <w:r w:rsidRPr="00E827E6">
              <w:rPr>
                <w:rFonts w:ascii="Times New Roman" w:hAnsi="Times New Roman" w:cs="Times New Roman"/>
                <w:sz w:val="24"/>
                <w:szCs w:val="24"/>
              </w:rPr>
              <w:t>1.13</w:t>
            </w:r>
          </w:p>
        </w:tc>
      </w:tr>
      <w:tr w:rsidR="00E827E6" w:rsidRPr="00E827E6" w:rsidTr="008504DF">
        <w:tc>
          <w:tcPr>
            <w:tcW w:w="1315"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E827E6" w:rsidRPr="00E827E6" w:rsidRDefault="00E827E6" w:rsidP="008504DF">
            <w:pPr>
              <w:widowControl w:val="0"/>
              <w:autoSpaceDE w:val="0"/>
              <w:autoSpaceDN w:val="0"/>
              <w:adjustRightInd w:val="0"/>
              <w:spacing w:line="240" w:lineRule="exact"/>
              <w:ind w:left="105"/>
              <w:jc w:val="both"/>
              <w:rPr>
                <w:rFonts w:ascii="Times New Roman" w:hAnsi="Times New Roman" w:cs="Times New Roman"/>
                <w:sz w:val="24"/>
                <w:szCs w:val="24"/>
              </w:rPr>
            </w:pPr>
            <w:r w:rsidRPr="00E827E6">
              <w:rPr>
                <w:rFonts w:ascii="Times New Roman" w:hAnsi="Times New Roman" w:cs="Times New Roman"/>
                <w:sz w:val="24"/>
                <w:szCs w:val="24"/>
              </w:rPr>
              <w:t>Научное обеспечение сельского хозяйства</w:t>
            </w:r>
          </w:p>
        </w:tc>
        <w:tc>
          <w:tcPr>
            <w:tcW w:w="2705" w:type="pct"/>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E827E6" w:rsidRPr="00E827E6" w:rsidRDefault="00E827E6" w:rsidP="008504DF">
            <w:pPr>
              <w:widowControl w:val="0"/>
              <w:autoSpaceDE w:val="0"/>
              <w:autoSpaceDN w:val="0"/>
              <w:adjustRightInd w:val="0"/>
              <w:spacing w:line="240" w:lineRule="exact"/>
              <w:ind w:left="138" w:right="79" w:firstLine="22"/>
              <w:jc w:val="both"/>
              <w:rPr>
                <w:rFonts w:ascii="Times New Roman" w:hAnsi="Times New Roman" w:cs="Times New Roman"/>
                <w:sz w:val="24"/>
                <w:szCs w:val="24"/>
              </w:rPr>
            </w:pPr>
            <w:r w:rsidRPr="00E827E6">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98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E827E6" w:rsidRPr="00E827E6" w:rsidRDefault="00E827E6" w:rsidP="008504DF">
            <w:pPr>
              <w:spacing w:before="75" w:after="75" w:line="256" w:lineRule="auto"/>
              <w:ind w:left="75" w:right="75"/>
              <w:jc w:val="center"/>
              <w:rPr>
                <w:rFonts w:ascii="Times New Roman" w:hAnsi="Times New Roman" w:cs="Times New Roman"/>
                <w:sz w:val="24"/>
                <w:szCs w:val="24"/>
              </w:rPr>
            </w:pPr>
            <w:r w:rsidRPr="00E827E6">
              <w:rPr>
                <w:rFonts w:ascii="Times New Roman" w:hAnsi="Times New Roman" w:cs="Times New Roman"/>
                <w:sz w:val="24"/>
                <w:szCs w:val="24"/>
              </w:rPr>
              <w:t>1.14</w:t>
            </w:r>
          </w:p>
        </w:tc>
      </w:tr>
      <w:tr w:rsidR="00E827E6" w:rsidRPr="00E827E6" w:rsidTr="008504DF">
        <w:tc>
          <w:tcPr>
            <w:tcW w:w="1315"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E827E6" w:rsidRPr="00E827E6" w:rsidRDefault="00E827E6" w:rsidP="008504DF">
            <w:pPr>
              <w:widowControl w:val="0"/>
              <w:autoSpaceDE w:val="0"/>
              <w:autoSpaceDN w:val="0"/>
              <w:adjustRightInd w:val="0"/>
              <w:spacing w:line="240" w:lineRule="exact"/>
              <w:ind w:left="105"/>
              <w:jc w:val="both"/>
              <w:rPr>
                <w:rFonts w:ascii="Times New Roman" w:hAnsi="Times New Roman" w:cs="Times New Roman"/>
                <w:sz w:val="24"/>
                <w:szCs w:val="24"/>
              </w:rPr>
            </w:pPr>
            <w:r w:rsidRPr="00E827E6">
              <w:rPr>
                <w:rFonts w:ascii="Times New Roman" w:hAnsi="Times New Roman" w:cs="Times New Roman"/>
                <w:sz w:val="24"/>
                <w:szCs w:val="24"/>
              </w:rPr>
              <w:lastRenderedPageBreak/>
              <w:t>Ведение личного подсобного хозяйства на полевых участках</w:t>
            </w:r>
          </w:p>
        </w:tc>
        <w:tc>
          <w:tcPr>
            <w:tcW w:w="2705" w:type="pct"/>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E827E6" w:rsidRPr="00E827E6" w:rsidRDefault="00E827E6" w:rsidP="008504DF">
            <w:pPr>
              <w:widowControl w:val="0"/>
              <w:autoSpaceDE w:val="0"/>
              <w:autoSpaceDN w:val="0"/>
              <w:adjustRightInd w:val="0"/>
              <w:spacing w:line="240" w:lineRule="exact"/>
              <w:ind w:left="138" w:right="79" w:firstLine="22"/>
              <w:jc w:val="both"/>
              <w:rPr>
                <w:rFonts w:ascii="Times New Roman" w:hAnsi="Times New Roman" w:cs="Times New Roman"/>
                <w:sz w:val="24"/>
                <w:szCs w:val="24"/>
              </w:rPr>
            </w:pPr>
            <w:r w:rsidRPr="00E827E6">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98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E827E6" w:rsidRPr="00E827E6" w:rsidRDefault="00E827E6" w:rsidP="008504DF">
            <w:pPr>
              <w:spacing w:before="75" w:after="75" w:line="256" w:lineRule="auto"/>
              <w:ind w:left="75" w:right="75"/>
              <w:jc w:val="center"/>
              <w:rPr>
                <w:rFonts w:ascii="Times New Roman" w:hAnsi="Times New Roman" w:cs="Times New Roman"/>
                <w:sz w:val="24"/>
                <w:szCs w:val="24"/>
              </w:rPr>
            </w:pPr>
            <w:r w:rsidRPr="00E827E6">
              <w:rPr>
                <w:rFonts w:ascii="Times New Roman" w:hAnsi="Times New Roman" w:cs="Times New Roman"/>
                <w:sz w:val="24"/>
                <w:szCs w:val="24"/>
              </w:rPr>
              <w:t>1.16</w:t>
            </w:r>
          </w:p>
        </w:tc>
      </w:tr>
      <w:tr w:rsidR="00E827E6" w:rsidRPr="00E827E6" w:rsidTr="008504DF">
        <w:tc>
          <w:tcPr>
            <w:tcW w:w="1315"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E827E6" w:rsidRPr="00E827E6" w:rsidRDefault="00E827E6" w:rsidP="008504DF">
            <w:pPr>
              <w:widowControl w:val="0"/>
              <w:autoSpaceDE w:val="0"/>
              <w:autoSpaceDN w:val="0"/>
              <w:adjustRightInd w:val="0"/>
              <w:spacing w:line="240" w:lineRule="exact"/>
              <w:ind w:left="105"/>
              <w:jc w:val="both"/>
              <w:rPr>
                <w:rFonts w:ascii="Times New Roman" w:hAnsi="Times New Roman" w:cs="Times New Roman"/>
                <w:sz w:val="24"/>
                <w:szCs w:val="24"/>
              </w:rPr>
            </w:pPr>
            <w:r w:rsidRPr="00E827E6">
              <w:rPr>
                <w:rFonts w:ascii="Times New Roman" w:hAnsi="Times New Roman" w:cs="Times New Roman"/>
                <w:sz w:val="24"/>
                <w:szCs w:val="24"/>
              </w:rPr>
              <w:t>Питомники</w:t>
            </w:r>
          </w:p>
        </w:tc>
        <w:tc>
          <w:tcPr>
            <w:tcW w:w="2705" w:type="pct"/>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E827E6" w:rsidRPr="00E827E6" w:rsidRDefault="00E827E6" w:rsidP="008504DF">
            <w:pPr>
              <w:widowControl w:val="0"/>
              <w:autoSpaceDE w:val="0"/>
              <w:autoSpaceDN w:val="0"/>
              <w:adjustRightInd w:val="0"/>
              <w:spacing w:line="240" w:lineRule="exact"/>
              <w:ind w:left="138" w:right="79" w:firstLine="22"/>
              <w:jc w:val="both"/>
              <w:rPr>
                <w:rFonts w:ascii="Times New Roman" w:hAnsi="Times New Roman" w:cs="Times New Roman"/>
                <w:sz w:val="24"/>
                <w:szCs w:val="24"/>
              </w:rPr>
            </w:pPr>
            <w:r w:rsidRPr="00E827E6">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827E6" w:rsidRPr="00E827E6" w:rsidRDefault="00E827E6" w:rsidP="008504DF">
            <w:pPr>
              <w:widowControl w:val="0"/>
              <w:autoSpaceDE w:val="0"/>
              <w:autoSpaceDN w:val="0"/>
              <w:adjustRightInd w:val="0"/>
              <w:spacing w:line="240" w:lineRule="exact"/>
              <w:ind w:left="138" w:right="79" w:firstLine="22"/>
              <w:jc w:val="both"/>
              <w:rPr>
                <w:rFonts w:ascii="Times New Roman" w:hAnsi="Times New Roman" w:cs="Times New Roman"/>
                <w:sz w:val="24"/>
                <w:szCs w:val="24"/>
              </w:rPr>
            </w:pPr>
            <w:r w:rsidRPr="00E827E6">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c>
          <w:tcPr>
            <w:tcW w:w="98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E827E6" w:rsidRPr="00E827E6" w:rsidRDefault="00E827E6" w:rsidP="008504DF">
            <w:pPr>
              <w:spacing w:before="75" w:after="75" w:line="256" w:lineRule="auto"/>
              <w:ind w:left="75" w:right="75"/>
              <w:jc w:val="center"/>
              <w:rPr>
                <w:rFonts w:ascii="Times New Roman" w:hAnsi="Times New Roman" w:cs="Times New Roman"/>
                <w:sz w:val="24"/>
                <w:szCs w:val="24"/>
              </w:rPr>
            </w:pPr>
            <w:r w:rsidRPr="00E827E6">
              <w:rPr>
                <w:rFonts w:ascii="Times New Roman" w:hAnsi="Times New Roman" w:cs="Times New Roman"/>
                <w:sz w:val="24"/>
                <w:szCs w:val="24"/>
              </w:rPr>
              <w:t>1.17</w:t>
            </w:r>
          </w:p>
        </w:tc>
      </w:tr>
      <w:tr w:rsidR="00E827E6" w:rsidRPr="00E827E6" w:rsidTr="008504DF">
        <w:tc>
          <w:tcPr>
            <w:tcW w:w="1315"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E827E6" w:rsidRPr="00E827E6" w:rsidRDefault="00E827E6" w:rsidP="008504DF">
            <w:pPr>
              <w:widowControl w:val="0"/>
              <w:autoSpaceDE w:val="0"/>
              <w:autoSpaceDN w:val="0"/>
              <w:adjustRightInd w:val="0"/>
              <w:spacing w:line="240" w:lineRule="exact"/>
              <w:ind w:left="105"/>
              <w:jc w:val="both"/>
              <w:rPr>
                <w:rFonts w:ascii="Times New Roman" w:hAnsi="Times New Roman" w:cs="Times New Roman"/>
                <w:sz w:val="24"/>
                <w:szCs w:val="24"/>
              </w:rPr>
            </w:pPr>
            <w:r w:rsidRPr="00E827E6">
              <w:rPr>
                <w:rFonts w:ascii="Times New Roman" w:hAnsi="Times New Roman" w:cs="Times New Roman"/>
                <w:sz w:val="24"/>
                <w:szCs w:val="24"/>
              </w:rPr>
              <w:t>Обеспечение</w:t>
            </w:r>
          </w:p>
          <w:p w:rsidR="00E827E6" w:rsidRPr="00E827E6" w:rsidRDefault="00E827E6" w:rsidP="008504DF">
            <w:pPr>
              <w:widowControl w:val="0"/>
              <w:autoSpaceDE w:val="0"/>
              <w:autoSpaceDN w:val="0"/>
              <w:adjustRightInd w:val="0"/>
              <w:spacing w:line="240" w:lineRule="exact"/>
              <w:ind w:left="105"/>
              <w:jc w:val="both"/>
              <w:rPr>
                <w:rFonts w:ascii="Times New Roman" w:hAnsi="Times New Roman" w:cs="Times New Roman"/>
                <w:sz w:val="24"/>
                <w:szCs w:val="24"/>
              </w:rPr>
            </w:pPr>
            <w:r w:rsidRPr="00E827E6">
              <w:rPr>
                <w:rFonts w:ascii="Times New Roman" w:hAnsi="Times New Roman" w:cs="Times New Roman"/>
                <w:sz w:val="24"/>
                <w:szCs w:val="24"/>
              </w:rPr>
              <w:t>сельскохозяйственного</w:t>
            </w:r>
          </w:p>
          <w:p w:rsidR="00E827E6" w:rsidRPr="00E827E6" w:rsidRDefault="00E827E6" w:rsidP="008504DF">
            <w:pPr>
              <w:widowControl w:val="0"/>
              <w:autoSpaceDE w:val="0"/>
              <w:autoSpaceDN w:val="0"/>
              <w:adjustRightInd w:val="0"/>
              <w:spacing w:line="240" w:lineRule="exact"/>
              <w:ind w:left="105"/>
              <w:jc w:val="both"/>
              <w:rPr>
                <w:rFonts w:ascii="Times New Roman" w:hAnsi="Times New Roman" w:cs="Times New Roman"/>
                <w:sz w:val="24"/>
                <w:szCs w:val="24"/>
              </w:rPr>
            </w:pPr>
            <w:r w:rsidRPr="00E827E6">
              <w:rPr>
                <w:rFonts w:ascii="Times New Roman" w:hAnsi="Times New Roman" w:cs="Times New Roman"/>
                <w:sz w:val="24"/>
                <w:szCs w:val="24"/>
              </w:rPr>
              <w:t>производства</w:t>
            </w:r>
          </w:p>
        </w:tc>
        <w:tc>
          <w:tcPr>
            <w:tcW w:w="2705" w:type="pct"/>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E827E6" w:rsidRPr="00E827E6" w:rsidRDefault="00E827E6" w:rsidP="008504DF">
            <w:pPr>
              <w:widowControl w:val="0"/>
              <w:autoSpaceDE w:val="0"/>
              <w:autoSpaceDN w:val="0"/>
              <w:adjustRightInd w:val="0"/>
              <w:spacing w:line="240" w:lineRule="exact"/>
              <w:ind w:left="138" w:right="79" w:firstLine="22"/>
              <w:jc w:val="both"/>
              <w:rPr>
                <w:rFonts w:ascii="Times New Roman" w:hAnsi="Times New Roman" w:cs="Times New Roman"/>
                <w:sz w:val="24"/>
                <w:szCs w:val="24"/>
              </w:rPr>
            </w:pPr>
            <w:r w:rsidRPr="00E827E6">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8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E827E6" w:rsidRPr="00E827E6" w:rsidRDefault="00E827E6" w:rsidP="008504DF">
            <w:pPr>
              <w:spacing w:before="75" w:after="75" w:line="256" w:lineRule="auto"/>
              <w:ind w:left="75" w:right="75"/>
              <w:jc w:val="center"/>
              <w:rPr>
                <w:rFonts w:ascii="Times New Roman" w:hAnsi="Times New Roman" w:cs="Times New Roman"/>
                <w:sz w:val="24"/>
                <w:szCs w:val="24"/>
              </w:rPr>
            </w:pPr>
            <w:r w:rsidRPr="00E827E6">
              <w:rPr>
                <w:rFonts w:ascii="Times New Roman" w:hAnsi="Times New Roman" w:cs="Times New Roman"/>
                <w:sz w:val="24"/>
                <w:szCs w:val="24"/>
              </w:rPr>
              <w:t>1.18</w:t>
            </w:r>
          </w:p>
        </w:tc>
      </w:tr>
      <w:tr w:rsidR="00E827E6" w:rsidRPr="00E827E6" w:rsidTr="008504DF">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827E6" w:rsidRPr="00E827E6" w:rsidRDefault="00E827E6" w:rsidP="008504DF">
            <w:pPr>
              <w:widowControl w:val="0"/>
              <w:numPr>
                <w:ilvl w:val="12"/>
                <w:numId w:val="0"/>
              </w:numPr>
              <w:tabs>
                <w:tab w:val="left" w:pos="720"/>
              </w:tabs>
              <w:spacing w:line="240" w:lineRule="exact"/>
              <w:ind w:right="23" w:firstLine="709"/>
              <w:jc w:val="center"/>
              <w:rPr>
                <w:rFonts w:ascii="Times New Roman" w:eastAsia="Calibri" w:hAnsi="Times New Roman" w:cs="Times New Roman"/>
                <w:snapToGrid w:val="0"/>
                <w:sz w:val="24"/>
                <w:szCs w:val="24"/>
                <w:lang w:eastAsia="ru-RU"/>
              </w:rPr>
            </w:pPr>
            <w:r w:rsidRPr="00E827E6">
              <w:rPr>
                <w:rFonts w:ascii="Times New Roman" w:eastAsia="Calibri" w:hAnsi="Times New Roman" w:cs="Times New Roman"/>
                <w:b/>
                <w:bCs/>
                <w:snapToGrid w:val="0"/>
                <w:sz w:val="24"/>
                <w:szCs w:val="24"/>
                <w:lang w:eastAsia="ru-RU"/>
              </w:rPr>
              <w:t>Вспомогательные виды разрешенного использования</w:t>
            </w:r>
          </w:p>
        </w:tc>
      </w:tr>
      <w:tr w:rsidR="00E827E6" w:rsidRPr="00E827E6" w:rsidTr="008504DF">
        <w:tc>
          <w:tcPr>
            <w:tcW w:w="1315" w:type="pct"/>
            <w:tcBorders>
              <w:top w:val="single" w:sz="4" w:space="0" w:color="auto"/>
              <w:left w:val="single" w:sz="4" w:space="0" w:color="auto"/>
              <w:bottom w:val="single" w:sz="4" w:space="0" w:color="auto"/>
              <w:right w:val="single" w:sz="4" w:space="0" w:color="auto"/>
            </w:tcBorders>
            <w:hideMark/>
          </w:tcPr>
          <w:p w:rsidR="00E827E6" w:rsidRPr="00E827E6" w:rsidRDefault="00E827E6" w:rsidP="008504DF">
            <w:pPr>
              <w:widowControl w:val="0"/>
              <w:autoSpaceDE w:val="0"/>
              <w:autoSpaceDN w:val="0"/>
              <w:adjustRightInd w:val="0"/>
              <w:spacing w:line="240" w:lineRule="exact"/>
              <w:ind w:firstLine="22"/>
              <w:jc w:val="both"/>
              <w:rPr>
                <w:rFonts w:ascii="Times New Roman" w:hAnsi="Times New Roman" w:cs="Times New Roman"/>
                <w:sz w:val="24"/>
                <w:szCs w:val="24"/>
              </w:rPr>
            </w:pPr>
            <w:r w:rsidRPr="00E827E6">
              <w:rPr>
                <w:rFonts w:ascii="Times New Roman" w:hAnsi="Times New Roman" w:cs="Times New Roman"/>
                <w:sz w:val="24"/>
                <w:szCs w:val="24"/>
              </w:rPr>
              <w:t>Коммунальное обслуживание</w:t>
            </w:r>
          </w:p>
        </w:tc>
        <w:tc>
          <w:tcPr>
            <w:tcW w:w="2705" w:type="pct"/>
            <w:tcBorders>
              <w:top w:val="single" w:sz="4" w:space="0" w:color="auto"/>
              <w:left w:val="single" w:sz="4" w:space="0" w:color="auto"/>
              <w:bottom w:val="single" w:sz="4" w:space="0" w:color="auto"/>
              <w:right w:val="single" w:sz="4" w:space="0" w:color="auto"/>
            </w:tcBorders>
            <w:hideMark/>
          </w:tcPr>
          <w:p w:rsidR="00E827E6" w:rsidRPr="00E827E6" w:rsidRDefault="00E827E6" w:rsidP="008504DF">
            <w:pPr>
              <w:widowControl w:val="0"/>
              <w:autoSpaceDE w:val="0"/>
              <w:autoSpaceDN w:val="0"/>
              <w:adjustRightInd w:val="0"/>
              <w:spacing w:line="240" w:lineRule="exact"/>
              <w:ind w:firstLine="22"/>
              <w:jc w:val="both"/>
              <w:rPr>
                <w:rFonts w:ascii="Times New Roman" w:hAnsi="Times New Roman" w:cs="Times New Roman"/>
                <w:sz w:val="24"/>
                <w:szCs w:val="24"/>
              </w:rPr>
            </w:pPr>
            <w:r w:rsidRPr="00E827E6">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5" w:anchor="block_1311" w:history="1">
              <w:r w:rsidRPr="00E827E6">
                <w:rPr>
                  <w:rFonts w:ascii="Times New Roman" w:hAnsi="Times New Roman" w:cs="Times New Roman"/>
                  <w:sz w:val="24"/>
                  <w:szCs w:val="24"/>
                </w:rPr>
                <w:t>кодами 3.1.1-3.1.2</w:t>
              </w:r>
            </w:hyperlink>
          </w:p>
        </w:tc>
        <w:tc>
          <w:tcPr>
            <w:tcW w:w="980" w:type="pct"/>
            <w:tcBorders>
              <w:top w:val="single" w:sz="4" w:space="0" w:color="auto"/>
              <w:left w:val="single" w:sz="4" w:space="0" w:color="auto"/>
              <w:bottom w:val="single" w:sz="4" w:space="0" w:color="auto"/>
              <w:right w:val="single" w:sz="4" w:space="0" w:color="auto"/>
            </w:tcBorders>
            <w:vAlign w:val="center"/>
            <w:hideMark/>
          </w:tcPr>
          <w:p w:rsidR="00E827E6" w:rsidRPr="00E827E6" w:rsidRDefault="00E827E6" w:rsidP="008504DF">
            <w:pPr>
              <w:widowControl w:val="0"/>
              <w:autoSpaceDE w:val="0"/>
              <w:autoSpaceDN w:val="0"/>
              <w:adjustRightInd w:val="0"/>
              <w:spacing w:line="240" w:lineRule="exact"/>
              <w:ind w:firstLine="23"/>
              <w:jc w:val="center"/>
              <w:rPr>
                <w:rFonts w:ascii="Times New Roman" w:hAnsi="Times New Roman" w:cs="Times New Roman"/>
                <w:sz w:val="24"/>
                <w:szCs w:val="24"/>
              </w:rPr>
            </w:pPr>
            <w:r w:rsidRPr="00E827E6">
              <w:rPr>
                <w:rFonts w:ascii="Times New Roman" w:hAnsi="Times New Roman" w:cs="Times New Roman"/>
                <w:sz w:val="24"/>
                <w:szCs w:val="24"/>
              </w:rPr>
              <w:t>3.1</w:t>
            </w:r>
          </w:p>
        </w:tc>
      </w:tr>
      <w:tr w:rsidR="00E827E6" w:rsidRPr="00E827E6" w:rsidTr="008504DF">
        <w:tc>
          <w:tcPr>
            <w:tcW w:w="1315" w:type="pct"/>
            <w:tcBorders>
              <w:top w:val="single" w:sz="4" w:space="0" w:color="auto"/>
              <w:left w:val="single" w:sz="4" w:space="0" w:color="auto"/>
              <w:bottom w:val="single" w:sz="4" w:space="0" w:color="auto"/>
              <w:right w:val="single" w:sz="4" w:space="0" w:color="auto"/>
            </w:tcBorders>
            <w:hideMark/>
          </w:tcPr>
          <w:p w:rsidR="00E827E6" w:rsidRPr="00E827E6" w:rsidRDefault="00E827E6" w:rsidP="008504DF">
            <w:pPr>
              <w:widowControl w:val="0"/>
              <w:autoSpaceDE w:val="0"/>
              <w:autoSpaceDN w:val="0"/>
              <w:adjustRightInd w:val="0"/>
              <w:spacing w:line="240" w:lineRule="exact"/>
              <w:ind w:firstLine="22"/>
              <w:jc w:val="both"/>
              <w:rPr>
                <w:rFonts w:ascii="Times New Roman" w:hAnsi="Times New Roman" w:cs="Times New Roman"/>
                <w:sz w:val="24"/>
                <w:szCs w:val="24"/>
              </w:rPr>
            </w:pPr>
            <w:r w:rsidRPr="00E827E6">
              <w:rPr>
                <w:rFonts w:ascii="Times New Roman" w:hAnsi="Times New Roman" w:cs="Times New Roman"/>
                <w:sz w:val="24"/>
                <w:szCs w:val="24"/>
              </w:rPr>
              <w:t>Общее пользование водными объектами</w:t>
            </w:r>
          </w:p>
        </w:tc>
        <w:tc>
          <w:tcPr>
            <w:tcW w:w="2705" w:type="pct"/>
            <w:tcBorders>
              <w:top w:val="single" w:sz="4" w:space="0" w:color="auto"/>
              <w:left w:val="single" w:sz="4" w:space="0" w:color="auto"/>
              <w:bottom w:val="single" w:sz="4" w:space="0" w:color="auto"/>
              <w:right w:val="single" w:sz="4" w:space="0" w:color="auto"/>
            </w:tcBorders>
            <w:hideMark/>
          </w:tcPr>
          <w:p w:rsidR="00E827E6" w:rsidRPr="00E827E6" w:rsidRDefault="00E827E6" w:rsidP="008504DF">
            <w:pPr>
              <w:widowControl w:val="0"/>
              <w:autoSpaceDE w:val="0"/>
              <w:autoSpaceDN w:val="0"/>
              <w:adjustRightInd w:val="0"/>
              <w:spacing w:line="240" w:lineRule="exact"/>
              <w:ind w:firstLine="22"/>
              <w:jc w:val="both"/>
              <w:rPr>
                <w:rFonts w:ascii="Times New Roman" w:hAnsi="Times New Roman" w:cs="Times New Roman"/>
                <w:sz w:val="24"/>
                <w:szCs w:val="24"/>
              </w:rPr>
            </w:pPr>
            <w:r w:rsidRPr="00E827E6">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80" w:type="pct"/>
            <w:tcBorders>
              <w:top w:val="single" w:sz="4" w:space="0" w:color="auto"/>
              <w:left w:val="single" w:sz="4" w:space="0" w:color="auto"/>
              <w:bottom w:val="single" w:sz="4" w:space="0" w:color="auto"/>
              <w:right w:val="single" w:sz="4" w:space="0" w:color="auto"/>
            </w:tcBorders>
            <w:vAlign w:val="center"/>
            <w:hideMark/>
          </w:tcPr>
          <w:p w:rsidR="00E827E6" w:rsidRPr="00E827E6" w:rsidRDefault="00E827E6" w:rsidP="008504DF">
            <w:pPr>
              <w:widowControl w:val="0"/>
              <w:autoSpaceDE w:val="0"/>
              <w:autoSpaceDN w:val="0"/>
              <w:adjustRightInd w:val="0"/>
              <w:spacing w:line="240" w:lineRule="exact"/>
              <w:jc w:val="center"/>
              <w:rPr>
                <w:rFonts w:ascii="Times New Roman" w:hAnsi="Times New Roman" w:cs="Times New Roman"/>
                <w:sz w:val="24"/>
                <w:szCs w:val="24"/>
              </w:rPr>
            </w:pPr>
            <w:r w:rsidRPr="00E827E6">
              <w:rPr>
                <w:rFonts w:ascii="Times New Roman" w:hAnsi="Times New Roman" w:cs="Times New Roman"/>
                <w:sz w:val="24"/>
                <w:szCs w:val="24"/>
              </w:rPr>
              <w:t>11.1</w:t>
            </w:r>
          </w:p>
        </w:tc>
      </w:tr>
      <w:tr w:rsidR="00E827E6" w:rsidRPr="00E827E6" w:rsidTr="008504DF">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827E6" w:rsidRPr="00E827E6" w:rsidRDefault="00E827E6" w:rsidP="008504DF">
            <w:pPr>
              <w:widowControl w:val="0"/>
              <w:numPr>
                <w:ilvl w:val="12"/>
                <w:numId w:val="0"/>
              </w:numPr>
              <w:tabs>
                <w:tab w:val="left" w:pos="720"/>
              </w:tabs>
              <w:spacing w:line="240" w:lineRule="exact"/>
              <w:ind w:right="23" w:firstLine="709"/>
              <w:jc w:val="center"/>
              <w:rPr>
                <w:rFonts w:ascii="Times New Roman" w:eastAsia="Calibri" w:hAnsi="Times New Roman" w:cs="Times New Roman"/>
                <w:bCs/>
                <w:snapToGrid w:val="0"/>
                <w:sz w:val="24"/>
                <w:szCs w:val="24"/>
                <w:lang w:eastAsia="ru-RU"/>
              </w:rPr>
            </w:pPr>
            <w:r w:rsidRPr="00E827E6">
              <w:rPr>
                <w:rFonts w:ascii="Times New Roman" w:eastAsia="Calibri" w:hAnsi="Times New Roman" w:cs="Times New Roman"/>
                <w:b/>
                <w:bCs/>
                <w:snapToGrid w:val="0"/>
                <w:sz w:val="24"/>
                <w:szCs w:val="24"/>
                <w:lang w:eastAsia="ru-RU"/>
              </w:rPr>
              <w:t>Условно разрешенные виды использования</w:t>
            </w:r>
          </w:p>
        </w:tc>
      </w:tr>
      <w:tr w:rsidR="00E827E6" w:rsidRPr="00E827E6" w:rsidTr="008504DF">
        <w:tc>
          <w:tcPr>
            <w:tcW w:w="1315" w:type="pct"/>
            <w:tcBorders>
              <w:top w:val="single" w:sz="4" w:space="0" w:color="auto"/>
              <w:left w:val="single" w:sz="4" w:space="0" w:color="auto"/>
              <w:bottom w:val="single" w:sz="4" w:space="0" w:color="auto"/>
              <w:right w:val="single" w:sz="4" w:space="0" w:color="auto"/>
            </w:tcBorders>
            <w:hideMark/>
          </w:tcPr>
          <w:p w:rsidR="00E827E6" w:rsidRPr="00E827E6" w:rsidRDefault="00E827E6" w:rsidP="008504DF">
            <w:pPr>
              <w:widowControl w:val="0"/>
              <w:autoSpaceDE w:val="0"/>
              <w:autoSpaceDN w:val="0"/>
              <w:adjustRightInd w:val="0"/>
              <w:spacing w:line="240" w:lineRule="exact"/>
              <w:ind w:firstLine="22"/>
              <w:jc w:val="both"/>
              <w:rPr>
                <w:rFonts w:ascii="Times New Roman" w:hAnsi="Times New Roman" w:cs="Times New Roman"/>
                <w:sz w:val="24"/>
                <w:szCs w:val="24"/>
              </w:rPr>
            </w:pPr>
            <w:r w:rsidRPr="00E827E6">
              <w:rPr>
                <w:rFonts w:ascii="Times New Roman" w:hAnsi="Times New Roman" w:cs="Times New Roman"/>
                <w:sz w:val="24"/>
                <w:szCs w:val="24"/>
              </w:rPr>
              <w:t>Амбулаторное ветеринарное обслуживание</w:t>
            </w:r>
          </w:p>
        </w:tc>
        <w:tc>
          <w:tcPr>
            <w:tcW w:w="2705" w:type="pct"/>
            <w:tcBorders>
              <w:top w:val="single" w:sz="4" w:space="0" w:color="auto"/>
              <w:left w:val="single" w:sz="4" w:space="0" w:color="auto"/>
              <w:bottom w:val="single" w:sz="4" w:space="0" w:color="auto"/>
              <w:right w:val="single" w:sz="4" w:space="0" w:color="auto"/>
            </w:tcBorders>
            <w:hideMark/>
          </w:tcPr>
          <w:p w:rsidR="00E827E6" w:rsidRPr="00E827E6" w:rsidRDefault="00E827E6" w:rsidP="008504DF">
            <w:pPr>
              <w:widowControl w:val="0"/>
              <w:autoSpaceDE w:val="0"/>
              <w:autoSpaceDN w:val="0"/>
              <w:adjustRightInd w:val="0"/>
              <w:spacing w:line="240" w:lineRule="exact"/>
              <w:ind w:firstLine="22"/>
              <w:jc w:val="both"/>
              <w:rPr>
                <w:rFonts w:ascii="Times New Roman" w:hAnsi="Times New Roman" w:cs="Times New Roman"/>
                <w:sz w:val="24"/>
                <w:szCs w:val="24"/>
              </w:rPr>
            </w:pPr>
            <w:r w:rsidRPr="00E827E6">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980" w:type="pct"/>
            <w:tcBorders>
              <w:top w:val="single" w:sz="4" w:space="0" w:color="auto"/>
              <w:left w:val="single" w:sz="4" w:space="0" w:color="auto"/>
              <w:bottom w:val="single" w:sz="4" w:space="0" w:color="auto"/>
              <w:right w:val="single" w:sz="4" w:space="0" w:color="auto"/>
            </w:tcBorders>
            <w:vAlign w:val="center"/>
            <w:hideMark/>
          </w:tcPr>
          <w:p w:rsidR="00E827E6" w:rsidRPr="00E827E6" w:rsidRDefault="00E827E6" w:rsidP="008504DF">
            <w:pPr>
              <w:widowControl w:val="0"/>
              <w:autoSpaceDE w:val="0"/>
              <w:autoSpaceDN w:val="0"/>
              <w:adjustRightInd w:val="0"/>
              <w:spacing w:line="240" w:lineRule="exact"/>
              <w:ind w:firstLine="23"/>
              <w:jc w:val="center"/>
              <w:rPr>
                <w:rFonts w:ascii="Times New Roman" w:hAnsi="Times New Roman" w:cs="Times New Roman"/>
                <w:sz w:val="24"/>
                <w:szCs w:val="24"/>
              </w:rPr>
            </w:pPr>
            <w:r w:rsidRPr="00E827E6">
              <w:rPr>
                <w:rFonts w:ascii="Times New Roman" w:hAnsi="Times New Roman" w:cs="Times New Roman"/>
                <w:sz w:val="24"/>
                <w:szCs w:val="24"/>
              </w:rPr>
              <w:t>3.10.1</w:t>
            </w:r>
          </w:p>
        </w:tc>
      </w:tr>
      <w:tr w:rsidR="00E827E6" w:rsidRPr="00E827E6" w:rsidTr="008504DF">
        <w:tc>
          <w:tcPr>
            <w:tcW w:w="1315" w:type="pct"/>
            <w:tcBorders>
              <w:top w:val="single" w:sz="4" w:space="0" w:color="auto"/>
              <w:left w:val="single" w:sz="4" w:space="0" w:color="auto"/>
              <w:bottom w:val="single" w:sz="4" w:space="0" w:color="auto"/>
              <w:right w:val="single" w:sz="4" w:space="0" w:color="auto"/>
            </w:tcBorders>
            <w:hideMark/>
          </w:tcPr>
          <w:p w:rsidR="00E827E6" w:rsidRPr="00E827E6" w:rsidRDefault="00E827E6" w:rsidP="008504DF">
            <w:pPr>
              <w:widowControl w:val="0"/>
              <w:autoSpaceDE w:val="0"/>
              <w:autoSpaceDN w:val="0"/>
              <w:adjustRightInd w:val="0"/>
              <w:spacing w:line="240" w:lineRule="exact"/>
              <w:ind w:firstLine="22"/>
              <w:jc w:val="both"/>
              <w:rPr>
                <w:rFonts w:ascii="Times New Roman" w:hAnsi="Times New Roman" w:cs="Times New Roman"/>
                <w:sz w:val="24"/>
                <w:szCs w:val="24"/>
              </w:rPr>
            </w:pPr>
            <w:r w:rsidRPr="00E827E6">
              <w:rPr>
                <w:rFonts w:ascii="Times New Roman" w:hAnsi="Times New Roman" w:cs="Times New Roman"/>
                <w:sz w:val="24"/>
                <w:szCs w:val="24"/>
              </w:rPr>
              <w:lastRenderedPageBreak/>
              <w:t>Трубопроводный транспорт</w:t>
            </w:r>
          </w:p>
        </w:tc>
        <w:tc>
          <w:tcPr>
            <w:tcW w:w="2705" w:type="pct"/>
            <w:tcBorders>
              <w:top w:val="single" w:sz="4" w:space="0" w:color="auto"/>
              <w:left w:val="single" w:sz="4" w:space="0" w:color="auto"/>
              <w:bottom w:val="single" w:sz="4" w:space="0" w:color="auto"/>
              <w:right w:val="single" w:sz="4" w:space="0" w:color="auto"/>
            </w:tcBorders>
            <w:hideMark/>
          </w:tcPr>
          <w:p w:rsidR="00E827E6" w:rsidRPr="00E827E6" w:rsidRDefault="00E827E6" w:rsidP="008504DF">
            <w:pPr>
              <w:widowControl w:val="0"/>
              <w:autoSpaceDE w:val="0"/>
              <w:autoSpaceDN w:val="0"/>
              <w:adjustRightInd w:val="0"/>
              <w:spacing w:line="240" w:lineRule="exact"/>
              <w:ind w:firstLine="22"/>
              <w:jc w:val="both"/>
              <w:rPr>
                <w:rFonts w:ascii="Times New Roman" w:hAnsi="Times New Roman" w:cs="Times New Roman"/>
                <w:sz w:val="24"/>
                <w:szCs w:val="24"/>
              </w:rPr>
            </w:pPr>
            <w:r w:rsidRPr="00E827E6">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80" w:type="pct"/>
            <w:tcBorders>
              <w:top w:val="single" w:sz="4" w:space="0" w:color="auto"/>
              <w:left w:val="single" w:sz="4" w:space="0" w:color="auto"/>
              <w:bottom w:val="single" w:sz="4" w:space="0" w:color="auto"/>
              <w:right w:val="single" w:sz="4" w:space="0" w:color="auto"/>
            </w:tcBorders>
            <w:vAlign w:val="center"/>
          </w:tcPr>
          <w:p w:rsidR="00E827E6" w:rsidRPr="00E827E6" w:rsidRDefault="00E827E6" w:rsidP="008504DF">
            <w:pPr>
              <w:widowControl w:val="0"/>
              <w:autoSpaceDE w:val="0"/>
              <w:autoSpaceDN w:val="0"/>
              <w:adjustRightInd w:val="0"/>
              <w:spacing w:line="240" w:lineRule="exact"/>
              <w:jc w:val="center"/>
              <w:rPr>
                <w:rFonts w:ascii="Times New Roman" w:hAnsi="Times New Roman" w:cs="Times New Roman"/>
                <w:sz w:val="24"/>
                <w:szCs w:val="24"/>
              </w:rPr>
            </w:pPr>
            <w:r w:rsidRPr="00E827E6">
              <w:rPr>
                <w:rFonts w:ascii="Times New Roman" w:hAnsi="Times New Roman" w:cs="Times New Roman"/>
                <w:sz w:val="24"/>
                <w:szCs w:val="24"/>
              </w:rPr>
              <w:t>7.5</w:t>
            </w:r>
          </w:p>
          <w:p w:rsidR="00E827E6" w:rsidRPr="00E827E6" w:rsidRDefault="00E827E6" w:rsidP="008504DF">
            <w:pPr>
              <w:spacing w:line="256" w:lineRule="auto"/>
              <w:rPr>
                <w:rFonts w:ascii="Times New Roman" w:hAnsi="Times New Roman" w:cs="Times New Roman"/>
                <w:sz w:val="24"/>
                <w:szCs w:val="24"/>
                <w:lang w:eastAsia="ru-RU"/>
              </w:rPr>
            </w:pPr>
          </w:p>
          <w:p w:rsidR="00E827E6" w:rsidRPr="00E827E6" w:rsidRDefault="00E827E6" w:rsidP="008504DF">
            <w:pPr>
              <w:spacing w:line="256" w:lineRule="auto"/>
              <w:rPr>
                <w:rFonts w:ascii="Times New Roman" w:eastAsia="Calibri" w:hAnsi="Times New Roman" w:cs="Times New Roman"/>
                <w:lang w:eastAsia="ru-RU"/>
              </w:rPr>
            </w:pPr>
          </w:p>
        </w:tc>
      </w:tr>
      <w:tr w:rsidR="00E827E6" w:rsidRPr="00E827E6" w:rsidTr="008504DF">
        <w:tc>
          <w:tcPr>
            <w:tcW w:w="1315" w:type="pct"/>
            <w:tcBorders>
              <w:top w:val="single" w:sz="4" w:space="0" w:color="auto"/>
              <w:left w:val="single" w:sz="4" w:space="0" w:color="auto"/>
              <w:bottom w:val="single" w:sz="4" w:space="0" w:color="auto"/>
              <w:right w:val="single" w:sz="4" w:space="0" w:color="auto"/>
            </w:tcBorders>
            <w:hideMark/>
          </w:tcPr>
          <w:p w:rsidR="00E827E6" w:rsidRPr="00E827E6" w:rsidRDefault="00E827E6" w:rsidP="008504DF">
            <w:pPr>
              <w:widowControl w:val="0"/>
              <w:autoSpaceDE w:val="0"/>
              <w:autoSpaceDN w:val="0"/>
              <w:adjustRightInd w:val="0"/>
              <w:spacing w:line="240" w:lineRule="exact"/>
              <w:ind w:firstLine="22"/>
              <w:jc w:val="both"/>
              <w:rPr>
                <w:rFonts w:ascii="Times New Roman" w:hAnsi="Times New Roman" w:cs="Times New Roman"/>
                <w:sz w:val="24"/>
                <w:szCs w:val="24"/>
              </w:rPr>
            </w:pPr>
            <w:r w:rsidRPr="00E827E6">
              <w:rPr>
                <w:rFonts w:ascii="Times New Roman" w:hAnsi="Times New Roman" w:cs="Times New Roman"/>
                <w:sz w:val="24"/>
                <w:szCs w:val="24"/>
              </w:rPr>
              <w:t>Гидротехнические сооружения</w:t>
            </w:r>
          </w:p>
        </w:tc>
        <w:tc>
          <w:tcPr>
            <w:tcW w:w="2705" w:type="pct"/>
            <w:tcBorders>
              <w:top w:val="single" w:sz="4" w:space="0" w:color="auto"/>
              <w:left w:val="single" w:sz="4" w:space="0" w:color="auto"/>
              <w:bottom w:val="single" w:sz="4" w:space="0" w:color="auto"/>
              <w:right w:val="single" w:sz="4" w:space="0" w:color="auto"/>
            </w:tcBorders>
            <w:hideMark/>
          </w:tcPr>
          <w:p w:rsidR="00E827E6" w:rsidRPr="00E827E6" w:rsidRDefault="00E827E6" w:rsidP="008504DF">
            <w:pPr>
              <w:widowControl w:val="0"/>
              <w:autoSpaceDE w:val="0"/>
              <w:autoSpaceDN w:val="0"/>
              <w:adjustRightInd w:val="0"/>
              <w:spacing w:line="240" w:lineRule="exact"/>
              <w:ind w:firstLine="22"/>
              <w:jc w:val="both"/>
              <w:rPr>
                <w:rFonts w:ascii="Times New Roman" w:hAnsi="Times New Roman" w:cs="Times New Roman"/>
                <w:sz w:val="24"/>
                <w:szCs w:val="24"/>
              </w:rPr>
            </w:pPr>
            <w:r w:rsidRPr="00E827E6">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980" w:type="pct"/>
            <w:tcBorders>
              <w:top w:val="single" w:sz="4" w:space="0" w:color="auto"/>
              <w:left w:val="single" w:sz="4" w:space="0" w:color="auto"/>
              <w:bottom w:val="single" w:sz="4" w:space="0" w:color="auto"/>
              <w:right w:val="single" w:sz="4" w:space="0" w:color="auto"/>
            </w:tcBorders>
            <w:vAlign w:val="center"/>
            <w:hideMark/>
          </w:tcPr>
          <w:p w:rsidR="00E827E6" w:rsidRPr="00E827E6" w:rsidRDefault="00E827E6" w:rsidP="008504DF">
            <w:pPr>
              <w:widowControl w:val="0"/>
              <w:autoSpaceDE w:val="0"/>
              <w:autoSpaceDN w:val="0"/>
              <w:adjustRightInd w:val="0"/>
              <w:spacing w:line="240" w:lineRule="exact"/>
              <w:jc w:val="center"/>
              <w:rPr>
                <w:rFonts w:ascii="Times New Roman" w:hAnsi="Times New Roman" w:cs="Times New Roman"/>
                <w:sz w:val="24"/>
                <w:szCs w:val="24"/>
              </w:rPr>
            </w:pPr>
            <w:r w:rsidRPr="00E827E6">
              <w:rPr>
                <w:rFonts w:ascii="Times New Roman" w:hAnsi="Times New Roman" w:cs="Times New Roman"/>
                <w:sz w:val="24"/>
                <w:szCs w:val="24"/>
              </w:rPr>
              <w:t>11.3</w:t>
            </w:r>
          </w:p>
        </w:tc>
      </w:tr>
    </w:tbl>
    <w:p w:rsidR="00E827E6" w:rsidRPr="00E827E6" w:rsidRDefault="00E827E6" w:rsidP="00E827E6">
      <w:pPr>
        <w:widowControl w:val="0"/>
        <w:numPr>
          <w:ilvl w:val="12"/>
          <w:numId w:val="0"/>
        </w:numPr>
        <w:tabs>
          <w:tab w:val="left" w:pos="720"/>
        </w:tabs>
        <w:ind w:right="23" w:firstLine="709"/>
        <w:jc w:val="center"/>
        <w:rPr>
          <w:rFonts w:ascii="Times New Roman" w:hAnsi="Times New Roman" w:cs="Times New Roman"/>
          <w:snapToGrid w:val="0"/>
          <w:sz w:val="28"/>
          <w:szCs w:val="28"/>
          <w:lang w:eastAsia="ru-RU"/>
        </w:rPr>
      </w:pPr>
      <w:r w:rsidRPr="00E827E6">
        <w:rPr>
          <w:rFonts w:ascii="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4A0"/>
      </w:tblPr>
      <w:tblGrid>
        <w:gridCol w:w="598"/>
        <w:gridCol w:w="6124"/>
        <w:gridCol w:w="1147"/>
        <w:gridCol w:w="1702"/>
      </w:tblGrid>
      <w:tr w:rsidR="00E827E6" w:rsidRPr="00E827E6" w:rsidTr="00E827E6">
        <w:trPr>
          <w:tblHeader/>
        </w:trPr>
        <w:tc>
          <w:tcPr>
            <w:tcW w:w="313"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firstLine="22"/>
              <w:jc w:val="center"/>
              <w:rPr>
                <w:rFonts w:ascii="Times New Roman" w:hAnsi="Times New Roman" w:cs="Times New Roman"/>
                <w:b/>
                <w:snapToGrid w:val="0"/>
                <w:sz w:val="24"/>
                <w:szCs w:val="24"/>
                <w:lang w:eastAsia="ru-RU"/>
              </w:rPr>
            </w:pPr>
            <w:r w:rsidRPr="00E827E6">
              <w:rPr>
                <w:rFonts w:ascii="Times New Roman" w:hAnsi="Times New Roman" w:cs="Times New Roman"/>
                <w:b/>
                <w:snapToGrid w:val="0"/>
                <w:sz w:val="24"/>
                <w:szCs w:val="24"/>
                <w:lang w:eastAsia="ru-RU"/>
              </w:rPr>
              <w:t>№</w:t>
            </w:r>
          </w:p>
          <w:p w:rsidR="00E827E6" w:rsidRPr="00E827E6" w:rsidRDefault="00E827E6" w:rsidP="008504DF">
            <w:pPr>
              <w:widowControl w:val="0"/>
              <w:numPr>
                <w:ilvl w:val="12"/>
                <w:numId w:val="0"/>
              </w:numPr>
              <w:tabs>
                <w:tab w:val="left" w:pos="720"/>
              </w:tabs>
              <w:spacing w:line="240" w:lineRule="exact"/>
              <w:ind w:right="23" w:firstLine="22"/>
              <w:jc w:val="center"/>
              <w:rPr>
                <w:rFonts w:ascii="Times New Roman" w:hAnsi="Times New Roman" w:cs="Times New Roman"/>
                <w:b/>
                <w:snapToGrid w:val="0"/>
                <w:sz w:val="24"/>
                <w:szCs w:val="24"/>
                <w:lang w:eastAsia="ru-RU"/>
              </w:rPr>
            </w:pPr>
            <w:r w:rsidRPr="00E827E6">
              <w:rPr>
                <w:rFonts w:ascii="Times New Roman" w:hAnsi="Times New Roman" w:cs="Times New Roman"/>
                <w:b/>
                <w:snapToGrid w:val="0"/>
                <w:sz w:val="24"/>
                <w:szCs w:val="24"/>
                <w:lang w:eastAsia="ru-RU"/>
              </w:rPr>
              <w:t>п/п</w:t>
            </w:r>
          </w:p>
        </w:tc>
        <w:tc>
          <w:tcPr>
            <w:tcW w:w="3198"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firstLine="22"/>
              <w:jc w:val="center"/>
              <w:rPr>
                <w:rFonts w:ascii="Times New Roman" w:hAnsi="Times New Roman" w:cs="Times New Roman"/>
                <w:b/>
                <w:snapToGrid w:val="0"/>
                <w:sz w:val="24"/>
                <w:szCs w:val="24"/>
                <w:lang w:eastAsia="ru-RU"/>
              </w:rPr>
            </w:pPr>
            <w:r w:rsidRPr="00E827E6">
              <w:rPr>
                <w:rFonts w:ascii="Times New Roman" w:eastAsia="Calibri" w:hAnsi="Times New Roman" w:cs="Times New Roman"/>
                <w:b/>
                <w:sz w:val="24"/>
                <w:szCs w:val="24"/>
              </w:rPr>
              <w:t>Предельные (минимальные и (или)максимальные)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599"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firstLine="22"/>
              <w:jc w:val="center"/>
              <w:rPr>
                <w:rFonts w:ascii="Times New Roman" w:hAnsi="Times New Roman" w:cs="Times New Roman"/>
                <w:b/>
                <w:snapToGrid w:val="0"/>
                <w:sz w:val="24"/>
                <w:szCs w:val="24"/>
                <w:lang w:eastAsia="ru-RU"/>
              </w:rPr>
            </w:pPr>
            <w:r w:rsidRPr="00E827E6">
              <w:rPr>
                <w:rFonts w:ascii="Times New Roman" w:hAnsi="Times New Roman" w:cs="Times New Roman"/>
                <w:b/>
                <w:snapToGrid w:val="0"/>
                <w:sz w:val="24"/>
                <w:szCs w:val="24"/>
                <w:lang w:eastAsia="ru-RU"/>
              </w:rPr>
              <w:t>Ед. измер.</w:t>
            </w: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E827E6" w:rsidRPr="00E827E6" w:rsidRDefault="00E827E6" w:rsidP="008504DF">
            <w:pPr>
              <w:widowControl w:val="0"/>
              <w:numPr>
                <w:ilvl w:val="12"/>
                <w:numId w:val="0"/>
              </w:numPr>
              <w:tabs>
                <w:tab w:val="left" w:pos="720"/>
              </w:tabs>
              <w:spacing w:line="240" w:lineRule="exact"/>
              <w:ind w:right="23" w:firstLine="22"/>
              <w:jc w:val="center"/>
              <w:rPr>
                <w:rFonts w:ascii="Times New Roman" w:hAnsi="Times New Roman" w:cs="Times New Roman"/>
                <w:b/>
                <w:snapToGrid w:val="0"/>
                <w:sz w:val="24"/>
                <w:szCs w:val="24"/>
                <w:lang w:eastAsia="ru-RU"/>
              </w:rPr>
            </w:pPr>
            <w:r w:rsidRPr="00E827E6">
              <w:rPr>
                <w:rFonts w:ascii="Times New Roman" w:hAnsi="Times New Roman" w:cs="Times New Roman"/>
                <w:b/>
                <w:snapToGrid w:val="0"/>
                <w:sz w:val="24"/>
                <w:szCs w:val="24"/>
                <w:lang w:eastAsia="ru-RU"/>
              </w:rPr>
              <w:t>Значение</w:t>
            </w:r>
          </w:p>
        </w:tc>
      </w:tr>
      <w:tr w:rsidR="00E827E6" w:rsidRPr="00E827E6" w:rsidTr="00E827E6">
        <w:trPr>
          <w:tblHeader/>
        </w:trPr>
        <w:tc>
          <w:tcPr>
            <w:tcW w:w="313"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firstLine="22"/>
              <w:jc w:val="center"/>
              <w:rPr>
                <w:rFonts w:ascii="Times New Roman" w:hAnsi="Times New Roman" w:cs="Times New Roman"/>
                <w:snapToGrid w:val="0"/>
                <w:lang w:eastAsia="ru-RU"/>
              </w:rPr>
            </w:pPr>
            <w:r w:rsidRPr="00E827E6">
              <w:rPr>
                <w:rFonts w:ascii="Times New Roman" w:hAnsi="Times New Roman" w:cs="Times New Roman"/>
                <w:snapToGrid w:val="0"/>
                <w:lang w:eastAsia="ru-RU"/>
              </w:rPr>
              <w:t>1</w:t>
            </w:r>
          </w:p>
        </w:tc>
        <w:tc>
          <w:tcPr>
            <w:tcW w:w="3198"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firstLine="22"/>
              <w:jc w:val="center"/>
              <w:rPr>
                <w:rFonts w:ascii="Times New Roman" w:hAnsi="Times New Roman" w:cs="Times New Roman"/>
                <w:snapToGrid w:val="0"/>
                <w:lang w:eastAsia="ru-RU"/>
              </w:rPr>
            </w:pPr>
            <w:r w:rsidRPr="00E827E6">
              <w:rPr>
                <w:rFonts w:ascii="Times New Roman" w:hAnsi="Times New Roman" w:cs="Times New Roman"/>
                <w:snapToGrid w:val="0"/>
                <w:lang w:eastAsia="ru-RU"/>
              </w:rPr>
              <w:t>2</w:t>
            </w:r>
          </w:p>
        </w:tc>
        <w:tc>
          <w:tcPr>
            <w:tcW w:w="599"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firstLine="22"/>
              <w:jc w:val="center"/>
              <w:rPr>
                <w:rFonts w:ascii="Times New Roman" w:hAnsi="Times New Roman" w:cs="Times New Roman"/>
                <w:snapToGrid w:val="0"/>
                <w:lang w:eastAsia="ru-RU"/>
              </w:rPr>
            </w:pPr>
            <w:r w:rsidRPr="00E827E6">
              <w:rPr>
                <w:rFonts w:ascii="Times New Roman" w:hAnsi="Times New Roman" w:cs="Times New Roman"/>
                <w:snapToGrid w:val="0"/>
                <w:lang w:eastAsia="ru-RU"/>
              </w:rPr>
              <w:t>3</w:t>
            </w: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E827E6" w:rsidRPr="00E827E6" w:rsidRDefault="00E827E6" w:rsidP="008504DF">
            <w:pPr>
              <w:widowControl w:val="0"/>
              <w:numPr>
                <w:ilvl w:val="12"/>
                <w:numId w:val="0"/>
              </w:numPr>
              <w:tabs>
                <w:tab w:val="left" w:pos="720"/>
              </w:tabs>
              <w:spacing w:line="240" w:lineRule="exact"/>
              <w:ind w:right="23" w:firstLine="22"/>
              <w:jc w:val="center"/>
              <w:rPr>
                <w:rFonts w:ascii="Times New Roman" w:hAnsi="Times New Roman" w:cs="Times New Roman"/>
                <w:snapToGrid w:val="0"/>
                <w:lang w:eastAsia="ru-RU"/>
              </w:rPr>
            </w:pPr>
            <w:r w:rsidRPr="00E827E6">
              <w:rPr>
                <w:rFonts w:ascii="Times New Roman" w:hAnsi="Times New Roman" w:cs="Times New Roman"/>
                <w:snapToGrid w:val="0"/>
                <w:lang w:eastAsia="ru-RU"/>
              </w:rPr>
              <w:t>4</w:t>
            </w:r>
          </w:p>
        </w:tc>
      </w:tr>
      <w:tr w:rsidR="00E827E6" w:rsidRPr="00E827E6" w:rsidTr="00E827E6">
        <w:tc>
          <w:tcPr>
            <w:tcW w:w="313"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firstLine="22"/>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1</w:t>
            </w:r>
          </w:p>
        </w:tc>
        <w:tc>
          <w:tcPr>
            <w:tcW w:w="3198"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99" w:type="pct"/>
            <w:tcBorders>
              <w:top w:val="single" w:sz="4" w:space="0" w:color="000000"/>
              <w:left w:val="single" w:sz="4" w:space="0" w:color="000000"/>
              <w:bottom w:val="single" w:sz="4" w:space="0" w:color="000000"/>
              <w:right w:val="nil"/>
            </w:tcBorders>
            <w:vAlign w:val="center"/>
          </w:tcPr>
          <w:p w:rsidR="00E827E6" w:rsidRPr="00E827E6" w:rsidRDefault="00E827E6" w:rsidP="008504DF">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p>
        </w:tc>
        <w:tc>
          <w:tcPr>
            <w:tcW w:w="889" w:type="pct"/>
            <w:tcBorders>
              <w:top w:val="single" w:sz="4" w:space="0" w:color="000000"/>
              <w:left w:val="single" w:sz="4" w:space="0" w:color="000000"/>
              <w:bottom w:val="single" w:sz="4" w:space="0" w:color="000000"/>
              <w:right w:val="single" w:sz="4" w:space="0" w:color="000000"/>
            </w:tcBorders>
            <w:vAlign w:val="center"/>
          </w:tcPr>
          <w:p w:rsidR="00E827E6" w:rsidRPr="00E827E6" w:rsidRDefault="00E827E6" w:rsidP="008504DF">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p>
        </w:tc>
      </w:tr>
      <w:tr w:rsidR="00E827E6" w:rsidRPr="00E827E6" w:rsidTr="00E827E6">
        <w:tc>
          <w:tcPr>
            <w:tcW w:w="313"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firstLine="22"/>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а)</w:t>
            </w:r>
          </w:p>
        </w:tc>
        <w:tc>
          <w:tcPr>
            <w:tcW w:w="3198" w:type="pct"/>
            <w:tcBorders>
              <w:top w:val="single" w:sz="4" w:space="0" w:color="000000"/>
              <w:left w:val="single" w:sz="4" w:space="0" w:color="000000"/>
              <w:bottom w:val="single" w:sz="4" w:space="0" w:color="000000"/>
              <w:right w:val="nil"/>
            </w:tcBorders>
            <w:hideMark/>
          </w:tcPr>
          <w:p w:rsidR="00E827E6" w:rsidRPr="00E827E6" w:rsidRDefault="00E827E6" w:rsidP="008504DF">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минимальная площадь земельного участка</w:t>
            </w:r>
          </w:p>
        </w:tc>
        <w:tc>
          <w:tcPr>
            <w:tcW w:w="599"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га</w:t>
            </w: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E827E6" w:rsidRPr="00E827E6" w:rsidRDefault="00E827E6" w:rsidP="008504DF">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E827E6">
              <w:rPr>
                <w:rFonts w:ascii="Times New Roman" w:eastAsia="Calibri" w:hAnsi="Times New Roman" w:cs="Times New Roman"/>
                <w:sz w:val="24"/>
                <w:szCs w:val="24"/>
              </w:rPr>
              <w:t>не подлежит установлению</w:t>
            </w:r>
          </w:p>
        </w:tc>
      </w:tr>
      <w:tr w:rsidR="00E827E6" w:rsidRPr="00E827E6" w:rsidTr="00E827E6">
        <w:tc>
          <w:tcPr>
            <w:tcW w:w="313"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firstLine="22"/>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б)</w:t>
            </w:r>
          </w:p>
        </w:tc>
        <w:tc>
          <w:tcPr>
            <w:tcW w:w="3198" w:type="pct"/>
            <w:tcBorders>
              <w:top w:val="single" w:sz="4" w:space="0" w:color="000000"/>
              <w:left w:val="single" w:sz="4" w:space="0" w:color="000000"/>
              <w:bottom w:val="single" w:sz="4" w:space="0" w:color="000000"/>
              <w:right w:val="nil"/>
            </w:tcBorders>
            <w:hideMark/>
          </w:tcPr>
          <w:p w:rsidR="00E827E6" w:rsidRPr="00E827E6" w:rsidRDefault="00E827E6" w:rsidP="008504DF">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максимальная площадь земельного участка</w:t>
            </w:r>
          </w:p>
        </w:tc>
        <w:tc>
          <w:tcPr>
            <w:tcW w:w="599"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га</w:t>
            </w: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E827E6" w:rsidRPr="00E827E6" w:rsidRDefault="00E827E6" w:rsidP="008504DF">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E827E6">
              <w:rPr>
                <w:rFonts w:ascii="Times New Roman" w:eastAsia="Calibri" w:hAnsi="Times New Roman" w:cs="Times New Roman"/>
                <w:sz w:val="24"/>
                <w:szCs w:val="24"/>
              </w:rPr>
              <w:t>не подлежит установлению</w:t>
            </w:r>
          </w:p>
        </w:tc>
      </w:tr>
      <w:tr w:rsidR="00E827E6" w:rsidRPr="00E827E6" w:rsidTr="00E827E6">
        <w:tc>
          <w:tcPr>
            <w:tcW w:w="313"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firstLine="22"/>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в)</w:t>
            </w:r>
          </w:p>
        </w:tc>
        <w:tc>
          <w:tcPr>
            <w:tcW w:w="3198" w:type="pct"/>
            <w:tcBorders>
              <w:top w:val="single" w:sz="4" w:space="0" w:color="000000"/>
              <w:left w:val="single" w:sz="4" w:space="0" w:color="000000"/>
              <w:bottom w:val="single" w:sz="4" w:space="0" w:color="000000"/>
              <w:right w:val="nil"/>
            </w:tcBorders>
            <w:hideMark/>
          </w:tcPr>
          <w:p w:rsidR="00E827E6" w:rsidRPr="00E827E6" w:rsidRDefault="00E827E6" w:rsidP="008504DF">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минимальная ширина вдоль фронта улицы</w:t>
            </w:r>
          </w:p>
        </w:tc>
        <w:tc>
          <w:tcPr>
            <w:tcW w:w="599"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E827E6" w:rsidRPr="00E827E6" w:rsidRDefault="00E827E6" w:rsidP="008504DF">
            <w:pPr>
              <w:widowControl w:val="0"/>
              <w:numPr>
                <w:ilvl w:val="12"/>
                <w:numId w:val="0"/>
              </w:numPr>
              <w:tabs>
                <w:tab w:val="left" w:pos="720"/>
              </w:tabs>
              <w:spacing w:line="240" w:lineRule="exact"/>
              <w:ind w:right="23"/>
              <w:jc w:val="center"/>
              <w:rPr>
                <w:rFonts w:ascii="Times New Roman" w:eastAsia="Calibri" w:hAnsi="Times New Roman" w:cs="Times New Roman"/>
                <w:sz w:val="24"/>
                <w:szCs w:val="24"/>
              </w:rPr>
            </w:pPr>
            <w:r w:rsidRPr="00E827E6">
              <w:rPr>
                <w:rFonts w:ascii="Times New Roman" w:eastAsia="Calibri" w:hAnsi="Times New Roman" w:cs="Times New Roman"/>
                <w:sz w:val="24"/>
                <w:szCs w:val="24"/>
              </w:rPr>
              <w:t>не подлежит установлению</w:t>
            </w:r>
          </w:p>
        </w:tc>
      </w:tr>
      <w:tr w:rsidR="00E827E6" w:rsidRPr="00E827E6" w:rsidTr="00E827E6">
        <w:tc>
          <w:tcPr>
            <w:tcW w:w="313"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firstLine="22"/>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2</w:t>
            </w:r>
          </w:p>
        </w:tc>
        <w:tc>
          <w:tcPr>
            <w:tcW w:w="3198" w:type="pct"/>
            <w:tcBorders>
              <w:top w:val="single" w:sz="4" w:space="0" w:color="000000"/>
              <w:left w:val="single" w:sz="4" w:space="0" w:color="000000"/>
              <w:bottom w:val="single" w:sz="4" w:space="0" w:color="000000"/>
              <w:right w:val="nil"/>
            </w:tcBorders>
            <w:hideMark/>
          </w:tcPr>
          <w:p w:rsidR="00E827E6" w:rsidRPr="00E827E6" w:rsidRDefault="00E827E6" w:rsidP="008504DF">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99"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E827E6" w:rsidRPr="00E827E6" w:rsidRDefault="00E827E6" w:rsidP="008504DF">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3</w:t>
            </w:r>
          </w:p>
        </w:tc>
      </w:tr>
      <w:tr w:rsidR="00E827E6" w:rsidRPr="00E827E6" w:rsidTr="00E827E6">
        <w:tc>
          <w:tcPr>
            <w:tcW w:w="313"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firstLine="22"/>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3</w:t>
            </w:r>
          </w:p>
        </w:tc>
        <w:tc>
          <w:tcPr>
            <w:tcW w:w="3198" w:type="pct"/>
            <w:tcBorders>
              <w:top w:val="single" w:sz="4" w:space="0" w:color="000000"/>
              <w:left w:val="single" w:sz="4" w:space="0" w:color="000000"/>
              <w:bottom w:val="single" w:sz="4" w:space="0" w:color="000000"/>
              <w:right w:val="nil"/>
            </w:tcBorders>
            <w:hideMark/>
          </w:tcPr>
          <w:p w:rsidR="00E827E6" w:rsidRPr="00E827E6" w:rsidRDefault="00E827E6" w:rsidP="008504DF">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 xml:space="preserve">Предельная высота зданий, строений, сооружений </w:t>
            </w:r>
          </w:p>
        </w:tc>
        <w:tc>
          <w:tcPr>
            <w:tcW w:w="599"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E827E6" w:rsidRPr="00E827E6" w:rsidRDefault="00E827E6" w:rsidP="008504DF">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E827E6">
              <w:rPr>
                <w:rFonts w:ascii="Times New Roman" w:eastAsia="Calibri" w:hAnsi="Times New Roman" w:cs="Times New Roman"/>
                <w:sz w:val="24"/>
                <w:szCs w:val="24"/>
              </w:rPr>
              <w:t>не подлежит установлению</w:t>
            </w:r>
          </w:p>
        </w:tc>
      </w:tr>
      <w:tr w:rsidR="00E827E6" w:rsidRPr="00E827E6" w:rsidTr="00E827E6">
        <w:tc>
          <w:tcPr>
            <w:tcW w:w="313"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firstLine="22"/>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4</w:t>
            </w:r>
          </w:p>
        </w:tc>
        <w:tc>
          <w:tcPr>
            <w:tcW w:w="3198" w:type="pct"/>
            <w:tcBorders>
              <w:top w:val="single" w:sz="4" w:space="0" w:color="000000"/>
              <w:left w:val="single" w:sz="4" w:space="0" w:color="000000"/>
              <w:bottom w:val="single" w:sz="4" w:space="0" w:color="000000"/>
              <w:right w:val="nil"/>
            </w:tcBorders>
            <w:hideMark/>
          </w:tcPr>
          <w:p w:rsidR="00E827E6" w:rsidRPr="00E827E6" w:rsidRDefault="00E827E6" w:rsidP="008504DF">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99"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w:t>
            </w: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E827E6" w:rsidRPr="00E827E6" w:rsidRDefault="00E827E6" w:rsidP="008504DF">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10</w:t>
            </w:r>
          </w:p>
        </w:tc>
      </w:tr>
      <w:tr w:rsidR="00E827E6" w:rsidRPr="00E827E6" w:rsidTr="00E827E6">
        <w:tc>
          <w:tcPr>
            <w:tcW w:w="313"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firstLine="22"/>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lastRenderedPageBreak/>
              <w:t>5</w:t>
            </w:r>
          </w:p>
        </w:tc>
        <w:tc>
          <w:tcPr>
            <w:tcW w:w="3198" w:type="pct"/>
            <w:tcBorders>
              <w:top w:val="single" w:sz="4" w:space="0" w:color="000000"/>
              <w:left w:val="single" w:sz="4" w:space="0" w:color="000000"/>
              <w:bottom w:val="single" w:sz="4" w:space="0" w:color="000000"/>
              <w:right w:val="nil"/>
            </w:tcBorders>
            <w:hideMark/>
          </w:tcPr>
          <w:p w:rsidR="00E827E6" w:rsidRPr="00E827E6" w:rsidRDefault="00E827E6" w:rsidP="008504DF">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E827E6">
              <w:rPr>
                <w:rFonts w:ascii="Times New Roman" w:eastAsia="Calibri" w:hAnsi="Times New Roman" w:cs="Times New Roman"/>
                <w:sz w:val="24"/>
                <w:szCs w:val="24"/>
              </w:rPr>
              <w:t>Минимальная доля озеленения территории земельных участков</w:t>
            </w:r>
          </w:p>
        </w:tc>
        <w:tc>
          <w:tcPr>
            <w:tcW w:w="1488" w:type="pct"/>
            <w:gridSpan w:val="2"/>
            <w:tcBorders>
              <w:top w:val="single" w:sz="4" w:space="0" w:color="000000"/>
              <w:left w:val="single" w:sz="4" w:space="0" w:color="000000"/>
              <w:bottom w:val="single" w:sz="4" w:space="0" w:color="000000"/>
              <w:right w:val="single" w:sz="4" w:space="0" w:color="000000"/>
            </w:tcBorders>
            <w:vAlign w:val="center"/>
            <w:hideMark/>
          </w:tcPr>
          <w:p w:rsidR="00E827E6" w:rsidRPr="00E827E6" w:rsidRDefault="00E827E6" w:rsidP="008504DF">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E827E6">
              <w:rPr>
                <w:rFonts w:ascii="Times New Roman" w:eastAsia="Calibri" w:hAnsi="Times New Roman" w:cs="Times New Roman"/>
                <w:sz w:val="24"/>
                <w:szCs w:val="24"/>
              </w:rPr>
              <w:t>согласно таблице 3 пункта 3.2</w:t>
            </w:r>
          </w:p>
        </w:tc>
      </w:tr>
      <w:tr w:rsidR="00E827E6" w:rsidRPr="00E827E6" w:rsidTr="00E827E6">
        <w:tc>
          <w:tcPr>
            <w:tcW w:w="313" w:type="pct"/>
            <w:tcBorders>
              <w:top w:val="single" w:sz="4" w:space="0" w:color="000000"/>
              <w:left w:val="single" w:sz="4" w:space="0" w:color="000000"/>
              <w:bottom w:val="single" w:sz="4" w:space="0" w:color="000000"/>
              <w:right w:val="nil"/>
            </w:tcBorders>
            <w:vAlign w:val="center"/>
            <w:hideMark/>
          </w:tcPr>
          <w:p w:rsidR="00E827E6" w:rsidRPr="00E827E6" w:rsidRDefault="00E827E6" w:rsidP="008504DF">
            <w:pPr>
              <w:widowControl w:val="0"/>
              <w:numPr>
                <w:ilvl w:val="12"/>
                <w:numId w:val="0"/>
              </w:numPr>
              <w:tabs>
                <w:tab w:val="left" w:pos="720"/>
              </w:tabs>
              <w:spacing w:line="240" w:lineRule="exact"/>
              <w:ind w:right="23" w:firstLine="22"/>
              <w:rPr>
                <w:rFonts w:ascii="Times New Roman" w:hAnsi="Times New Roman" w:cs="Times New Roman"/>
                <w:snapToGrid w:val="0"/>
                <w:sz w:val="24"/>
                <w:szCs w:val="24"/>
                <w:lang w:eastAsia="ru-RU"/>
              </w:rPr>
            </w:pPr>
            <w:r w:rsidRPr="00E827E6">
              <w:rPr>
                <w:rFonts w:ascii="Times New Roman" w:hAnsi="Times New Roman" w:cs="Times New Roman"/>
                <w:snapToGrid w:val="0"/>
                <w:sz w:val="24"/>
                <w:szCs w:val="24"/>
                <w:lang w:eastAsia="ru-RU"/>
              </w:rPr>
              <w:t>6</w:t>
            </w:r>
          </w:p>
        </w:tc>
        <w:tc>
          <w:tcPr>
            <w:tcW w:w="3198" w:type="pct"/>
            <w:tcBorders>
              <w:top w:val="single" w:sz="4" w:space="0" w:color="000000"/>
              <w:left w:val="single" w:sz="4" w:space="0" w:color="000000"/>
              <w:bottom w:val="single" w:sz="4" w:space="0" w:color="000000"/>
              <w:right w:val="nil"/>
            </w:tcBorders>
            <w:hideMark/>
          </w:tcPr>
          <w:p w:rsidR="00E827E6" w:rsidRPr="00E827E6" w:rsidRDefault="00E827E6" w:rsidP="008504DF">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E827E6">
              <w:rPr>
                <w:rFonts w:ascii="Times New Roman" w:eastAsia="Calibri" w:hAnsi="Times New Roman" w:cs="Times New Roman"/>
                <w:sz w:val="24"/>
                <w:szCs w:val="24"/>
              </w:rPr>
              <w:t>Минимальное количество машино-мест для хранения индивидуального автотранспорта на территории земельного участка</w:t>
            </w:r>
          </w:p>
        </w:tc>
        <w:tc>
          <w:tcPr>
            <w:tcW w:w="1488" w:type="pct"/>
            <w:gridSpan w:val="2"/>
            <w:tcBorders>
              <w:top w:val="single" w:sz="4" w:space="0" w:color="000000"/>
              <w:left w:val="single" w:sz="4" w:space="0" w:color="000000"/>
              <w:bottom w:val="single" w:sz="4" w:space="0" w:color="000000"/>
              <w:right w:val="single" w:sz="4" w:space="0" w:color="000000"/>
            </w:tcBorders>
            <w:vAlign w:val="center"/>
            <w:hideMark/>
          </w:tcPr>
          <w:p w:rsidR="00E827E6" w:rsidRPr="00E827E6" w:rsidRDefault="00E827E6" w:rsidP="008504DF">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E827E6">
              <w:rPr>
                <w:rFonts w:ascii="Times New Roman" w:eastAsia="Calibri" w:hAnsi="Times New Roman" w:cs="Times New Roman"/>
                <w:sz w:val="24"/>
                <w:szCs w:val="24"/>
              </w:rPr>
              <w:t xml:space="preserve">согласно таблице 4 пункта 3.2 </w:t>
            </w:r>
          </w:p>
        </w:tc>
      </w:tr>
    </w:tbl>
    <w:p w:rsidR="00E827E6" w:rsidRPr="00E827E6" w:rsidRDefault="00E827E6" w:rsidP="00E827E6">
      <w:pPr>
        <w:spacing w:line="256" w:lineRule="auto"/>
        <w:jc w:val="center"/>
        <w:rPr>
          <w:rFonts w:ascii="Times New Roman" w:eastAsia="Calibri" w:hAnsi="Times New Roman" w:cs="Times New Roman"/>
          <w:sz w:val="28"/>
          <w:szCs w:val="28"/>
        </w:rPr>
      </w:pPr>
    </w:p>
    <w:p w:rsidR="00E827E6" w:rsidRPr="00E827E6" w:rsidRDefault="00E827E6" w:rsidP="00E827E6">
      <w:pPr>
        <w:spacing w:line="256" w:lineRule="auto"/>
        <w:jc w:val="center"/>
        <w:rPr>
          <w:rFonts w:ascii="Times New Roman" w:eastAsia="Calibri" w:hAnsi="Times New Roman" w:cs="Times New Roman"/>
          <w:sz w:val="28"/>
          <w:szCs w:val="28"/>
        </w:rPr>
      </w:pPr>
      <w:r w:rsidRPr="00E827E6">
        <w:rPr>
          <w:rFonts w:ascii="Times New Roman" w:eastAsia="Calibri" w:hAnsi="Times New Roman" w:cs="Times New Roman"/>
          <w:sz w:val="28"/>
          <w:szCs w:val="28"/>
        </w:rPr>
        <w:t>Дополнительные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827E6" w:rsidRPr="00E827E6" w:rsidRDefault="00E827E6" w:rsidP="00E827E6">
      <w:pPr>
        <w:ind w:firstLine="851"/>
        <w:jc w:val="both"/>
        <w:rPr>
          <w:rFonts w:ascii="Times New Roman" w:eastAsia="Calibri" w:hAnsi="Times New Roman" w:cs="Times New Roman"/>
          <w:sz w:val="28"/>
          <w:szCs w:val="28"/>
        </w:rPr>
      </w:pPr>
      <w:r w:rsidRPr="00E827E6">
        <w:rPr>
          <w:rFonts w:ascii="Times New Roman" w:eastAsia="Calibri" w:hAnsi="Times New Roman" w:cs="Times New Roman"/>
          <w:sz w:val="28"/>
          <w:szCs w:val="28"/>
        </w:rPr>
        <w:t>При размещении складов минеральных удобрений и химических средств защиты растений необходимо соблюдать меры, исключающие попадание вредных веществ в водоемы.</w:t>
      </w:r>
    </w:p>
    <w:p w:rsidR="00E827E6" w:rsidRPr="00E827E6" w:rsidRDefault="00E827E6" w:rsidP="00E827E6">
      <w:pPr>
        <w:ind w:firstLine="851"/>
        <w:jc w:val="both"/>
        <w:rPr>
          <w:rFonts w:ascii="Times New Roman" w:eastAsia="Calibri" w:hAnsi="Times New Roman" w:cs="Times New Roman"/>
          <w:bCs/>
          <w:sz w:val="28"/>
          <w:szCs w:val="28"/>
        </w:rPr>
      </w:pPr>
      <w:r w:rsidRPr="00E827E6">
        <w:rPr>
          <w:rFonts w:ascii="Times New Roman" w:eastAsia="Calibri" w:hAnsi="Times New Roman" w:cs="Times New Roman"/>
          <w:bCs/>
          <w:sz w:val="28"/>
          <w:szCs w:val="28"/>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w:t>
      </w:r>
      <w:r>
        <w:rPr>
          <w:rFonts w:ascii="Times New Roman" w:eastAsia="Calibri" w:hAnsi="Times New Roman" w:cs="Times New Roman"/>
          <w:bCs/>
          <w:sz w:val="28"/>
          <w:szCs w:val="28"/>
        </w:rPr>
        <w:t>я и объекты, к ним приравненные».</w:t>
      </w:r>
    </w:p>
    <w:p w:rsidR="006124C4" w:rsidRPr="006124C4" w:rsidRDefault="00DC0151" w:rsidP="002032EE">
      <w:pPr>
        <w:pStyle w:val="4"/>
        <w:spacing w:before="0" w:line="240" w:lineRule="auto"/>
        <w:rPr>
          <w:rFonts w:ascii="Times New Roman" w:eastAsia="Times New Roman" w:hAnsi="Times New Roman" w:cs="Times New Roman"/>
          <w:snapToGrid w:val="0"/>
          <w:sz w:val="28"/>
          <w:szCs w:val="28"/>
          <w:lang w:eastAsia="ru-RU"/>
        </w:rPr>
      </w:pPr>
      <w:r>
        <w:rPr>
          <w:rFonts w:ascii="Times New Roman" w:hAnsi="Times New Roman" w:cs="Times New Roman"/>
          <w:color w:val="auto"/>
          <w:sz w:val="28"/>
          <w:szCs w:val="28"/>
        </w:rPr>
        <w:t>5</w:t>
      </w:r>
      <w:r w:rsidR="00356ECA" w:rsidRPr="006124C4">
        <w:rPr>
          <w:rFonts w:ascii="Times New Roman" w:hAnsi="Times New Roman" w:cs="Times New Roman"/>
          <w:color w:val="auto"/>
          <w:sz w:val="28"/>
          <w:szCs w:val="28"/>
        </w:rPr>
        <w:t xml:space="preserve">.5. </w:t>
      </w:r>
      <w:r w:rsidR="006124C4">
        <w:rPr>
          <w:rFonts w:ascii="Times New Roman" w:hAnsi="Times New Roman" w:cs="Times New Roman"/>
          <w:color w:val="auto"/>
          <w:sz w:val="28"/>
          <w:szCs w:val="28"/>
        </w:rPr>
        <w:t>Зон</w:t>
      </w:r>
      <w:r w:rsidR="00050BC9">
        <w:rPr>
          <w:rFonts w:ascii="Times New Roman" w:hAnsi="Times New Roman" w:cs="Times New Roman"/>
          <w:color w:val="auto"/>
          <w:sz w:val="28"/>
          <w:szCs w:val="28"/>
        </w:rPr>
        <w:t>ы</w:t>
      </w:r>
      <w:r w:rsidR="006124C4">
        <w:rPr>
          <w:rFonts w:ascii="Times New Roman" w:hAnsi="Times New Roman" w:cs="Times New Roman"/>
          <w:color w:val="auto"/>
          <w:sz w:val="28"/>
          <w:szCs w:val="28"/>
        </w:rPr>
        <w:t xml:space="preserve"> рекреационного назначения</w:t>
      </w:r>
    </w:p>
    <w:p w:rsidR="00775D78" w:rsidRPr="00603117" w:rsidRDefault="00775D78" w:rsidP="00DC0151">
      <w:pPr>
        <w:widowControl w:val="0"/>
        <w:numPr>
          <w:ilvl w:val="12"/>
          <w:numId w:val="0"/>
        </w:numPr>
        <w:tabs>
          <w:tab w:val="left" w:pos="720"/>
        </w:tabs>
        <w:spacing w:after="0" w:line="240" w:lineRule="auto"/>
        <w:ind w:right="23"/>
        <w:rPr>
          <w:rFonts w:eastAsia="Times New Roman" w:cs="Times New Roman"/>
          <w:bCs/>
          <w:snapToGrid w:val="0"/>
          <w:szCs w:val="28"/>
          <w:lang w:eastAsia="ru-RU"/>
        </w:rPr>
      </w:pPr>
    </w:p>
    <w:p w:rsidR="00775D78" w:rsidRDefault="00775D78"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015D64">
        <w:rPr>
          <w:rFonts w:ascii="Times New Roman" w:eastAsia="Times New Roman" w:hAnsi="Times New Roman" w:cs="Times New Roman"/>
          <w:b/>
          <w:bCs/>
          <w:snapToGrid w:val="0"/>
          <w:sz w:val="28"/>
          <w:szCs w:val="28"/>
          <w:lang w:eastAsia="ru-RU"/>
        </w:rPr>
        <w:t>Р-</w:t>
      </w:r>
      <w:r w:rsidR="00474C4B">
        <w:rPr>
          <w:rFonts w:ascii="Times New Roman" w:eastAsia="Times New Roman" w:hAnsi="Times New Roman" w:cs="Times New Roman"/>
          <w:b/>
          <w:bCs/>
          <w:snapToGrid w:val="0"/>
          <w:sz w:val="28"/>
          <w:szCs w:val="28"/>
          <w:lang w:eastAsia="ru-RU"/>
        </w:rPr>
        <w:t>1</w:t>
      </w:r>
      <w:r w:rsidR="00232A08">
        <w:rPr>
          <w:rFonts w:ascii="Times New Roman" w:eastAsia="Times New Roman" w:hAnsi="Times New Roman" w:cs="Times New Roman"/>
          <w:b/>
          <w:bCs/>
          <w:snapToGrid w:val="0"/>
          <w:sz w:val="28"/>
          <w:szCs w:val="28"/>
          <w:lang w:eastAsia="ru-RU"/>
        </w:rPr>
        <w:t xml:space="preserve">. </w:t>
      </w:r>
      <w:r w:rsidR="00603117">
        <w:rPr>
          <w:rFonts w:ascii="Times New Roman" w:eastAsia="Times New Roman" w:hAnsi="Times New Roman" w:cs="Times New Roman"/>
          <w:b/>
          <w:bCs/>
          <w:snapToGrid w:val="0"/>
          <w:sz w:val="28"/>
          <w:szCs w:val="28"/>
          <w:lang w:eastAsia="ru-RU"/>
        </w:rPr>
        <w:t>З</w:t>
      </w:r>
      <w:r w:rsidRPr="00015D64">
        <w:rPr>
          <w:rFonts w:ascii="Times New Roman" w:eastAsia="Times New Roman" w:hAnsi="Times New Roman" w:cs="Times New Roman"/>
          <w:b/>
          <w:bCs/>
          <w:snapToGrid w:val="0"/>
          <w:sz w:val="28"/>
          <w:szCs w:val="28"/>
          <w:lang w:eastAsia="ru-RU"/>
        </w:rPr>
        <w:t xml:space="preserve">она </w:t>
      </w:r>
      <w:r w:rsidR="00BB596F">
        <w:rPr>
          <w:rFonts w:ascii="Times New Roman" w:eastAsia="Times New Roman" w:hAnsi="Times New Roman" w:cs="Times New Roman"/>
          <w:b/>
          <w:bCs/>
          <w:snapToGrid w:val="0"/>
          <w:sz w:val="28"/>
          <w:szCs w:val="28"/>
          <w:lang w:eastAsia="ru-RU"/>
        </w:rPr>
        <w:t xml:space="preserve">рекреационных </w:t>
      </w:r>
      <w:r w:rsidRPr="00015D64">
        <w:rPr>
          <w:rFonts w:ascii="Times New Roman" w:eastAsia="Times New Roman" w:hAnsi="Times New Roman" w:cs="Times New Roman"/>
          <w:b/>
          <w:bCs/>
          <w:snapToGrid w:val="0"/>
          <w:sz w:val="28"/>
          <w:szCs w:val="28"/>
          <w:lang w:eastAsia="ru-RU"/>
        </w:rPr>
        <w:t>ландшафтов</w:t>
      </w:r>
    </w:p>
    <w:p w:rsidR="00015D64" w:rsidRPr="00015D64" w:rsidRDefault="00015D64" w:rsidP="00DC0151">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Cs/>
          <w:snapToGrid w:val="0"/>
          <w:sz w:val="28"/>
          <w:szCs w:val="28"/>
          <w:lang w:eastAsia="ru-RU"/>
        </w:rPr>
      </w:pPr>
    </w:p>
    <w:p w:rsidR="00775D78" w:rsidRPr="00015D64" w:rsidRDefault="00775D78" w:rsidP="00BB596F">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15D64">
        <w:rPr>
          <w:rFonts w:ascii="Times New Roman" w:eastAsia="Times New Roman" w:hAnsi="Times New Roman" w:cs="Times New Roman"/>
          <w:bCs/>
          <w:snapToGrid w:val="0"/>
          <w:sz w:val="28"/>
          <w:szCs w:val="28"/>
          <w:lang w:eastAsia="ru-RU"/>
        </w:rPr>
        <w:t xml:space="preserve">Зона выделена для обеспечения правовых условий сохранения и </w:t>
      </w:r>
      <w:r w:rsidR="00BB596F" w:rsidRPr="006A2206">
        <w:rPr>
          <w:rFonts w:ascii="Times New Roman" w:eastAsia="Times New Roman" w:hAnsi="Times New Roman" w:cs="Times New Roman"/>
          <w:bCs/>
          <w:snapToGrid w:val="0"/>
          <w:sz w:val="28"/>
          <w:szCs w:val="28"/>
          <w:lang w:eastAsia="ru-RU"/>
        </w:rPr>
        <w:t>развити</w:t>
      </w:r>
      <w:r w:rsidR="00BB596F">
        <w:rPr>
          <w:rFonts w:ascii="Times New Roman" w:eastAsia="Times New Roman" w:hAnsi="Times New Roman" w:cs="Times New Roman"/>
          <w:bCs/>
          <w:snapToGrid w:val="0"/>
          <w:sz w:val="28"/>
          <w:szCs w:val="28"/>
          <w:lang w:eastAsia="ru-RU"/>
        </w:rPr>
        <w:t>я</w:t>
      </w:r>
      <w:r w:rsidR="00BB596F" w:rsidRPr="006A2206">
        <w:rPr>
          <w:rFonts w:ascii="Times New Roman" w:eastAsia="Times New Roman" w:hAnsi="Times New Roman" w:cs="Times New Roman"/>
          <w:bCs/>
          <w:snapToGrid w:val="0"/>
          <w:sz w:val="28"/>
          <w:szCs w:val="28"/>
          <w:lang w:eastAsia="ru-RU"/>
        </w:rPr>
        <w:t xml:space="preserve"> озелененных территорий при их использовании с возможностью строительства объектов отдыха, спорта и досуга, сохранение прибрежных территорий, представляющих ценность для отдыха на открытом воздухе.</w:t>
      </w:r>
    </w:p>
    <w:p w:rsidR="00015D64" w:rsidRDefault="00015D64"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015D64" w:rsidRDefault="00015D64"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124C4">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015D64" w:rsidRPr="006124C4" w:rsidRDefault="00015D64" w:rsidP="00015D6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19"/>
        <w:gridCol w:w="3518"/>
        <w:gridCol w:w="3693"/>
      </w:tblGrid>
      <w:tr w:rsidR="00667D7D" w:rsidRPr="00667D7D" w:rsidTr="00412AC1">
        <w:trPr>
          <w:tblHeader/>
        </w:trPr>
        <w:tc>
          <w:tcPr>
            <w:tcW w:w="114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080" w:type="pct"/>
            <w:gridSpan w:val="2"/>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Описание вида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разрешенного-использования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земельного участка</w:t>
            </w:r>
          </w:p>
        </w:tc>
        <w:tc>
          <w:tcPr>
            <w:tcW w:w="177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667D7D" w:rsidRPr="00667D7D" w:rsidTr="00412AC1">
        <w:trPr>
          <w:tblHeader/>
        </w:trPr>
        <w:tc>
          <w:tcPr>
            <w:tcW w:w="114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1</w:t>
            </w:r>
          </w:p>
        </w:tc>
        <w:tc>
          <w:tcPr>
            <w:tcW w:w="2080" w:type="pct"/>
            <w:gridSpan w:val="2"/>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2</w:t>
            </w:r>
          </w:p>
        </w:tc>
        <w:tc>
          <w:tcPr>
            <w:tcW w:w="177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3</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Основные виды разрешенного использования</w:t>
            </w:r>
          </w:p>
        </w:tc>
      </w:tr>
      <w:tr w:rsidR="00667D7D" w:rsidRPr="00667D7D" w:rsidTr="00412AC1">
        <w:tc>
          <w:tcPr>
            <w:tcW w:w="1148" w:type="pct"/>
            <w:shd w:val="clear" w:color="auto" w:fill="auto"/>
          </w:tcPr>
          <w:p w:rsidR="00667D7D" w:rsidRPr="00667D7D" w:rsidRDefault="00667D7D" w:rsidP="00412AC1">
            <w:pPr>
              <w:pStyle w:val="ConsPlusNormal"/>
              <w:spacing w:line="240" w:lineRule="exact"/>
              <w:ind w:firstLine="23"/>
              <w:rPr>
                <w:rFonts w:ascii="Times New Roman" w:hAnsi="Times New Roman" w:cs="Times New Roman"/>
                <w:sz w:val="24"/>
                <w:szCs w:val="24"/>
              </w:rPr>
            </w:pPr>
            <w:r w:rsidRPr="00667D7D">
              <w:rPr>
                <w:rFonts w:ascii="Times New Roman" w:hAnsi="Times New Roman" w:cs="Times New Roman"/>
                <w:sz w:val="24"/>
                <w:szCs w:val="24"/>
              </w:rPr>
              <w:lastRenderedPageBreak/>
              <w:t>Отдых (рекреация)</w:t>
            </w:r>
          </w:p>
        </w:tc>
        <w:tc>
          <w:tcPr>
            <w:tcW w:w="2080" w:type="pct"/>
            <w:gridSpan w:val="2"/>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315" w:tooltip="Спорт" w:history="1">
              <w:r w:rsidRPr="00667D7D">
                <w:rPr>
                  <w:rFonts w:ascii="Times New Roman" w:hAnsi="Times New Roman" w:cs="Times New Roman"/>
                  <w:sz w:val="24"/>
                  <w:szCs w:val="24"/>
                </w:rPr>
                <w:t>кодами 5.1</w:t>
              </w:r>
            </w:hyperlink>
            <w:r w:rsidRPr="00667D7D">
              <w:rPr>
                <w:rFonts w:ascii="Times New Roman" w:hAnsi="Times New Roman" w:cs="Times New Roman"/>
                <w:sz w:val="24"/>
                <w:szCs w:val="24"/>
              </w:rPr>
              <w:t xml:space="preserve"> - </w:t>
            </w:r>
            <w:hyperlink w:anchor="Par335" w:tooltip="Поля для гольфа или конных прогулок" w:history="1">
              <w:r w:rsidRPr="00667D7D">
                <w:rPr>
                  <w:rFonts w:ascii="Times New Roman" w:hAnsi="Times New Roman" w:cs="Times New Roman"/>
                  <w:sz w:val="24"/>
                  <w:szCs w:val="24"/>
                </w:rPr>
                <w:t>5.5</w:t>
              </w:r>
            </w:hyperlink>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5.0</w:t>
            </w:r>
          </w:p>
        </w:tc>
      </w:tr>
      <w:tr w:rsidR="00667D7D" w:rsidRPr="00667D7D" w:rsidTr="00412AC1">
        <w:tc>
          <w:tcPr>
            <w:tcW w:w="1148"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Общее пользование водными объектами</w:t>
            </w:r>
          </w:p>
        </w:tc>
        <w:tc>
          <w:tcPr>
            <w:tcW w:w="2080" w:type="pct"/>
            <w:gridSpan w:val="2"/>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72"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11.1</w:t>
            </w:r>
          </w:p>
        </w:tc>
      </w:tr>
      <w:tr w:rsidR="00667D7D" w:rsidRPr="00667D7D" w:rsidTr="00412AC1">
        <w:tc>
          <w:tcPr>
            <w:tcW w:w="1148"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Историко-культурная деятельность</w:t>
            </w:r>
          </w:p>
        </w:tc>
        <w:tc>
          <w:tcPr>
            <w:tcW w:w="2080" w:type="pct"/>
            <w:gridSpan w:val="2"/>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w:t>
            </w:r>
            <w:r w:rsidRPr="00667D7D">
              <w:rPr>
                <w:rFonts w:ascii="Times New Roman" w:hAnsi="Times New Roman" w:cs="Times New Roman"/>
                <w:sz w:val="24"/>
                <w:szCs w:val="24"/>
              </w:rPr>
              <w:lastRenderedPageBreak/>
              <w:t>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lastRenderedPageBreak/>
              <w:t>9.3</w:t>
            </w:r>
          </w:p>
        </w:tc>
      </w:tr>
      <w:tr w:rsidR="00667D7D" w:rsidRPr="00667D7D" w:rsidTr="00412AC1">
        <w:tc>
          <w:tcPr>
            <w:tcW w:w="1148" w:type="pct"/>
            <w:shd w:val="clear" w:color="auto" w:fill="auto"/>
          </w:tcPr>
          <w:p w:rsidR="00667D7D" w:rsidRPr="00667D7D" w:rsidRDefault="00667D7D" w:rsidP="00412AC1">
            <w:pPr>
              <w:pStyle w:val="s1"/>
              <w:spacing w:before="75" w:beforeAutospacing="0" w:after="75" w:afterAutospacing="0"/>
              <w:ind w:left="75" w:right="75"/>
            </w:pPr>
            <w:r w:rsidRPr="00667D7D">
              <w:lastRenderedPageBreak/>
              <w:t>Земельные участки (территории) общего пользования</w:t>
            </w:r>
          </w:p>
        </w:tc>
        <w:tc>
          <w:tcPr>
            <w:tcW w:w="2080" w:type="pct"/>
            <w:gridSpan w:val="2"/>
            <w:shd w:val="clear" w:color="auto" w:fill="auto"/>
          </w:tcPr>
          <w:p w:rsidR="00667D7D" w:rsidRPr="00667D7D" w:rsidRDefault="00667D7D" w:rsidP="00412AC1">
            <w:pPr>
              <w:pStyle w:val="s1"/>
              <w:spacing w:before="75" w:beforeAutospacing="0" w:after="75" w:afterAutospacing="0"/>
              <w:ind w:left="75" w:right="75"/>
            </w:pPr>
            <w:r w:rsidRPr="00667D7D">
              <w:t>Земельные участки общего пользования.</w:t>
            </w:r>
          </w:p>
          <w:p w:rsidR="00667D7D" w:rsidRPr="00667D7D" w:rsidRDefault="00667D7D" w:rsidP="00412AC1">
            <w:pPr>
              <w:pStyle w:val="s1"/>
              <w:spacing w:before="0" w:beforeAutospacing="0" w:after="0" w:afterAutospacing="0"/>
              <w:ind w:left="75" w:right="75"/>
            </w:pPr>
            <w:r w:rsidRPr="00667D7D">
              <w:t>Содержание данного вида разрешенного использования включает в себя содержание видов разрешенного использования с </w:t>
            </w:r>
            <w:hyperlink r:id="rId66" w:anchor="block_11201" w:history="1">
              <w:r w:rsidRPr="00667D7D">
                <w:rPr>
                  <w:rStyle w:val="a8"/>
                </w:rPr>
                <w:t>кодами 12.0.1 - 12.0.2</w:t>
              </w:r>
            </w:hyperlink>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12.0</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Вспомогательные виды разрешенного использования</w:t>
            </w:r>
          </w:p>
        </w:tc>
      </w:tr>
      <w:tr w:rsidR="00667D7D" w:rsidRPr="00667D7D" w:rsidTr="00412AC1">
        <w:tc>
          <w:tcPr>
            <w:tcW w:w="1164" w:type="pct"/>
            <w:gridSpan w:val="2"/>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Общее пользование водными объектами</w:t>
            </w:r>
          </w:p>
        </w:tc>
        <w:tc>
          <w:tcPr>
            <w:tcW w:w="2064"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72"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11.1</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67D7D">
              <w:rPr>
                <w:rFonts w:ascii="Times New Roman" w:hAnsi="Times New Roman" w:cs="Times New Roman"/>
                <w:b/>
                <w:bCs/>
                <w:snapToGrid w:val="0"/>
                <w:sz w:val="24"/>
                <w:szCs w:val="24"/>
                <w:lang w:eastAsia="ru-RU"/>
              </w:rPr>
              <w:t>Условно разрешенные виды использования</w:t>
            </w:r>
          </w:p>
        </w:tc>
      </w:tr>
      <w:tr w:rsidR="00667D7D" w:rsidRPr="00667D7D" w:rsidTr="00412AC1">
        <w:tc>
          <w:tcPr>
            <w:tcW w:w="1148"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Специальное пользование водными объектами</w:t>
            </w:r>
          </w:p>
        </w:tc>
        <w:tc>
          <w:tcPr>
            <w:tcW w:w="2080" w:type="pct"/>
            <w:gridSpan w:val="2"/>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w:t>
            </w:r>
            <w:r w:rsidRPr="00667D7D">
              <w:rPr>
                <w:rFonts w:ascii="Times New Roman" w:hAnsi="Times New Roman" w:cs="Times New Roman"/>
                <w:sz w:val="24"/>
                <w:szCs w:val="24"/>
              </w:rPr>
              <w:lastRenderedPageBreak/>
              <w:t>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lastRenderedPageBreak/>
              <w:t>11.2</w:t>
            </w:r>
          </w:p>
        </w:tc>
      </w:tr>
      <w:tr w:rsidR="00667D7D" w:rsidRPr="00667D7D" w:rsidTr="00412AC1">
        <w:tc>
          <w:tcPr>
            <w:tcW w:w="1148" w:type="pct"/>
            <w:shd w:val="clear" w:color="auto" w:fill="auto"/>
          </w:tcPr>
          <w:p w:rsidR="00667D7D" w:rsidRPr="00667D7D" w:rsidRDefault="00667D7D" w:rsidP="00412AC1">
            <w:pPr>
              <w:pStyle w:val="s1"/>
              <w:spacing w:before="75" w:beforeAutospacing="0" w:after="75" w:afterAutospacing="0"/>
              <w:ind w:left="75" w:right="75"/>
            </w:pPr>
            <w:r w:rsidRPr="00667D7D">
              <w:lastRenderedPageBreak/>
              <w:t>Коммунальное обслуживание</w:t>
            </w:r>
          </w:p>
        </w:tc>
        <w:tc>
          <w:tcPr>
            <w:tcW w:w="2080" w:type="pct"/>
            <w:gridSpan w:val="2"/>
            <w:shd w:val="clear" w:color="auto" w:fill="auto"/>
          </w:tcPr>
          <w:p w:rsidR="00667D7D" w:rsidRPr="00667D7D" w:rsidRDefault="00667D7D" w:rsidP="00412AC1">
            <w:pPr>
              <w:pStyle w:val="s1"/>
              <w:spacing w:before="0" w:beforeAutospacing="0" w:after="0" w:afterAutospacing="0"/>
              <w:ind w:left="75" w:right="75"/>
            </w:pPr>
            <w:r w:rsidRPr="00667D7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7" w:anchor="block_1311" w:history="1">
              <w:r w:rsidRPr="00667D7D">
                <w:rPr>
                  <w:rStyle w:val="a8"/>
                </w:rPr>
                <w:t>кодами 3.1.1-3.1.2</w:t>
              </w:r>
            </w:hyperlink>
          </w:p>
        </w:tc>
        <w:tc>
          <w:tcPr>
            <w:tcW w:w="1772"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3.1</w:t>
            </w:r>
          </w:p>
        </w:tc>
      </w:tr>
      <w:tr w:rsidR="00667D7D" w:rsidRPr="00667D7D" w:rsidTr="00412AC1">
        <w:tc>
          <w:tcPr>
            <w:tcW w:w="1148" w:type="pct"/>
            <w:shd w:val="clear" w:color="auto" w:fill="auto"/>
          </w:tcPr>
          <w:p w:rsidR="00667D7D" w:rsidRPr="00667D7D" w:rsidRDefault="00667D7D" w:rsidP="00412AC1">
            <w:pPr>
              <w:pStyle w:val="s1"/>
              <w:spacing w:before="75" w:beforeAutospacing="0" w:after="75" w:afterAutospacing="0"/>
              <w:ind w:left="75" w:right="75"/>
            </w:pPr>
            <w:r w:rsidRPr="00667D7D">
              <w:t>Религиозное использование</w:t>
            </w:r>
          </w:p>
        </w:tc>
        <w:tc>
          <w:tcPr>
            <w:tcW w:w="2080" w:type="pct"/>
            <w:gridSpan w:val="2"/>
            <w:shd w:val="clear" w:color="auto" w:fill="auto"/>
          </w:tcPr>
          <w:p w:rsidR="00667D7D" w:rsidRPr="00667D7D" w:rsidRDefault="00667D7D" w:rsidP="00412AC1">
            <w:pPr>
              <w:pStyle w:val="s1"/>
              <w:spacing w:before="0" w:beforeAutospacing="0" w:after="0" w:afterAutospacing="0"/>
              <w:ind w:left="75" w:right="75"/>
            </w:pPr>
            <w:r w:rsidRPr="00667D7D">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8" w:anchor="block_1371" w:history="1">
              <w:r w:rsidRPr="00667D7D">
                <w:rPr>
                  <w:rStyle w:val="a8"/>
                </w:rPr>
                <w:t>кодами 3.7.1-3.7.2</w:t>
              </w:r>
            </w:hyperlink>
          </w:p>
        </w:tc>
        <w:tc>
          <w:tcPr>
            <w:tcW w:w="1772"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3.7</w:t>
            </w:r>
          </w:p>
        </w:tc>
      </w:tr>
    </w:tbl>
    <w:p w:rsidR="00603117" w:rsidRPr="00667D7D" w:rsidRDefault="00603117" w:rsidP="0060311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603117" w:rsidRPr="00667D7D" w:rsidRDefault="00603117" w:rsidP="0060311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667D7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03117" w:rsidRPr="00667D7D" w:rsidRDefault="00603117" w:rsidP="0060311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ayout w:type="fixed"/>
        <w:tblLook w:val="0000"/>
      </w:tblPr>
      <w:tblGrid>
        <w:gridCol w:w="722"/>
        <w:gridCol w:w="5806"/>
        <w:gridCol w:w="1016"/>
        <w:gridCol w:w="2027"/>
      </w:tblGrid>
      <w:tr w:rsidR="00603117" w:rsidRPr="00667D7D" w:rsidTr="00174567">
        <w:trPr>
          <w:tblHeader/>
        </w:trPr>
        <w:tc>
          <w:tcPr>
            <w:tcW w:w="377" w:type="pct"/>
            <w:tcBorders>
              <w:top w:val="single" w:sz="4" w:space="0" w:color="000000"/>
              <w:left w:val="single" w:sz="4" w:space="0" w:color="000000"/>
              <w:bottom w:val="single" w:sz="4" w:space="0" w:color="000000"/>
            </w:tcBorders>
            <w:shd w:val="clear" w:color="auto" w:fill="auto"/>
            <w:vAlign w:val="center"/>
          </w:tcPr>
          <w:p w:rsidR="00603117" w:rsidRPr="00667D7D"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w:t>
            </w:r>
          </w:p>
          <w:p w:rsidR="00603117" w:rsidRPr="00667D7D"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п/п</w:t>
            </w:r>
          </w:p>
        </w:tc>
        <w:tc>
          <w:tcPr>
            <w:tcW w:w="3033" w:type="pct"/>
            <w:tcBorders>
              <w:top w:val="single" w:sz="4" w:space="0" w:color="000000"/>
              <w:left w:val="single" w:sz="4" w:space="0" w:color="000000"/>
              <w:bottom w:val="single" w:sz="4" w:space="0" w:color="000000"/>
            </w:tcBorders>
            <w:shd w:val="clear" w:color="auto" w:fill="auto"/>
            <w:vAlign w:val="center"/>
          </w:tcPr>
          <w:p w:rsidR="00603117" w:rsidRPr="00667D7D"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hAnsi="Times New Roman" w:cs="Times New Roman"/>
                <w:b/>
                <w:sz w:val="24"/>
                <w:szCs w:val="24"/>
              </w:rPr>
              <w:t>Предельные (минимальные и (или)максимальные) размеры земельных участков и</w:t>
            </w:r>
            <w:r w:rsidR="00AE08FE" w:rsidRPr="00667D7D">
              <w:rPr>
                <w:rFonts w:ascii="Times New Roman" w:hAnsi="Times New Roman" w:cs="Times New Roman"/>
                <w:b/>
                <w:sz w:val="24"/>
                <w:szCs w:val="24"/>
              </w:rPr>
              <w:t xml:space="preserve"> </w:t>
            </w:r>
            <w:r w:rsidRPr="00667D7D">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667D7D"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Ед. измер.</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667D7D"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Значение</w:t>
            </w:r>
          </w:p>
        </w:tc>
      </w:tr>
      <w:tr w:rsidR="00603117" w:rsidRPr="008100C7" w:rsidTr="00174567">
        <w:trPr>
          <w:tblHeader/>
        </w:trPr>
        <w:tc>
          <w:tcPr>
            <w:tcW w:w="377"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3033"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033"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3033" w:type="pct"/>
            <w:tcBorders>
              <w:top w:val="single" w:sz="4" w:space="0" w:color="000000"/>
              <w:left w:val="single" w:sz="4" w:space="0" w:color="000000"/>
              <w:bottom w:val="single" w:sz="4" w:space="0" w:color="000000"/>
            </w:tcBorders>
            <w:shd w:val="clear" w:color="auto" w:fill="auto"/>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561A27"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sidR="00733D05">
              <w:rPr>
                <w:rFonts w:ascii="Times New Roman" w:hAnsi="Times New Roman"/>
                <w:sz w:val="24"/>
                <w:szCs w:val="24"/>
              </w:rPr>
              <w:t>и</w:t>
            </w:r>
            <w:r w:rsidRPr="00534F98">
              <w:rPr>
                <w:rFonts w:ascii="Times New Roman" w:hAnsi="Times New Roman"/>
                <w:sz w:val="24"/>
                <w:szCs w:val="24"/>
              </w:rPr>
              <w:t>т установлению</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б)</w:t>
            </w:r>
          </w:p>
        </w:tc>
        <w:tc>
          <w:tcPr>
            <w:tcW w:w="3033" w:type="pct"/>
            <w:tcBorders>
              <w:top w:val="single" w:sz="4" w:space="0" w:color="000000"/>
              <w:left w:val="single" w:sz="4" w:space="0" w:color="000000"/>
              <w:bottom w:val="single" w:sz="4" w:space="0" w:color="000000"/>
            </w:tcBorders>
            <w:shd w:val="clear" w:color="auto" w:fill="auto"/>
          </w:tcPr>
          <w:p w:rsidR="00603117" w:rsidRPr="00C973F3"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максимальная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33D05" w:rsidRPr="00C973F3">
              <w:rPr>
                <w:rFonts w:ascii="Times New Roman" w:hAnsi="Times New Roman"/>
                <w:sz w:val="24"/>
                <w:szCs w:val="24"/>
              </w:rPr>
              <w:t>и</w:t>
            </w:r>
            <w:r w:rsidRPr="00C973F3">
              <w:rPr>
                <w:rFonts w:ascii="Times New Roman" w:hAnsi="Times New Roman"/>
                <w:sz w:val="24"/>
                <w:szCs w:val="24"/>
              </w:rPr>
              <w:t xml:space="preserve">т </w:t>
            </w:r>
            <w:r w:rsidRPr="00C973F3">
              <w:rPr>
                <w:rFonts w:ascii="Times New Roman" w:hAnsi="Times New Roman"/>
                <w:sz w:val="24"/>
                <w:szCs w:val="24"/>
              </w:rPr>
              <w:lastRenderedPageBreak/>
              <w:t>установлен</w:t>
            </w:r>
            <w:r w:rsidR="00174567" w:rsidRPr="00C973F3">
              <w:rPr>
                <w:rFonts w:ascii="Times New Roman" w:hAnsi="Times New Roman"/>
                <w:sz w:val="24"/>
                <w:szCs w:val="24"/>
              </w:rPr>
              <w:t>и</w:t>
            </w:r>
            <w:r w:rsidRPr="00C973F3">
              <w:rPr>
                <w:rFonts w:ascii="Times New Roman" w:hAnsi="Times New Roman"/>
                <w:sz w:val="24"/>
                <w:szCs w:val="24"/>
              </w:rPr>
              <w:t>ю</w:t>
            </w:r>
          </w:p>
        </w:tc>
      </w:tr>
      <w:tr w:rsidR="00A61A6D"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lastRenderedPageBreak/>
              <w:t>в)</w:t>
            </w:r>
          </w:p>
        </w:tc>
        <w:tc>
          <w:tcPr>
            <w:tcW w:w="3033" w:type="pct"/>
            <w:tcBorders>
              <w:top w:val="single" w:sz="4" w:space="0" w:color="000000"/>
              <w:left w:val="single" w:sz="4" w:space="0" w:color="000000"/>
              <w:bottom w:val="single" w:sz="4" w:space="0" w:color="000000"/>
            </w:tcBorders>
            <w:shd w:val="clear" w:color="auto" w:fill="auto"/>
          </w:tcPr>
          <w:p w:rsidR="00A61A6D" w:rsidRPr="00C973F3"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ширина вдоль фронта улицы</w:t>
            </w:r>
          </w:p>
        </w:tc>
        <w:tc>
          <w:tcPr>
            <w:tcW w:w="531"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C973F3">
              <w:rPr>
                <w:rFonts w:ascii="Times New Roman" w:hAnsi="Times New Roman"/>
                <w:sz w:val="24"/>
                <w:szCs w:val="24"/>
              </w:rPr>
              <w:t>не подлежит установлению</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2</w:t>
            </w:r>
          </w:p>
        </w:tc>
        <w:tc>
          <w:tcPr>
            <w:tcW w:w="3033" w:type="pct"/>
            <w:tcBorders>
              <w:top w:val="single" w:sz="4" w:space="0" w:color="000000"/>
              <w:left w:val="single" w:sz="4" w:space="0" w:color="000000"/>
              <w:bottom w:val="single" w:sz="4" w:space="0" w:color="000000"/>
            </w:tcBorders>
            <w:shd w:val="clear" w:color="auto" w:fill="auto"/>
          </w:tcPr>
          <w:p w:rsidR="00603117" w:rsidRPr="00C973F3"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c>
          <w:tcPr>
            <w:tcW w:w="3033" w:type="pct"/>
            <w:tcBorders>
              <w:top w:val="single" w:sz="4" w:space="0" w:color="000000"/>
              <w:left w:val="single" w:sz="4" w:space="0" w:color="000000"/>
              <w:bottom w:val="single" w:sz="4" w:space="0" w:color="000000"/>
            </w:tcBorders>
            <w:shd w:val="clear" w:color="auto" w:fill="auto"/>
          </w:tcPr>
          <w:p w:rsidR="00603117" w:rsidRPr="00C973F3" w:rsidRDefault="00A61A6D"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33D05" w:rsidRPr="00C973F3">
              <w:rPr>
                <w:rFonts w:ascii="Times New Roman" w:hAnsi="Times New Roman"/>
                <w:sz w:val="24"/>
                <w:szCs w:val="24"/>
              </w:rPr>
              <w:t>и</w:t>
            </w:r>
            <w:r w:rsidRPr="00C973F3">
              <w:rPr>
                <w:rFonts w:ascii="Times New Roman" w:hAnsi="Times New Roman"/>
                <w:sz w:val="24"/>
                <w:szCs w:val="24"/>
              </w:rPr>
              <w:t>т установлению</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561A27" w:rsidRDefault="00174567" w:rsidP="00140671">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r w:rsidR="00603117" w:rsidRPr="00561A27">
              <w:rPr>
                <w:rFonts w:ascii="Times New Roman" w:eastAsia="Times New Roman" w:hAnsi="Times New Roman" w:cs="Times New Roman"/>
                <w:snapToGrid w:val="0"/>
                <w:sz w:val="24"/>
                <w:szCs w:val="24"/>
                <w:lang w:eastAsia="ru-RU"/>
              </w:rPr>
              <w:t>4</w:t>
            </w:r>
          </w:p>
        </w:tc>
        <w:tc>
          <w:tcPr>
            <w:tcW w:w="3033" w:type="pct"/>
            <w:tcBorders>
              <w:top w:val="single" w:sz="4" w:space="0" w:color="000000"/>
              <w:left w:val="single" w:sz="4" w:space="0" w:color="000000"/>
              <w:bottom w:val="single" w:sz="4" w:space="0" w:color="000000"/>
            </w:tcBorders>
            <w:shd w:val="clear" w:color="auto" w:fill="auto"/>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561A27"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p>
        </w:tc>
      </w:tr>
    </w:tbl>
    <w:p w:rsidR="00603117" w:rsidRDefault="00603117" w:rsidP="00733D05">
      <w:pPr>
        <w:spacing w:after="0" w:line="240" w:lineRule="auto"/>
        <w:jc w:val="center"/>
        <w:rPr>
          <w:rFonts w:ascii="Times New Roman" w:hAnsi="Times New Roman" w:cs="Times New Roman"/>
          <w:sz w:val="28"/>
          <w:szCs w:val="28"/>
        </w:rPr>
      </w:pPr>
    </w:p>
    <w:p w:rsidR="00603117" w:rsidRDefault="00DC0151" w:rsidP="00733D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603117"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33D05" w:rsidRDefault="00733D05" w:rsidP="00733D05">
      <w:pPr>
        <w:spacing w:after="0" w:line="240" w:lineRule="auto"/>
        <w:jc w:val="center"/>
        <w:rPr>
          <w:rFonts w:ascii="Times New Roman" w:hAnsi="Times New Roman" w:cs="Times New Roman"/>
          <w:sz w:val="28"/>
          <w:szCs w:val="28"/>
        </w:rPr>
      </w:pPr>
    </w:p>
    <w:p w:rsidR="00603117" w:rsidRPr="006D3FB2" w:rsidRDefault="00603117" w:rsidP="00174567">
      <w:pPr>
        <w:suppressAutoHyphens/>
        <w:autoSpaceDE w:val="0"/>
        <w:spacing w:after="0" w:line="240" w:lineRule="auto"/>
        <w:ind w:firstLine="851"/>
        <w:jc w:val="both"/>
        <w:rPr>
          <w:rFonts w:ascii="Times New Roman" w:hAnsi="Times New Roman"/>
          <w:bCs/>
          <w:sz w:val="28"/>
          <w:szCs w:val="28"/>
        </w:rPr>
      </w:pPr>
      <w:r>
        <w:rPr>
          <w:rFonts w:ascii="Times New Roman" w:hAnsi="Times New Roman"/>
          <w:bCs/>
          <w:sz w:val="28"/>
          <w:szCs w:val="28"/>
        </w:rPr>
        <w:t>Н</w:t>
      </w:r>
      <w:r w:rsidRPr="006D3FB2">
        <w:rPr>
          <w:rFonts w:ascii="Times New Roman" w:hAnsi="Times New Roman"/>
          <w:bCs/>
          <w:sz w:val="28"/>
          <w:szCs w:val="28"/>
        </w:rPr>
        <w:t>а территории зон</w:t>
      </w:r>
      <w:r>
        <w:rPr>
          <w:rFonts w:ascii="Times New Roman" w:hAnsi="Times New Roman"/>
          <w:bCs/>
          <w:sz w:val="28"/>
          <w:szCs w:val="28"/>
        </w:rPr>
        <w:t>ы</w:t>
      </w:r>
      <w:r w:rsidR="00BB596F">
        <w:rPr>
          <w:rFonts w:ascii="Times New Roman" w:hAnsi="Times New Roman"/>
          <w:bCs/>
          <w:sz w:val="28"/>
          <w:szCs w:val="28"/>
        </w:rPr>
        <w:t xml:space="preserve">рекреационных </w:t>
      </w:r>
      <w:r>
        <w:rPr>
          <w:rFonts w:ascii="Times New Roman" w:hAnsi="Times New Roman"/>
          <w:bCs/>
          <w:sz w:val="28"/>
          <w:szCs w:val="28"/>
        </w:rPr>
        <w:t xml:space="preserve">ландшафтов </w:t>
      </w:r>
      <w:r w:rsidRPr="006D3FB2">
        <w:rPr>
          <w:rFonts w:ascii="Times New Roman" w:hAnsi="Times New Roman"/>
          <w:bCs/>
          <w:sz w:val="28"/>
          <w:szCs w:val="28"/>
        </w:rPr>
        <w:t>не допуска</w:t>
      </w:r>
      <w:r>
        <w:rPr>
          <w:rFonts w:ascii="Times New Roman" w:hAnsi="Times New Roman"/>
          <w:bCs/>
          <w:sz w:val="28"/>
          <w:szCs w:val="28"/>
        </w:rPr>
        <w:t>е</w:t>
      </w:r>
      <w:r w:rsidRPr="006D3FB2">
        <w:rPr>
          <w:rFonts w:ascii="Times New Roman" w:hAnsi="Times New Roman"/>
          <w:bCs/>
          <w:sz w:val="28"/>
          <w:szCs w:val="28"/>
        </w:rPr>
        <w:t>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назначения.</w:t>
      </w:r>
    </w:p>
    <w:p w:rsidR="00015D64" w:rsidRDefault="00015D64" w:rsidP="00733D05">
      <w:pPr>
        <w:widowControl w:val="0"/>
        <w:numPr>
          <w:ilvl w:val="12"/>
          <w:numId w:val="0"/>
        </w:numPr>
        <w:tabs>
          <w:tab w:val="left" w:pos="720"/>
        </w:tabs>
        <w:spacing w:after="0" w:line="240" w:lineRule="auto"/>
        <w:ind w:right="23"/>
        <w:rPr>
          <w:rFonts w:eastAsia="Times New Roman" w:cs="Times New Roman"/>
          <w:bCs/>
          <w:snapToGrid w:val="0"/>
          <w:szCs w:val="28"/>
          <w:lang w:eastAsia="ru-RU"/>
        </w:rPr>
      </w:pPr>
    </w:p>
    <w:p w:rsidR="00474C4B" w:rsidRPr="006A2206" w:rsidRDefault="00474C4B" w:rsidP="00474C4B">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6A2206">
        <w:rPr>
          <w:rFonts w:ascii="Times New Roman" w:eastAsia="Times New Roman" w:hAnsi="Times New Roman" w:cs="Times New Roman"/>
          <w:b/>
          <w:bCs/>
          <w:snapToGrid w:val="0"/>
          <w:sz w:val="28"/>
          <w:szCs w:val="28"/>
          <w:lang w:eastAsia="ru-RU"/>
        </w:rPr>
        <w:t>Р-</w:t>
      </w:r>
      <w:r>
        <w:rPr>
          <w:rFonts w:ascii="Times New Roman" w:eastAsia="Times New Roman" w:hAnsi="Times New Roman" w:cs="Times New Roman"/>
          <w:b/>
          <w:bCs/>
          <w:snapToGrid w:val="0"/>
          <w:sz w:val="28"/>
          <w:szCs w:val="28"/>
          <w:lang w:eastAsia="ru-RU"/>
        </w:rPr>
        <w:t>2</w:t>
      </w:r>
      <w:r w:rsidRPr="006A2206">
        <w:rPr>
          <w:rFonts w:ascii="Times New Roman" w:eastAsia="Times New Roman" w:hAnsi="Times New Roman" w:cs="Times New Roman"/>
          <w:b/>
          <w:bCs/>
          <w:snapToGrid w:val="0"/>
          <w:sz w:val="28"/>
          <w:szCs w:val="28"/>
          <w:lang w:eastAsia="ru-RU"/>
        </w:rPr>
        <w:t xml:space="preserve">. Зона </w:t>
      </w:r>
      <w:r w:rsidR="00BB596F">
        <w:rPr>
          <w:rFonts w:ascii="Times New Roman" w:eastAsia="Times New Roman" w:hAnsi="Times New Roman" w:cs="Times New Roman"/>
          <w:b/>
          <w:bCs/>
          <w:snapToGrid w:val="0"/>
          <w:sz w:val="28"/>
          <w:szCs w:val="28"/>
          <w:lang w:eastAsia="ru-RU"/>
        </w:rPr>
        <w:t>санитарно-защитного озеленения</w:t>
      </w:r>
    </w:p>
    <w:p w:rsidR="00474C4B" w:rsidRPr="006A2206" w:rsidRDefault="00474C4B" w:rsidP="00474C4B">
      <w:pPr>
        <w:widowControl w:val="0"/>
        <w:numPr>
          <w:ilvl w:val="12"/>
          <w:numId w:val="0"/>
        </w:numPr>
        <w:tabs>
          <w:tab w:val="left" w:pos="720"/>
        </w:tabs>
        <w:spacing w:after="0" w:line="240" w:lineRule="auto"/>
        <w:ind w:right="23"/>
        <w:jc w:val="both"/>
        <w:rPr>
          <w:rFonts w:ascii="Times New Roman" w:eastAsia="Times New Roman" w:hAnsi="Times New Roman" w:cs="Times New Roman"/>
          <w:bCs/>
          <w:snapToGrid w:val="0"/>
          <w:sz w:val="28"/>
          <w:szCs w:val="28"/>
          <w:lang w:eastAsia="ru-RU"/>
        </w:rPr>
      </w:pPr>
    </w:p>
    <w:p w:rsidR="00474C4B" w:rsidRDefault="00474C4B" w:rsidP="00474C4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124C4">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474C4B" w:rsidRPr="006124C4" w:rsidRDefault="00474C4B" w:rsidP="00474C4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3537"/>
        <w:gridCol w:w="3693"/>
      </w:tblGrid>
      <w:tr w:rsidR="00667D7D" w:rsidRPr="00667D7D" w:rsidTr="00412AC1">
        <w:trPr>
          <w:tblHeader/>
        </w:trPr>
        <w:tc>
          <w:tcPr>
            <w:tcW w:w="140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Описание вида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разрешенного-использования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667D7D" w:rsidRPr="00667D7D" w:rsidTr="00412AC1">
        <w:trPr>
          <w:tblHeader/>
        </w:trPr>
        <w:tc>
          <w:tcPr>
            <w:tcW w:w="140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1</w:t>
            </w:r>
          </w:p>
        </w:tc>
        <w:tc>
          <w:tcPr>
            <w:tcW w:w="2591"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2</w:t>
            </w:r>
          </w:p>
        </w:tc>
        <w:tc>
          <w:tcPr>
            <w:tcW w:w="1005"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3</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Основные виды разрешенного использования</w:t>
            </w:r>
          </w:p>
        </w:tc>
      </w:tr>
      <w:tr w:rsidR="00667D7D" w:rsidRPr="00667D7D" w:rsidTr="00412AC1">
        <w:tc>
          <w:tcPr>
            <w:tcW w:w="1404" w:type="pct"/>
            <w:shd w:val="clear" w:color="auto" w:fill="auto"/>
          </w:tcPr>
          <w:p w:rsidR="00667D7D" w:rsidRPr="00667D7D" w:rsidRDefault="00667D7D" w:rsidP="00412AC1">
            <w:pPr>
              <w:pStyle w:val="s1"/>
              <w:spacing w:before="75" w:beforeAutospacing="0" w:after="75" w:afterAutospacing="0"/>
              <w:ind w:left="75" w:right="75"/>
            </w:pPr>
            <w:r w:rsidRPr="00667D7D">
              <w:t>Земельные участки (территории) общего пользования</w:t>
            </w:r>
          </w:p>
        </w:tc>
        <w:tc>
          <w:tcPr>
            <w:tcW w:w="2591" w:type="pct"/>
            <w:shd w:val="clear" w:color="auto" w:fill="auto"/>
          </w:tcPr>
          <w:p w:rsidR="00667D7D" w:rsidRPr="00667D7D" w:rsidRDefault="00667D7D" w:rsidP="00412AC1">
            <w:pPr>
              <w:pStyle w:val="s1"/>
              <w:spacing w:before="75" w:beforeAutospacing="0" w:after="75" w:afterAutospacing="0"/>
              <w:ind w:left="75" w:right="75"/>
            </w:pPr>
            <w:r w:rsidRPr="00667D7D">
              <w:t>Земельные участки общего пользования.</w:t>
            </w:r>
          </w:p>
          <w:p w:rsidR="00667D7D" w:rsidRPr="00667D7D" w:rsidRDefault="00667D7D" w:rsidP="00412AC1">
            <w:pPr>
              <w:pStyle w:val="s1"/>
              <w:spacing w:before="0" w:beforeAutospacing="0" w:after="0" w:afterAutospacing="0"/>
              <w:ind w:left="75" w:right="75"/>
            </w:pPr>
            <w:r w:rsidRPr="00667D7D">
              <w:t xml:space="preserve">Содержание данного вида разрешенного использования включает в себя содержание видов разрешенного </w:t>
            </w:r>
            <w:r w:rsidRPr="00667D7D">
              <w:lastRenderedPageBreak/>
              <w:t>использования с </w:t>
            </w:r>
            <w:hyperlink r:id="rId69" w:anchor="block_11201" w:history="1">
              <w:r w:rsidRPr="00667D7D">
                <w:rPr>
                  <w:rStyle w:val="a8"/>
                </w:rPr>
                <w:t>кодами 12.0.1 - 12.0.2</w:t>
              </w:r>
            </w:hyperlink>
          </w:p>
        </w:tc>
        <w:tc>
          <w:tcPr>
            <w:tcW w:w="1005" w:type="pct"/>
            <w:shd w:val="clear" w:color="auto" w:fill="auto"/>
          </w:tcPr>
          <w:p w:rsidR="00667D7D" w:rsidRPr="00667D7D" w:rsidRDefault="00667D7D" w:rsidP="00412AC1">
            <w:pPr>
              <w:pStyle w:val="ConsPlusNormal"/>
              <w:spacing w:line="240" w:lineRule="exact"/>
              <w:ind w:firstLine="22"/>
              <w:jc w:val="center"/>
              <w:rPr>
                <w:rFonts w:ascii="Times New Roman" w:hAnsi="Times New Roman" w:cs="Times New Roman"/>
                <w:sz w:val="24"/>
                <w:szCs w:val="24"/>
              </w:rPr>
            </w:pPr>
            <w:r w:rsidRPr="00667D7D">
              <w:rPr>
                <w:rFonts w:ascii="Times New Roman" w:hAnsi="Times New Roman" w:cs="Times New Roman"/>
                <w:sz w:val="24"/>
                <w:szCs w:val="24"/>
              </w:rPr>
              <w:lastRenderedPageBreak/>
              <w:t>12.0</w:t>
            </w:r>
          </w:p>
        </w:tc>
      </w:tr>
      <w:tr w:rsidR="00667D7D" w:rsidRPr="00667D7D" w:rsidTr="00412AC1">
        <w:tc>
          <w:tcPr>
            <w:tcW w:w="1404" w:type="pct"/>
            <w:shd w:val="clear" w:color="auto" w:fill="auto"/>
          </w:tcPr>
          <w:p w:rsidR="00667D7D" w:rsidRPr="00667D7D" w:rsidRDefault="00667D7D" w:rsidP="00412AC1">
            <w:pPr>
              <w:pStyle w:val="s16"/>
              <w:spacing w:before="75" w:beforeAutospacing="0" w:after="75" w:afterAutospacing="0"/>
              <w:ind w:left="75" w:right="75"/>
            </w:pPr>
            <w:r w:rsidRPr="00667D7D">
              <w:lastRenderedPageBreak/>
              <w:t>Благоустройство территории</w:t>
            </w:r>
          </w:p>
        </w:tc>
        <w:tc>
          <w:tcPr>
            <w:tcW w:w="2591" w:type="pct"/>
            <w:shd w:val="clear" w:color="auto" w:fill="auto"/>
          </w:tcPr>
          <w:p w:rsidR="00667D7D" w:rsidRPr="00667D7D" w:rsidRDefault="00667D7D" w:rsidP="00412AC1">
            <w:pPr>
              <w:pStyle w:val="s1"/>
              <w:spacing w:before="75" w:beforeAutospacing="0" w:after="75" w:afterAutospacing="0"/>
              <w:ind w:left="75" w:right="75"/>
            </w:pPr>
            <w:r w:rsidRPr="00667D7D">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5" w:type="pct"/>
            <w:shd w:val="clear" w:color="auto" w:fill="auto"/>
          </w:tcPr>
          <w:p w:rsidR="00667D7D" w:rsidRPr="00667D7D" w:rsidRDefault="00667D7D" w:rsidP="00412AC1">
            <w:pPr>
              <w:pStyle w:val="s1"/>
              <w:spacing w:before="75" w:beforeAutospacing="0" w:after="75" w:afterAutospacing="0"/>
              <w:ind w:left="75" w:right="75"/>
              <w:jc w:val="center"/>
            </w:pPr>
            <w:r w:rsidRPr="00667D7D">
              <w:t>12.0.2</w:t>
            </w:r>
          </w:p>
        </w:tc>
      </w:tr>
      <w:tr w:rsidR="00667D7D" w:rsidRPr="00667D7D" w:rsidTr="00412AC1">
        <w:tc>
          <w:tcPr>
            <w:tcW w:w="1404"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Историко-культурная деятельность</w:t>
            </w:r>
          </w:p>
        </w:tc>
        <w:tc>
          <w:tcPr>
            <w:tcW w:w="2591"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05" w:type="pct"/>
            <w:shd w:val="clear" w:color="auto" w:fill="auto"/>
          </w:tcPr>
          <w:p w:rsidR="00667D7D" w:rsidRPr="00667D7D" w:rsidRDefault="00667D7D" w:rsidP="00412AC1">
            <w:pPr>
              <w:pStyle w:val="ConsPlusNormal"/>
              <w:spacing w:line="240" w:lineRule="exact"/>
              <w:ind w:firstLine="22"/>
              <w:jc w:val="center"/>
              <w:rPr>
                <w:rFonts w:ascii="Times New Roman" w:hAnsi="Times New Roman" w:cs="Times New Roman"/>
                <w:sz w:val="24"/>
                <w:szCs w:val="24"/>
              </w:rPr>
            </w:pPr>
            <w:r w:rsidRPr="00667D7D">
              <w:rPr>
                <w:rFonts w:ascii="Times New Roman" w:hAnsi="Times New Roman" w:cs="Times New Roman"/>
                <w:sz w:val="24"/>
                <w:szCs w:val="24"/>
              </w:rPr>
              <w:t>9.3</w:t>
            </w:r>
          </w:p>
        </w:tc>
      </w:tr>
      <w:tr w:rsidR="00667D7D" w:rsidRPr="00667D7D" w:rsidTr="00412AC1">
        <w:tc>
          <w:tcPr>
            <w:tcW w:w="1404"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Охрана природных территорий</w:t>
            </w:r>
          </w:p>
        </w:tc>
        <w:tc>
          <w:tcPr>
            <w:tcW w:w="2591"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667D7D">
              <w:rPr>
                <w:rFonts w:ascii="Times New Roman" w:hAnsi="Times New Roman" w:cs="Times New Roman"/>
                <w:sz w:val="24"/>
                <w:szCs w:val="24"/>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005"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lastRenderedPageBreak/>
              <w:t>9.1</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lastRenderedPageBreak/>
              <w:t>Вспомогательные виды разрешенного использования</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22"/>
              <w:jc w:val="both"/>
              <w:rPr>
                <w:rFonts w:ascii="Times New Roman" w:hAnsi="Times New Roman" w:cs="Times New Roman"/>
                <w:bCs/>
                <w:snapToGrid w:val="0"/>
                <w:sz w:val="24"/>
                <w:szCs w:val="24"/>
                <w:lang w:eastAsia="ru-RU"/>
              </w:rPr>
            </w:pPr>
            <w:r w:rsidRPr="00667D7D">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67D7D">
              <w:rPr>
                <w:rFonts w:ascii="Times New Roman" w:hAnsi="Times New Roman" w:cs="Times New Roman"/>
                <w:b/>
                <w:bCs/>
                <w:snapToGrid w:val="0"/>
                <w:sz w:val="24"/>
                <w:szCs w:val="24"/>
                <w:lang w:eastAsia="ru-RU"/>
              </w:rPr>
              <w:t>Условно разрешенные виды использования</w:t>
            </w:r>
          </w:p>
        </w:tc>
      </w:tr>
      <w:tr w:rsidR="00667D7D" w:rsidRPr="00667D7D" w:rsidTr="00412AC1">
        <w:tc>
          <w:tcPr>
            <w:tcW w:w="5000" w:type="pct"/>
            <w:gridSpan w:val="3"/>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Условно разрешенные виды использования отсутствуют</w:t>
            </w:r>
          </w:p>
        </w:tc>
      </w:tr>
    </w:tbl>
    <w:p w:rsidR="00667D7D" w:rsidRPr="00667D7D" w:rsidRDefault="00667D7D" w:rsidP="00474C4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474C4B" w:rsidRPr="00667D7D" w:rsidRDefault="00474C4B" w:rsidP="00474C4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667D7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474C4B" w:rsidRPr="00667D7D" w:rsidRDefault="00474C4B" w:rsidP="00474C4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ayout w:type="fixed"/>
        <w:tblLook w:val="0000"/>
      </w:tblPr>
      <w:tblGrid>
        <w:gridCol w:w="867"/>
        <w:gridCol w:w="6001"/>
        <w:gridCol w:w="821"/>
        <w:gridCol w:w="1882"/>
      </w:tblGrid>
      <w:tr w:rsidR="00474C4B" w:rsidRPr="00667D7D" w:rsidTr="00174567">
        <w:trPr>
          <w:tblHeader/>
        </w:trPr>
        <w:tc>
          <w:tcPr>
            <w:tcW w:w="453"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w:t>
            </w:r>
          </w:p>
          <w:p w:rsidR="00474C4B" w:rsidRPr="00667D7D" w:rsidRDefault="00474C4B"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п/п</w:t>
            </w:r>
          </w:p>
        </w:tc>
        <w:tc>
          <w:tcPr>
            <w:tcW w:w="3135" w:type="pct"/>
            <w:tcBorders>
              <w:top w:val="single" w:sz="4" w:space="0" w:color="000000"/>
              <w:left w:val="single" w:sz="4" w:space="0" w:color="000000"/>
              <w:bottom w:val="single" w:sz="4" w:space="0" w:color="000000"/>
            </w:tcBorders>
            <w:shd w:val="clear" w:color="auto" w:fill="auto"/>
            <w:vAlign w:val="center"/>
          </w:tcPr>
          <w:p w:rsidR="00474C4B" w:rsidRPr="00667D7D" w:rsidRDefault="00C973F3"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hAnsi="Times New Roman" w:cs="Times New Roman"/>
                <w:b/>
                <w:sz w:val="24"/>
                <w:szCs w:val="24"/>
              </w:rPr>
              <w:t>Предельные (минимальные и (или)максимальные) размеры земельных участков и</w:t>
            </w:r>
            <w:r w:rsidR="00AE08FE" w:rsidRPr="00667D7D">
              <w:rPr>
                <w:rFonts w:ascii="Times New Roman" w:hAnsi="Times New Roman" w:cs="Times New Roman"/>
                <w:b/>
                <w:sz w:val="24"/>
                <w:szCs w:val="24"/>
              </w:rPr>
              <w:t xml:space="preserve"> </w:t>
            </w:r>
            <w:r w:rsidRPr="00667D7D">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Ед. измер.</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Значение</w:t>
            </w:r>
          </w:p>
        </w:tc>
      </w:tr>
      <w:tr w:rsidR="00474C4B" w:rsidRPr="00667D7D" w:rsidTr="00174567">
        <w:trPr>
          <w:tblHeader/>
        </w:trPr>
        <w:tc>
          <w:tcPr>
            <w:tcW w:w="453"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2</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3</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4</w:t>
            </w:r>
          </w:p>
        </w:tc>
      </w:tr>
      <w:tr w:rsidR="00474C4B" w:rsidRPr="00667D7D"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474C4B" w:rsidRPr="00667D7D"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а)</w:t>
            </w:r>
          </w:p>
        </w:tc>
        <w:tc>
          <w:tcPr>
            <w:tcW w:w="3135" w:type="pct"/>
            <w:tcBorders>
              <w:top w:val="single" w:sz="4" w:space="0" w:color="000000"/>
              <w:left w:val="single" w:sz="4" w:space="0" w:color="000000"/>
              <w:bottom w:val="single" w:sz="4" w:space="0" w:color="000000"/>
            </w:tcBorders>
            <w:shd w:val="clear" w:color="auto" w:fill="auto"/>
          </w:tcPr>
          <w:p w:rsidR="00474C4B" w:rsidRPr="00667D7D"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минимальная площадь земельного участка</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кв.м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667D7D" w:rsidRDefault="00BB596F"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hAnsi="Times New Roman" w:cs="Times New Roman"/>
                <w:sz w:val="24"/>
                <w:szCs w:val="24"/>
              </w:rPr>
              <w:t>не подлежит установлению</w:t>
            </w:r>
          </w:p>
        </w:tc>
      </w:tr>
      <w:tr w:rsidR="00474C4B" w:rsidRPr="00667D7D"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б)</w:t>
            </w:r>
          </w:p>
        </w:tc>
        <w:tc>
          <w:tcPr>
            <w:tcW w:w="3135" w:type="pct"/>
            <w:tcBorders>
              <w:top w:val="single" w:sz="4" w:space="0" w:color="000000"/>
              <w:left w:val="single" w:sz="4" w:space="0" w:color="000000"/>
              <w:bottom w:val="single" w:sz="4" w:space="0" w:color="000000"/>
            </w:tcBorders>
            <w:shd w:val="clear" w:color="auto" w:fill="auto"/>
          </w:tcPr>
          <w:p w:rsidR="00474C4B" w:rsidRPr="00667D7D"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максимальная площадь земельного участка</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кв.м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667D7D"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hAnsi="Times New Roman" w:cs="Times New Roman"/>
                <w:sz w:val="24"/>
                <w:szCs w:val="24"/>
              </w:rPr>
              <w:t>не подлежит установлению</w:t>
            </w:r>
          </w:p>
        </w:tc>
      </w:tr>
      <w:tr w:rsidR="00A61A6D" w:rsidRPr="00667D7D" w:rsidTr="00174567">
        <w:tc>
          <w:tcPr>
            <w:tcW w:w="453" w:type="pct"/>
            <w:tcBorders>
              <w:top w:val="single" w:sz="4" w:space="0" w:color="000000"/>
              <w:left w:val="single" w:sz="4" w:space="0" w:color="000000"/>
              <w:bottom w:val="single" w:sz="4" w:space="0" w:color="000000"/>
            </w:tcBorders>
            <w:shd w:val="clear" w:color="auto" w:fill="auto"/>
            <w:vAlign w:val="center"/>
          </w:tcPr>
          <w:p w:rsidR="00A61A6D" w:rsidRPr="00667D7D"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в)</w:t>
            </w:r>
          </w:p>
        </w:tc>
        <w:tc>
          <w:tcPr>
            <w:tcW w:w="3135" w:type="pct"/>
            <w:tcBorders>
              <w:top w:val="single" w:sz="4" w:space="0" w:color="000000"/>
              <w:left w:val="single" w:sz="4" w:space="0" w:color="000000"/>
              <w:bottom w:val="single" w:sz="4" w:space="0" w:color="000000"/>
            </w:tcBorders>
            <w:shd w:val="clear" w:color="auto" w:fill="auto"/>
          </w:tcPr>
          <w:p w:rsidR="00A61A6D" w:rsidRPr="00667D7D"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минимальная ширина вдоль фронта улицы</w:t>
            </w:r>
          </w:p>
        </w:tc>
        <w:tc>
          <w:tcPr>
            <w:tcW w:w="429" w:type="pct"/>
            <w:tcBorders>
              <w:top w:val="single" w:sz="4" w:space="0" w:color="000000"/>
              <w:left w:val="single" w:sz="4" w:space="0" w:color="000000"/>
              <w:bottom w:val="single" w:sz="4" w:space="0" w:color="000000"/>
            </w:tcBorders>
            <w:shd w:val="clear" w:color="auto" w:fill="auto"/>
            <w:vAlign w:val="center"/>
          </w:tcPr>
          <w:p w:rsidR="00A61A6D" w:rsidRPr="00667D7D"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667D7D" w:rsidRDefault="00A61A6D" w:rsidP="00A61A6D">
            <w:pPr>
              <w:widowControl w:val="0"/>
              <w:numPr>
                <w:ilvl w:val="12"/>
                <w:numId w:val="0"/>
              </w:numPr>
              <w:tabs>
                <w:tab w:val="left" w:pos="720"/>
              </w:tabs>
              <w:spacing w:after="0" w:line="240" w:lineRule="exact"/>
              <w:ind w:right="23"/>
              <w:jc w:val="center"/>
              <w:rPr>
                <w:rFonts w:ascii="Times New Roman" w:hAnsi="Times New Roman" w:cs="Times New Roman"/>
                <w:sz w:val="24"/>
                <w:szCs w:val="24"/>
              </w:rPr>
            </w:pPr>
            <w:r w:rsidRPr="00667D7D">
              <w:rPr>
                <w:rFonts w:ascii="Times New Roman" w:hAnsi="Times New Roman" w:cs="Times New Roman"/>
                <w:sz w:val="24"/>
                <w:szCs w:val="24"/>
              </w:rPr>
              <w:t>не подлежит установлению</w:t>
            </w:r>
          </w:p>
        </w:tc>
      </w:tr>
      <w:tr w:rsidR="00474C4B" w:rsidRPr="008100C7"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2</w:t>
            </w:r>
          </w:p>
        </w:tc>
        <w:tc>
          <w:tcPr>
            <w:tcW w:w="3135" w:type="pct"/>
            <w:tcBorders>
              <w:top w:val="single" w:sz="4" w:space="0" w:color="000000"/>
              <w:left w:val="single" w:sz="4" w:space="0" w:color="000000"/>
              <w:bottom w:val="single" w:sz="4" w:space="0" w:color="000000"/>
            </w:tcBorders>
            <w:shd w:val="clear" w:color="auto" w:fill="auto"/>
          </w:tcPr>
          <w:p w:rsidR="00474C4B" w:rsidRPr="00FD10CB"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r>
      <w:tr w:rsidR="00474C4B" w:rsidRPr="008100C7"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c>
          <w:tcPr>
            <w:tcW w:w="3135" w:type="pct"/>
            <w:tcBorders>
              <w:top w:val="single" w:sz="4" w:space="0" w:color="000000"/>
              <w:left w:val="single" w:sz="4" w:space="0" w:color="000000"/>
              <w:bottom w:val="single" w:sz="4" w:space="0" w:color="000000"/>
            </w:tcBorders>
            <w:shd w:val="clear" w:color="auto" w:fill="auto"/>
          </w:tcPr>
          <w:p w:rsidR="00474C4B" w:rsidRPr="00FD10CB" w:rsidRDefault="00A61A6D"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hAnsi="Times New Roman"/>
                <w:sz w:val="24"/>
                <w:szCs w:val="24"/>
              </w:rPr>
              <w:t>не подлежит установлению</w:t>
            </w:r>
          </w:p>
        </w:tc>
      </w:tr>
      <w:tr w:rsidR="00474C4B" w:rsidRPr="008100C7"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561A27"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135" w:type="pct"/>
            <w:tcBorders>
              <w:top w:val="single" w:sz="4" w:space="0" w:color="000000"/>
              <w:left w:val="single" w:sz="4" w:space="0" w:color="000000"/>
              <w:bottom w:val="single" w:sz="4" w:space="0" w:color="000000"/>
            </w:tcBorders>
            <w:shd w:val="clear" w:color="auto" w:fill="auto"/>
          </w:tcPr>
          <w:p w:rsidR="00474C4B" w:rsidRPr="00561A27"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561A27"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561A27"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p>
        </w:tc>
      </w:tr>
    </w:tbl>
    <w:p w:rsidR="00474C4B" w:rsidRDefault="00474C4B" w:rsidP="00474C4B">
      <w:pPr>
        <w:spacing w:after="0" w:line="240" w:lineRule="auto"/>
        <w:jc w:val="center"/>
        <w:rPr>
          <w:rFonts w:ascii="Times New Roman" w:hAnsi="Times New Roman" w:cs="Times New Roman"/>
          <w:sz w:val="28"/>
          <w:szCs w:val="28"/>
        </w:rPr>
      </w:pPr>
    </w:p>
    <w:p w:rsidR="00474C4B" w:rsidRDefault="00474C4B" w:rsidP="00474C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B596F" w:rsidRDefault="00BB596F" w:rsidP="00474C4B">
      <w:pPr>
        <w:spacing w:after="0" w:line="240" w:lineRule="auto"/>
        <w:jc w:val="center"/>
        <w:rPr>
          <w:rFonts w:ascii="Times New Roman" w:hAnsi="Times New Roman" w:cs="Times New Roman"/>
          <w:sz w:val="28"/>
          <w:szCs w:val="28"/>
        </w:rPr>
      </w:pPr>
    </w:p>
    <w:p w:rsidR="00BB596F" w:rsidRDefault="00BB596F" w:rsidP="00BB596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rFonts w:ascii="Times New Roman" w:hAnsi="Times New Roman" w:cs="Times New Roman"/>
          <w:sz w:val="28"/>
          <w:szCs w:val="28"/>
        </w:rPr>
        <w:t>, отсутствуют.</w:t>
      </w:r>
    </w:p>
    <w:p w:rsidR="00174567" w:rsidRDefault="00174567" w:rsidP="00733D05">
      <w:pPr>
        <w:widowControl w:val="0"/>
        <w:numPr>
          <w:ilvl w:val="12"/>
          <w:numId w:val="0"/>
        </w:numPr>
        <w:tabs>
          <w:tab w:val="left" w:pos="720"/>
        </w:tabs>
        <w:spacing w:after="0" w:line="240" w:lineRule="auto"/>
        <w:ind w:right="23"/>
        <w:rPr>
          <w:rFonts w:ascii="Times New Roman" w:hAnsi="Times New Roman" w:cs="Times New Roman"/>
          <w:sz w:val="28"/>
          <w:szCs w:val="28"/>
        </w:rPr>
      </w:pPr>
    </w:p>
    <w:p w:rsidR="006124C4" w:rsidRPr="006124C4" w:rsidRDefault="00DC0151" w:rsidP="00733D05">
      <w:pPr>
        <w:pStyle w:val="4"/>
        <w:spacing w:before="0" w:line="240" w:lineRule="auto"/>
        <w:rPr>
          <w:rFonts w:ascii="Times New Roman" w:eastAsia="Times New Roman" w:hAnsi="Times New Roman" w:cs="Times New Roman"/>
          <w:snapToGrid w:val="0"/>
          <w:sz w:val="28"/>
          <w:szCs w:val="28"/>
          <w:lang w:eastAsia="ru-RU"/>
        </w:rPr>
      </w:pPr>
      <w:r>
        <w:rPr>
          <w:rFonts w:ascii="Times New Roman" w:hAnsi="Times New Roman" w:cs="Times New Roman"/>
          <w:color w:val="auto"/>
          <w:sz w:val="28"/>
          <w:szCs w:val="28"/>
        </w:rPr>
        <w:t>5</w:t>
      </w:r>
      <w:r w:rsidR="006124C4" w:rsidRPr="006124C4">
        <w:rPr>
          <w:rFonts w:ascii="Times New Roman" w:hAnsi="Times New Roman" w:cs="Times New Roman"/>
          <w:color w:val="auto"/>
          <w:sz w:val="28"/>
          <w:szCs w:val="28"/>
        </w:rPr>
        <w:t>.</w:t>
      </w:r>
      <w:r>
        <w:rPr>
          <w:rFonts w:ascii="Times New Roman" w:hAnsi="Times New Roman" w:cs="Times New Roman"/>
          <w:color w:val="auto"/>
          <w:sz w:val="28"/>
          <w:szCs w:val="28"/>
        </w:rPr>
        <w:t>6</w:t>
      </w:r>
      <w:r w:rsidR="006124C4" w:rsidRPr="006124C4">
        <w:rPr>
          <w:rFonts w:ascii="Times New Roman" w:hAnsi="Times New Roman" w:cs="Times New Roman"/>
          <w:color w:val="auto"/>
          <w:sz w:val="28"/>
          <w:szCs w:val="28"/>
        </w:rPr>
        <w:t xml:space="preserve">. </w:t>
      </w:r>
      <w:r w:rsidR="006124C4">
        <w:rPr>
          <w:rFonts w:ascii="Times New Roman" w:hAnsi="Times New Roman" w:cs="Times New Roman"/>
          <w:color w:val="auto"/>
          <w:sz w:val="28"/>
          <w:szCs w:val="28"/>
        </w:rPr>
        <w:t>Зон</w:t>
      </w:r>
      <w:r w:rsidR="00050BC9">
        <w:rPr>
          <w:rFonts w:ascii="Times New Roman" w:hAnsi="Times New Roman" w:cs="Times New Roman"/>
          <w:color w:val="auto"/>
          <w:sz w:val="28"/>
          <w:szCs w:val="28"/>
        </w:rPr>
        <w:t>ы</w:t>
      </w:r>
      <w:r w:rsidR="006124C4">
        <w:rPr>
          <w:rFonts w:ascii="Times New Roman" w:hAnsi="Times New Roman" w:cs="Times New Roman"/>
          <w:color w:val="auto"/>
          <w:sz w:val="28"/>
          <w:szCs w:val="28"/>
        </w:rPr>
        <w:t xml:space="preserve"> инженерной и транспортной инфраструктуры</w:t>
      </w:r>
    </w:p>
    <w:p w:rsidR="000B36CE" w:rsidRDefault="000B36CE" w:rsidP="00733D05">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rsidR="000B36CE" w:rsidRPr="000B36CE" w:rsidRDefault="000B36CE" w:rsidP="000B36CE">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 xml:space="preserve">Зона выделена для формирования комплексов объектов инженерной </w:t>
      </w:r>
      <w:r>
        <w:rPr>
          <w:rFonts w:ascii="Times New Roman" w:eastAsia="Times New Roman" w:hAnsi="Times New Roman" w:cs="Times New Roman"/>
          <w:bCs/>
          <w:snapToGrid w:val="0"/>
          <w:sz w:val="28"/>
          <w:szCs w:val="28"/>
          <w:lang w:eastAsia="ru-RU"/>
        </w:rPr>
        <w:t xml:space="preserve">и транспортной </w:t>
      </w:r>
      <w:r w:rsidRPr="000B36CE">
        <w:rPr>
          <w:rFonts w:ascii="Times New Roman" w:eastAsia="Times New Roman" w:hAnsi="Times New Roman" w:cs="Times New Roman"/>
          <w:bCs/>
          <w:snapToGrid w:val="0"/>
          <w:sz w:val="28"/>
          <w:szCs w:val="28"/>
          <w:lang w:eastAsia="ru-RU"/>
        </w:rPr>
        <w:t xml:space="preserve">инфраструктуры </w:t>
      </w:r>
      <w:r w:rsidR="00615696">
        <w:rPr>
          <w:rFonts w:ascii="Times New Roman" w:eastAsia="Times New Roman" w:hAnsi="Times New Roman" w:cs="Times New Roman"/>
          <w:bCs/>
          <w:snapToGrid w:val="0"/>
          <w:sz w:val="28"/>
          <w:szCs w:val="28"/>
          <w:lang w:eastAsia="ru-RU"/>
        </w:rPr>
        <w:t xml:space="preserve">городского </w:t>
      </w:r>
      <w:r>
        <w:rPr>
          <w:rFonts w:ascii="Times New Roman" w:eastAsia="Times New Roman" w:hAnsi="Times New Roman" w:cs="Times New Roman"/>
          <w:bCs/>
          <w:snapToGrid w:val="0"/>
          <w:sz w:val="28"/>
          <w:szCs w:val="28"/>
          <w:lang w:eastAsia="ru-RU"/>
        </w:rPr>
        <w:t xml:space="preserve">поселения </w:t>
      </w:r>
      <w:r w:rsidRPr="000B36CE">
        <w:rPr>
          <w:rFonts w:ascii="Times New Roman" w:eastAsia="Times New Roman" w:hAnsi="Times New Roman" w:cs="Times New Roman"/>
          <w:bCs/>
          <w:snapToGrid w:val="0"/>
          <w:sz w:val="28"/>
          <w:szCs w:val="28"/>
          <w:lang w:eastAsia="ru-RU"/>
        </w:rPr>
        <w:t>и для обеспечения правовых условий их эксплуатации.</w:t>
      </w:r>
    </w:p>
    <w:p w:rsidR="00775D78" w:rsidRPr="000B36CE" w:rsidRDefault="00775D78" w:rsidP="000B36CE">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775D78" w:rsidRDefault="00775D78" w:rsidP="000B36CE">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0B36CE">
        <w:rPr>
          <w:rFonts w:ascii="Times New Roman" w:eastAsia="Times New Roman" w:hAnsi="Times New Roman" w:cs="Times New Roman"/>
          <w:b/>
          <w:bCs/>
          <w:snapToGrid w:val="0"/>
          <w:sz w:val="28"/>
          <w:szCs w:val="28"/>
          <w:lang w:eastAsia="ru-RU"/>
        </w:rPr>
        <w:t xml:space="preserve">ИТ-1. Зона </w:t>
      </w:r>
      <w:r w:rsidR="0005793C">
        <w:rPr>
          <w:rFonts w:ascii="Times New Roman" w:eastAsia="Times New Roman" w:hAnsi="Times New Roman" w:cs="Times New Roman"/>
          <w:b/>
          <w:bCs/>
          <w:snapToGrid w:val="0"/>
          <w:sz w:val="28"/>
          <w:szCs w:val="28"/>
          <w:lang w:eastAsia="ru-RU"/>
        </w:rPr>
        <w:t>т</w:t>
      </w:r>
      <w:r w:rsidRPr="000B36CE">
        <w:rPr>
          <w:rFonts w:ascii="Times New Roman" w:eastAsia="Times New Roman" w:hAnsi="Times New Roman" w:cs="Times New Roman"/>
          <w:b/>
          <w:bCs/>
          <w:snapToGrid w:val="0"/>
          <w:sz w:val="28"/>
          <w:szCs w:val="28"/>
          <w:lang w:eastAsia="ru-RU"/>
        </w:rPr>
        <w:t>ранспортной инфраструктуры</w:t>
      </w:r>
    </w:p>
    <w:p w:rsidR="000B36CE" w:rsidRDefault="000B36CE" w:rsidP="000B36CE">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0B36CE" w:rsidRPr="000B36CE" w:rsidRDefault="000B36CE" w:rsidP="000B36CE">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 xml:space="preserve">Зона выделена для формирования комплексов объектов </w:t>
      </w:r>
      <w:r>
        <w:rPr>
          <w:rFonts w:ascii="Times New Roman" w:eastAsia="Times New Roman" w:hAnsi="Times New Roman" w:cs="Times New Roman"/>
          <w:bCs/>
          <w:snapToGrid w:val="0"/>
          <w:sz w:val="28"/>
          <w:szCs w:val="28"/>
          <w:lang w:eastAsia="ru-RU"/>
        </w:rPr>
        <w:t xml:space="preserve">транспортной </w:t>
      </w:r>
      <w:r w:rsidRPr="000B36CE">
        <w:rPr>
          <w:rFonts w:ascii="Times New Roman" w:eastAsia="Times New Roman" w:hAnsi="Times New Roman" w:cs="Times New Roman"/>
          <w:bCs/>
          <w:snapToGrid w:val="0"/>
          <w:sz w:val="28"/>
          <w:szCs w:val="28"/>
          <w:lang w:eastAsia="ru-RU"/>
        </w:rPr>
        <w:t xml:space="preserve">инфраструктуры </w:t>
      </w:r>
      <w:r>
        <w:rPr>
          <w:rFonts w:ascii="Times New Roman" w:eastAsia="Times New Roman" w:hAnsi="Times New Roman" w:cs="Times New Roman"/>
          <w:bCs/>
          <w:snapToGrid w:val="0"/>
          <w:sz w:val="28"/>
          <w:szCs w:val="28"/>
          <w:lang w:eastAsia="ru-RU"/>
        </w:rPr>
        <w:t xml:space="preserve">поселения </w:t>
      </w:r>
      <w:r w:rsidRPr="000B36CE">
        <w:rPr>
          <w:rFonts w:ascii="Times New Roman" w:eastAsia="Times New Roman" w:hAnsi="Times New Roman" w:cs="Times New Roman"/>
          <w:bCs/>
          <w:snapToGrid w:val="0"/>
          <w:sz w:val="28"/>
          <w:szCs w:val="28"/>
          <w:lang w:eastAsia="ru-RU"/>
        </w:rPr>
        <w:t>и для обеспечения правовых условий их эксплуатации.</w:t>
      </w:r>
    </w:p>
    <w:p w:rsidR="00775D78" w:rsidRPr="000B36CE" w:rsidRDefault="00775D78" w:rsidP="000B36CE">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775D78" w:rsidRDefault="00775D78" w:rsidP="000B36CE">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0B36CE" w:rsidRDefault="000B36CE" w:rsidP="000B36CE">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3464"/>
        <w:gridCol w:w="3693"/>
      </w:tblGrid>
      <w:tr w:rsidR="00CA7AE5" w:rsidRPr="00CA7AE5" w:rsidTr="00412AC1">
        <w:trPr>
          <w:tblHeader/>
        </w:trPr>
        <w:tc>
          <w:tcPr>
            <w:tcW w:w="113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083"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Описание вида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разрешенного-использования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земельного участка</w:t>
            </w:r>
          </w:p>
        </w:tc>
        <w:tc>
          <w:tcPr>
            <w:tcW w:w="1785"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CA7AE5" w:rsidRPr="00CA7AE5" w:rsidTr="00412AC1">
        <w:trPr>
          <w:tblHeader/>
        </w:trPr>
        <w:tc>
          <w:tcPr>
            <w:tcW w:w="113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1</w:t>
            </w:r>
          </w:p>
        </w:tc>
        <w:tc>
          <w:tcPr>
            <w:tcW w:w="2083"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2</w:t>
            </w:r>
          </w:p>
        </w:tc>
        <w:tc>
          <w:tcPr>
            <w:tcW w:w="1785"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Основные виды разрешенного использования</w:t>
            </w:r>
          </w:p>
        </w:tc>
      </w:tr>
      <w:tr w:rsidR="00CA7AE5" w:rsidRPr="00CA7AE5"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132" w:type="pct"/>
            <w:tcBorders>
              <w:left w:val="single" w:sz="6" w:space="0" w:color="000000"/>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pPr>
            <w:r w:rsidRPr="00CA7AE5">
              <w:t>Автомобильный транспорт</w:t>
            </w:r>
          </w:p>
        </w:tc>
        <w:tc>
          <w:tcPr>
            <w:tcW w:w="2083"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pPr>
            <w:r w:rsidRPr="00CA7AE5">
              <w:t>Размещение зданий и сооружений автомобильного транспорта.</w:t>
            </w:r>
          </w:p>
          <w:p w:rsidR="00CA7AE5" w:rsidRPr="00CA7AE5" w:rsidRDefault="00CA7AE5" w:rsidP="00412AC1">
            <w:pPr>
              <w:pStyle w:val="s1"/>
              <w:spacing w:before="0" w:beforeAutospacing="0" w:after="0" w:afterAutospacing="0"/>
              <w:ind w:left="75" w:right="75"/>
            </w:pPr>
            <w:r w:rsidRPr="00CA7AE5">
              <w:t>Содержание данного вида разрешенного использования включает в себя содержание видов разрешенного использования с </w:t>
            </w:r>
            <w:hyperlink r:id="rId70" w:anchor="block_1721" w:history="1">
              <w:r w:rsidRPr="00CA7AE5">
                <w:rPr>
                  <w:rStyle w:val="a8"/>
                </w:rPr>
                <w:t>кодами 7.2.1 - 7.2.3</w:t>
              </w:r>
            </w:hyperlink>
          </w:p>
        </w:tc>
        <w:tc>
          <w:tcPr>
            <w:tcW w:w="1785"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jc w:val="center"/>
            </w:pPr>
            <w:r w:rsidRPr="00CA7AE5">
              <w:t>7.2</w:t>
            </w:r>
          </w:p>
        </w:tc>
      </w:tr>
      <w:tr w:rsidR="00CA7AE5" w:rsidRPr="00CA7AE5"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132" w:type="pct"/>
            <w:tcBorders>
              <w:left w:val="single" w:sz="6" w:space="0" w:color="000000"/>
              <w:bottom w:val="single" w:sz="6" w:space="0" w:color="000000"/>
              <w:right w:val="single" w:sz="6" w:space="0" w:color="000000"/>
            </w:tcBorders>
            <w:shd w:val="clear" w:color="auto" w:fill="FFFFFF"/>
            <w:hideMark/>
          </w:tcPr>
          <w:p w:rsidR="00CA7AE5" w:rsidRPr="00CA7AE5" w:rsidRDefault="00CA7AE5" w:rsidP="00412AC1">
            <w:pPr>
              <w:pStyle w:val="s16"/>
              <w:spacing w:before="75" w:beforeAutospacing="0" w:after="75" w:afterAutospacing="0"/>
              <w:ind w:left="75" w:right="75"/>
            </w:pPr>
            <w:r w:rsidRPr="00CA7AE5">
              <w:t>Размещение автомобильных дорог</w:t>
            </w:r>
          </w:p>
        </w:tc>
        <w:tc>
          <w:tcPr>
            <w:tcW w:w="2083"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0" w:beforeAutospacing="0" w:after="0" w:afterAutospacing="0"/>
              <w:ind w:left="75" w:right="75"/>
            </w:pPr>
            <w:r w:rsidRPr="00CA7AE5">
              <w:t xml:space="preserve">Размещение автомобильных дорог за пределами населенных пунктов и технически связанных с ними сооружений, </w:t>
            </w:r>
            <w:r w:rsidRPr="00CA7AE5">
              <w:lastRenderedPageBreak/>
              <w:t>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1" w:anchor="block_10271" w:history="1">
              <w:r w:rsidRPr="00CA7AE5">
                <w:rPr>
                  <w:rStyle w:val="a8"/>
                </w:rPr>
                <w:t>кодами 2.7.1</w:t>
              </w:r>
            </w:hyperlink>
            <w:r w:rsidRPr="00CA7AE5">
              <w:t>, </w:t>
            </w:r>
            <w:hyperlink r:id="rId72" w:anchor="block_1049" w:history="1">
              <w:r w:rsidRPr="00CA7AE5">
                <w:rPr>
                  <w:rStyle w:val="a8"/>
                </w:rPr>
                <w:t>4.9</w:t>
              </w:r>
            </w:hyperlink>
            <w:r w:rsidRPr="00CA7AE5">
              <w:t>, </w:t>
            </w:r>
            <w:hyperlink r:id="rId73" w:anchor="block_1723" w:history="1">
              <w:r w:rsidRPr="00CA7AE5">
                <w:rPr>
                  <w:rStyle w:val="a8"/>
                </w:rPr>
                <w:t>7.2.3</w:t>
              </w:r>
            </w:hyperlink>
            <w:r w:rsidRPr="00CA7AE5">
              <w:t>, а также некапитальных сооружений, предназначенных для охраны транспортных средств;</w:t>
            </w:r>
          </w:p>
          <w:p w:rsidR="00CA7AE5" w:rsidRPr="00CA7AE5" w:rsidRDefault="00CA7AE5" w:rsidP="00412AC1">
            <w:pPr>
              <w:pStyle w:val="s1"/>
              <w:spacing w:before="75" w:beforeAutospacing="0" w:after="75" w:afterAutospacing="0"/>
              <w:ind w:left="75" w:right="75"/>
            </w:pPr>
            <w:r w:rsidRPr="00CA7AE5">
              <w:t>размещение объектов, предназначенных для размещения постов органов внутренних дел, ответственных за безопасность дорожного движения</w:t>
            </w:r>
          </w:p>
        </w:tc>
        <w:tc>
          <w:tcPr>
            <w:tcW w:w="1785"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jc w:val="center"/>
            </w:pPr>
            <w:r w:rsidRPr="00CA7AE5">
              <w:lastRenderedPageBreak/>
              <w:t>7.2.1</w:t>
            </w:r>
          </w:p>
        </w:tc>
      </w:tr>
      <w:tr w:rsidR="00CA7AE5" w:rsidRPr="00CA7AE5"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132" w:type="pct"/>
            <w:tcBorders>
              <w:left w:val="single" w:sz="6" w:space="0" w:color="000000"/>
              <w:bottom w:val="single" w:sz="6" w:space="0" w:color="000000"/>
              <w:right w:val="single" w:sz="6" w:space="0" w:color="000000"/>
            </w:tcBorders>
            <w:shd w:val="clear" w:color="auto" w:fill="FFFFFF"/>
            <w:hideMark/>
          </w:tcPr>
          <w:p w:rsidR="00CA7AE5" w:rsidRPr="00CA7AE5" w:rsidRDefault="00CA7AE5" w:rsidP="00412AC1">
            <w:pPr>
              <w:pStyle w:val="s16"/>
              <w:spacing w:before="75" w:beforeAutospacing="0" w:after="75" w:afterAutospacing="0"/>
              <w:ind w:left="75" w:right="75"/>
            </w:pPr>
            <w:r w:rsidRPr="00CA7AE5">
              <w:lastRenderedPageBreak/>
              <w:t>Обслуживание перевозок пассажиров</w:t>
            </w:r>
          </w:p>
        </w:tc>
        <w:tc>
          <w:tcPr>
            <w:tcW w:w="2083"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0" w:beforeAutospacing="0" w:after="0" w:afterAutospacing="0"/>
              <w:ind w:left="75" w:right="75"/>
            </w:pPr>
            <w:r w:rsidRPr="00CA7AE5">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74" w:anchor="block_1076" w:history="1">
              <w:r w:rsidRPr="00CA7AE5">
                <w:rPr>
                  <w:rStyle w:val="a8"/>
                </w:rPr>
                <w:t>кодом 7.6</w:t>
              </w:r>
            </w:hyperlink>
          </w:p>
        </w:tc>
        <w:tc>
          <w:tcPr>
            <w:tcW w:w="1785"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jc w:val="center"/>
            </w:pPr>
            <w:r w:rsidRPr="00CA7AE5">
              <w:t>7.2.2</w:t>
            </w:r>
          </w:p>
        </w:tc>
      </w:tr>
      <w:tr w:rsidR="00CA7AE5" w:rsidRPr="00CA7AE5"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132" w:type="pct"/>
            <w:tcBorders>
              <w:left w:val="single" w:sz="6" w:space="0" w:color="000000"/>
              <w:bottom w:val="single" w:sz="6" w:space="0" w:color="000000"/>
              <w:right w:val="single" w:sz="6" w:space="0" w:color="000000"/>
            </w:tcBorders>
            <w:shd w:val="clear" w:color="auto" w:fill="FFFFFF"/>
            <w:hideMark/>
          </w:tcPr>
          <w:p w:rsidR="00CA7AE5" w:rsidRPr="00CA7AE5" w:rsidRDefault="00CA7AE5" w:rsidP="00412AC1">
            <w:pPr>
              <w:pStyle w:val="s16"/>
              <w:spacing w:before="75" w:beforeAutospacing="0" w:after="75" w:afterAutospacing="0"/>
              <w:ind w:left="75" w:right="75"/>
            </w:pPr>
            <w:r w:rsidRPr="00CA7AE5">
              <w:t>Стоянки</w:t>
            </w:r>
          </w:p>
          <w:p w:rsidR="00CA7AE5" w:rsidRPr="00CA7AE5" w:rsidRDefault="00CA7AE5" w:rsidP="00412AC1">
            <w:pPr>
              <w:pStyle w:val="s16"/>
              <w:spacing w:before="75" w:beforeAutospacing="0" w:after="75" w:afterAutospacing="0"/>
              <w:ind w:left="75" w:right="75"/>
            </w:pPr>
            <w:r w:rsidRPr="00CA7AE5">
              <w:t>транспорта общего пользования</w:t>
            </w:r>
          </w:p>
        </w:tc>
        <w:tc>
          <w:tcPr>
            <w:tcW w:w="2083"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pPr>
            <w:r w:rsidRPr="00CA7AE5">
              <w:t>Размещение стоянок транспортных средств, осуществляющих перевозки людей по установленному маршруту</w:t>
            </w:r>
          </w:p>
        </w:tc>
        <w:tc>
          <w:tcPr>
            <w:tcW w:w="1785"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jc w:val="center"/>
            </w:pPr>
            <w:r w:rsidRPr="00CA7AE5">
              <w:t>7.2.3</w:t>
            </w:r>
          </w:p>
        </w:tc>
      </w:tr>
      <w:tr w:rsidR="00CA7AE5" w:rsidRPr="00CA7AE5" w:rsidTr="00412AC1">
        <w:tc>
          <w:tcPr>
            <w:tcW w:w="1132" w:type="pct"/>
            <w:shd w:val="clear" w:color="auto" w:fill="auto"/>
          </w:tcPr>
          <w:p w:rsidR="00CA7AE5" w:rsidRPr="00CA7AE5" w:rsidRDefault="00CA7AE5" w:rsidP="00412AC1">
            <w:pPr>
              <w:pStyle w:val="s1"/>
              <w:spacing w:before="75" w:beforeAutospacing="0" w:after="75" w:afterAutospacing="0"/>
              <w:ind w:left="75" w:right="75"/>
            </w:pPr>
            <w:r w:rsidRPr="00CA7AE5">
              <w:t>Земельные участки (территории) общего пользования</w:t>
            </w:r>
          </w:p>
        </w:tc>
        <w:tc>
          <w:tcPr>
            <w:tcW w:w="2083" w:type="pct"/>
            <w:shd w:val="clear" w:color="auto" w:fill="auto"/>
          </w:tcPr>
          <w:p w:rsidR="00CA7AE5" w:rsidRPr="00CA7AE5" w:rsidRDefault="00CA7AE5" w:rsidP="00412AC1">
            <w:pPr>
              <w:pStyle w:val="s1"/>
              <w:spacing w:before="75" w:beforeAutospacing="0" w:after="75" w:afterAutospacing="0"/>
              <w:ind w:left="75" w:right="75"/>
            </w:pPr>
            <w:r w:rsidRPr="00CA7AE5">
              <w:t>Земельные участки общего пользования.</w:t>
            </w:r>
          </w:p>
          <w:p w:rsidR="00CA7AE5" w:rsidRPr="00CA7AE5" w:rsidRDefault="00CA7AE5" w:rsidP="00412AC1">
            <w:pPr>
              <w:pStyle w:val="s1"/>
              <w:spacing w:before="0" w:beforeAutospacing="0" w:after="0" w:afterAutospacing="0"/>
              <w:ind w:left="75" w:right="75"/>
            </w:pPr>
            <w:r w:rsidRPr="00CA7AE5">
              <w:t>Содержание данного вида разрешенного использования включает в себя содержание видов разрешенного использования с </w:t>
            </w:r>
            <w:hyperlink r:id="rId75" w:anchor="block_11201" w:history="1">
              <w:r w:rsidRPr="00CA7AE5">
                <w:rPr>
                  <w:rStyle w:val="a8"/>
                </w:rPr>
                <w:t>кодами 12.0.1 - 12.0.2</w:t>
              </w:r>
            </w:hyperlink>
          </w:p>
        </w:tc>
        <w:tc>
          <w:tcPr>
            <w:tcW w:w="1785" w:type="pct"/>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12.0</w:t>
            </w:r>
          </w:p>
        </w:tc>
      </w:tr>
      <w:tr w:rsidR="00CA7AE5" w:rsidRPr="00CA7AE5" w:rsidTr="00412AC1">
        <w:tc>
          <w:tcPr>
            <w:tcW w:w="1132"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pPr>
            <w:r w:rsidRPr="00CA7AE5">
              <w:t>Благоустройство территории</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pPr>
            <w:r w:rsidRPr="00CA7AE5">
              <w:t xml:space="preserve">Размещение декоративных, технических, планировочных, </w:t>
            </w:r>
            <w:r w:rsidRPr="00CA7AE5">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lastRenderedPageBreak/>
              <w:t>12.0.2</w:t>
            </w:r>
          </w:p>
        </w:tc>
      </w:tr>
      <w:tr w:rsidR="00CA7AE5" w:rsidRPr="00CA7AE5" w:rsidTr="00412AC1">
        <w:tc>
          <w:tcPr>
            <w:tcW w:w="1132" w:type="pct"/>
            <w:shd w:val="clear" w:color="auto" w:fill="auto"/>
          </w:tcPr>
          <w:p w:rsidR="00CA7AE5" w:rsidRPr="00CA7AE5" w:rsidRDefault="00CA7AE5" w:rsidP="00412AC1">
            <w:pPr>
              <w:pStyle w:val="s16"/>
              <w:spacing w:before="75" w:beforeAutospacing="0" w:after="75" w:afterAutospacing="0"/>
              <w:ind w:left="75" w:right="75"/>
            </w:pPr>
            <w:r w:rsidRPr="00CA7AE5">
              <w:lastRenderedPageBreak/>
              <w:t>Объекты дорожного сервиса</w:t>
            </w:r>
          </w:p>
        </w:tc>
        <w:tc>
          <w:tcPr>
            <w:tcW w:w="2083" w:type="pct"/>
            <w:shd w:val="clear" w:color="auto" w:fill="auto"/>
          </w:tcPr>
          <w:p w:rsidR="00CA7AE5" w:rsidRPr="00CA7AE5" w:rsidRDefault="00CA7AE5" w:rsidP="00412AC1">
            <w:pPr>
              <w:pStyle w:val="s1"/>
              <w:spacing w:before="0" w:beforeAutospacing="0" w:after="0" w:afterAutospacing="0"/>
              <w:ind w:left="75" w:right="75"/>
            </w:pPr>
            <w:r w:rsidRPr="00CA7AE5">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6" w:anchor="block_14911" w:history="1">
              <w:r w:rsidRPr="00CA7AE5">
                <w:rPr>
                  <w:rStyle w:val="a8"/>
                </w:rPr>
                <w:t>кодами 4.9.1.1 - 4.9.1.4</w:t>
              </w:r>
            </w:hyperlink>
          </w:p>
        </w:tc>
        <w:tc>
          <w:tcPr>
            <w:tcW w:w="1785" w:type="pct"/>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4.9.1</w:t>
            </w:r>
          </w:p>
        </w:tc>
      </w:tr>
      <w:tr w:rsidR="00CA7AE5" w:rsidRPr="00CA7AE5" w:rsidTr="00412AC1">
        <w:tc>
          <w:tcPr>
            <w:tcW w:w="1132"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6"/>
            </w:pPr>
            <w:r w:rsidRPr="00CA7AE5">
              <w:t>Заправка транспортных средств</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spacing w:before="0" w:after="0"/>
            </w:pPr>
            <w:r w:rsidRPr="00CA7AE5">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4.9.1.1</w:t>
            </w:r>
          </w:p>
        </w:tc>
      </w:tr>
      <w:tr w:rsidR="00CA7AE5" w:rsidRPr="00CA7AE5" w:rsidTr="00412AC1">
        <w:tc>
          <w:tcPr>
            <w:tcW w:w="1132"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6"/>
            </w:pPr>
            <w:r w:rsidRPr="00CA7AE5">
              <w:t>Обеспечение дорожного отдыха</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spacing w:before="0" w:after="0"/>
            </w:pPr>
            <w:r w:rsidRPr="00CA7AE5">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4.9.1.2</w:t>
            </w:r>
          </w:p>
        </w:tc>
      </w:tr>
      <w:tr w:rsidR="00CA7AE5" w:rsidRPr="00CA7AE5" w:rsidTr="00412AC1">
        <w:tc>
          <w:tcPr>
            <w:tcW w:w="1132"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6"/>
            </w:pPr>
            <w:r w:rsidRPr="00CA7AE5">
              <w:t>Автомобильные мойки</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spacing w:before="0" w:after="0"/>
            </w:pPr>
            <w:r w:rsidRPr="00CA7AE5">
              <w:t>Размещение автомобильных моек, а также размещение магазинов сопутствующей торговли</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4.9.1.3</w:t>
            </w:r>
          </w:p>
        </w:tc>
      </w:tr>
      <w:tr w:rsidR="00CA7AE5" w:rsidRPr="00CA7AE5" w:rsidTr="00412AC1">
        <w:tc>
          <w:tcPr>
            <w:tcW w:w="1132"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6"/>
            </w:pPr>
            <w:r w:rsidRPr="00CA7AE5">
              <w:t xml:space="preserve">Ремонт </w:t>
            </w:r>
            <w:r w:rsidRPr="00CA7AE5">
              <w:lastRenderedPageBreak/>
              <w:t>автомобилей</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spacing w:before="0" w:after="0"/>
            </w:pPr>
            <w:r w:rsidRPr="00CA7AE5">
              <w:lastRenderedPageBreak/>
              <w:t xml:space="preserve">Размещение мастерских, </w:t>
            </w:r>
            <w:r w:rsidRPr="00CA7AE5">
              <w:lastRenderedPageBreak/>
              <w:t>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lastRenderedPageBreak/>
              <w:t>4.9.1.4</w:t>
            </w:r>
          </w:p>
        </w:tc>
      </w:tr>
      <w:tr w:rsidR="00CA7AE5" w:rsidRPr="00CA7AE5" w:rsidTr="00412AC1">
        <w:tc>
          <w:tcPr>
            <w:tcW w:w="1132" w:type="pct"/>
            <w:shd w:val="clear" w:color="auto" w:fill="auto"/>
          </w:tcPr>
          <w:p w:rsidR="00CA7AE5" w:rsidRPr="00CA7AE5" w:rsidRDefault="00CA7AE5" w:rsidP="00412AC1">
            <w:pPr>
              <w:pStyle w:val="s1"/>
              <w:spacing w:before="75" w:beforeAutospacing="0" w:after="75" w:afterAutospacing="0"/>
              <w:ind w:left="75" w:right="75"/>
            </w:pPr>
            <w:r w:rsidRPr="00CA7AE5">
              <w:lastRenderedPageBreak/>
              <w:t>Водный транспорт</w:t>
            </w:r>
          </w:p>
        </w:tc>
        <w:tc>
          <w:tcPr>
            <w:tcW w:w="2083" w:type="pct"/>
            <w:shd w:val="clear" w:color="auto" w:fill="auto"/>
          </w:tcPr>
          <w:p w:rsidR="00CA7AE5" w:rsidRPr="00CA7AE5" w:rsidRDefault="00CA7AE5" w:rsidP="00412AC1">
            <w:pPr>
              <w:pStyle w:val="s1"/>
              <w:spacing w:before="75" w:beforeAutospacing="0" w:after="75" w:afterAutospacing="0"/>
              <w:ind w:left="75" w:right="75"/>
            </w:pPr>
            <w:r w:rsidRPr="00CA7AE5">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785" w:type="pct"/>
            <w:shd w:val="clear" w:color="auto" w:fill="auto"/>
          </w:tcPr>
          <w:p w:rsidR="00CA7AE5" w:rsidRPr="00CA7AE5" w:rsidRDefault="00CA7AE5" w:rsidP="00412AC1">
            <w:pPr>
              <w:pStyle w:val="ConsPlusNormal"/>
              <w:spacing w:line="240" w:lineRule="exact"/>
              <w:ind w:firstLine="0"/>
              <w:jc w:val="center"/>
              <w:rPr>
                <w:rFonts w:ascii="Times New Roman" w:hAnsi="Times New Roman" w:cs="Times New Roman"/>
                <w:sz w:val="24"/>
                <w:szCs w:val="24"/>
              </w:rPr>
            </w:pPr>
            <w:r w:rsidRPr="00CA7AE5">
              <w:rPr>
                <w:rFonts w:ascii="Times New Roman" w:hAnsi="Times New Roman" w:cs="Times New Roman"/>
                <w:sz w:val="24"/>
                <w:szCs w:val="24"/>
              </w:rPr>
              <w:t>7.3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Вспомогательные виды разрешенного использования</w:t>
            </w:r>
          </w:p>
        </w:tc>
      </w:tr>
      <w:tr w:rsidR="00CA7AE5" w:rsidRPr="00CA7AE5" w:rsidTr="00412AC1">
        <w:tc>
          <w:tcPr>
            <w:tcW w:w="1132" w:type="pct"/>
            <w:shd w:val="clear" w:color="auto" w:fill="auto"/>
          </w:tcPr>
          <w:p w:rsidR="00CA7AE5" w:rsidRPr="00CA7AE5" w:rsidRDefault="00CA7AE5" w:rsidP="00412AC1">
            <w:pPr>
              <w:pStyle w:val="s1"/>
              <w:spacing w:before="75" w:beforeAutospacing="0" w:after="75" w:afterAutospacing="0"/>
              <w:ind w:left="75" w:right="75"/>
            </w:pPr>
            <w:r w:rsidRPr="00CA7AE5">
              <w:t>Коммунальное обслуживание</w:t>
            </w:r>
          </w:p>
        </w:tc>
        <w:tc>
          <w:tcPr>
            <w:tcW w:w="2083" w:type="pct"/>
            <w:shd w:val="clear" w:color="auto" w:fill="auto"/>
          </w:tcPr>
          <w:p w:rsidR="00CA7AE5" w:rsidRPr="00CA7AE5" w:rsidRDefault="00CA7AE5" w:rsidP="00412AC1">
            <w:pPr>
              <w:pStyle w:val="s1"/>
              <w:spacing w:before="0" w:beforeAutospacing="0" w:after="0" w:afterAutospacing="0"/>
              <w:ind w:left="75" w:right="75"/>
            </w:pPr>
            <w:r w:rsidRPr="00CA7AE5">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7" w:anchor="block_1311" w:history="1">
              <w:r w:rsidRPr="00CA7AE5">
                <w:rPr>
                  <w:rStyle w:val="a8"/>
                </w:rPr>
                <w:t>кодами 3.1.1-3.1.2</w:t>
              </w:r>
            </w:hyperlink>
          </w:p>
        </w:tc>
        <w:tc>
          <w:tcPr>
            <w:tcW w:w="1785" w:type="pct"/>
            <w:shd w:val="clear" w:color="auto" w:fill="auto"/>
          </w:tcPr>
          <w:p w:rsidR="00CA7AE5" w:rsidRPr="00CA7AE5" w:rsidRDefault="00CA7AE5" w:rsidP="00412AC1">
            <w:pPr>
              <w:pStyle w:val="ConsPlusNormal"/>
              <w:spacing w:line="240" w:lineRule="exact"/>
              <w:ind w:firstLine="23"/>
              <w:jc w:val="center"/>
              <w:rPr>
                <w:rFonts w:ascii="Times New Roman" w:hAnsi="Times New Roman" w:cs="Times New Roman"/>
                <w:sz w:val="24"/>
                <w:szCs w:val="24"/>
              </w:rPr>
            </w:pPr>
            <w:r w:rsidRPr="00CA7AE5">
              <w:rPr>
                <w:rFonts w:ascii="Times New Roman" w:hAnsi="Times New Roman" w:cs="Times New Roman"/>
                <w:sz w:val="24"/>
                <w:szCs w:val="24"/>
              </w:rPr>
              <w:t>3.1</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CA7AE5">
              <w:rPr>
                <w:rFonts w:ascii="Times New Roman" w:hAnsi="Times New Roman" w:cs="Times New Roman"/>
                <w:b/>
                <w:bCs/>
                <w:snapToGrid w:val="0"/>
                <w:sz w:val="24"/>
                <w:szCs w:val="24"/>
                <w:lang w:eastAsia="ru-RU"/>
              </w:rPr>
              <w:t>Условно разрешенные виды использования</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b/>
                <w:bCs/>
                <w:snapToGrid w:val="0"/>
                <w:sz w:val="24"/>
                <w:szCs w:val="24"/>
                <w:lang w:eastAsia="ru-RU"/>
              </w:rPr>
            </w:pPr>
            <w:r w:rsidRPr="00CA7AE5">
              <w:rPr>
                <w:rFonts w:ascii="Times New Roman" w:hAnsi="Times New Roman" w:cs="Times New Roman"/>
                <w:sz w:val="24"/>
                <w:szCs w:val="24"/>
              </w:rPr>
              <w:t>Условно разрешенным видам использования отсутствуют</w:t>
            </w:r>
          </w:p>
        </w:tc>
      </w:tr>
    </w:tbl>
    <w:p w:rsidR="00CA7AE5" w:rsidRPr="00CA7AE5" w:rsidRDefault="00CA7AE5" w:rsidP="00CA7AE5">
      <w:pPr>
        <w:widowControl w:val="0"/>
        <w:numPr>
          <w:ilvl w:val="12"/>
          <w:numId w:val="0"/>
        </w:numPr>
        <w:tabs>
          <w:tab w:val="left" w:pos="720"/>
        </w:tabs>
        <w:ind w:right="23" w:firstLine="709"/>
        <w:jc w:val="center"/>
        <w:rPr>
          <w:rFonts w:ascii="Times New Roman" w:hAnsi="Times New Roman" w:cs="Times New Roman"/>
          <w:snapToGrid w:val="0"/>
          <w:sz w:val="28"/>
          <w:szCs w:val="28"/>
          <w:lang w:eastAsia="ru-RU"/>
        </w:rPr>
      </w:pPr>
    </w:p>
    <w:p w:rsidR="000B36CE" w:rsidRPr="00CA7AE5" w:rsidRDefault="000B36CE" w:rsidP="000B36CE">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CA7AE5">
        <w:rPr>
          <w:rFonts w:ascii="Times New Roman" w:eastAsia="Times New Roman" w:hAnsi="Times New Roman" w:cs="Times New Roman"/>
          <w:snapToGrid w:val="0"/>
          <w:sz w:val="28"/>
          <w:szCs w:val="28"/>
          <w:lang w:eastAsia="ru-RU"/>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B36CE" w:rsidRPr="00CA7AE5" w:rsidRDefault="000B36CE" w:rsidP="000B36CE">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ayout w:type="fixed"/>
        <w:tblLook w:val="0000"/>
      </w:tblPr>
      <w:tblGrid>
        <w:gridCol w:w="576"/>
        <w:gridCol w:w="5911"/>
        <w:gridCol w:w="1057"/>
        <w:gridCol w:w="2027"/>
      </w:tblGrid>
      <w:tr w:rsidR="000B36CE" w:rsidRPr="00CA7AE5" w:rsidTr="00C9479A">
        <w:trPr>
          <w:tblHeader/>
        </w:trPr>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w:t>
            </w:r>
          </w:p>
          <w:p w:rsidR="000B36CE" w:rsidRPr="00CA7AE5" w:rsidRDefault="000B36CE"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п/п</w:t>
            </w:r>
          </w:p>
        </w:tc>
        <w:tc>
          <w:tcPr>
            <w:tcW w:w="3088" w:type="pct"/>
            <w:tcBorders>
              <w:top w:val="single" w:sz="4" w:space="0" w:color="000000"/>
              <w:left w:val="single" w:sz="4" w:space="0" w:color="000000"/>
              <w:bottom w:val="single" w:sz="4" w:space="0" w:color="000000"/>
            </w:tcBorders>
            <w:shd w:val="clear" w:color="auto" w:fill="auto"/>
            <w:vAlign w:val="center"/>
          </w:tcPr>
          <w:p w:rsidR="000B36CE" w:rsidRPr="00CA7AE5"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hAnsi="Times New Roman" w:cs="Times New Roman"/>
                <w:b/>
                <w:sz w:val="24"/>
                <w:szCs w:val="24"/>
              </w:rPr>
              <w:t>Предельные (минимальные и (или)максимальные) размеры земельных участков и</w:t>
            </w:r>
            <w:r w:rsidR="00AE08FE" w:rsidRPr="00CA7AE5">
              <w:rPr>
                <w:rFonts w:ascii="Times New Roman" w:hAnsi="Times New Roman" w:cs="Times New Roman"/>
                <w:b/>
                <w:sz w:val="24"/>
                <w:szCs w:val="24"/>
              </w:rPr>
              <w:t xml:space="preserve"> </w:t>
            </w:r>
            <w:r w:rsidRPr="00CA7AE5">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Ед. измер.</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Значение</w:t>
            </w:r>
          </w:p>
        </w:tc>
      </w:tr>
      <w:tr w:rsidR="000B36CE" w:rsidRPr="00CA7AE5" w:rsidTr="00C9479A">
        <w:trPr>
          <w:tblHeader/>
        </w:trPr>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174567"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0"/>
                <w:szCs w:val="20"/>
                <w:lang w:eastAsia="ru-RU"/>
              </w:rPr>
            </w:pPr>
            <w:r w:rsidRPr="00CA7AE5">
              <w:rPr>
                <w:rFonts w:ascii="Times New Roman" w:eastAsia="Times New Roman" w:hAnsi="Times New Roman" w:cs="Times New Roman"/>
                <w:snapToGrid w:val="0"/>
                <w:sz w:val="20"/>
                <w:szCs w:val="20"/>
                <w:lang w:eastAsia="ru-RU"/>
              </w:rPr>
              <w:t>1</w:t>
            </w:r>
            <w:r w:rsidR="000B36CE" w:rsidRPr="00CA7AE5">
              <w:rPr>
                <w:rFonts w:ascii="Times New Roman" w:eastAsia="Times New Roman" w:hAnsi="Times New Roman" w:cs="Times New Roman"/>
                <w:snapToGrid w:val="0"/>
                <w:sz w:val="20"/>
                <w:szCs w:val="20"/>
                <w:lang w:eastAsia="ru-RU"/>
              </w:rPr>
              <w:t>1</w:t>
            </w:r>
          </w:p>
        </w:tc>
        <w:tc>
          <w:tcPr>
            <w:tcW w:w="3088"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A7AE5">
              <w:rPr>
                <w:rFonts w:ascii="Times New Roman" w:eastAsia="Times New Roman" w:hAnsi="Times New Roman" w:cs="Times New Roman"/>
                <w:snapToGrid w:val="0"/>
                <w:sz w:val="20"/>
                <w:szCs w:val="20"/>
                <w:lang w:eastAsia="ru-RU"/>
              </w:rPr>
              <w:t>2</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A7AE5">
              <w:rPr>
                <w:rFonts w:ascii="Times New Roman" w:eastAsia="Times New Roman" w:hAnsi="Times New Roman" w:cs="Times New Roman"/>
                <w:snapToGrid w:val="0"/>
                <w:sz w:val="20"/>
                <w:szCs w:val="20"/>
                <w:lang w:eastAsia="ru-RU"/>
              </w:rPr>
              <w:t>3</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A7AE5">
              <w:rPr>
                <w:rFonts w:ascii="Times New Roman" w:eastAsia="Times New Roman" w:hAnsi="Times New Roman" w:cs="Times New Roman"/>
                <w:snapToGrid w:val="0"/>
                <w:sz w:val="20"/>
                <w:szCs w:val="20"/>
                <w:lang w:eastAsia="ru-RU"/>
              </w:rPr>
              <w:t>4</w:t>
            </w: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1</w:t>
            </w:r>
          </w:p>
        </w:tc>
        <w:tc>
          <w:tcPr>
            <w:tcW w:w="3088"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а)</w:t>
            </w:r>
          </w:p>
        </w:tc>
        <w:tc>
          <w:tcPr>
            <w:tcW w:w="3088" w:type="pct"/>
            <w:tcBorders>
              <w:top w:val="single" w:sz="4" w:space="0" w:color="000000"/>
              <w:left w:val="single" w:sz="4" w:space="0" w:color="000000"/>
              <w:bottom w:val="single" w:sz="4" w:space="0" w:color="000000"/>
            </w:tcBorders>
            <w:shd w:val="clear" w:color="auto" w:fill="auto"/>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минимальная площадь земельного участка</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hAnsi="Times New Roman" w:cs="Times New Roman"/>
                <w:sz w:val="24"/>
                <w:szCs w:val="24"/>
              </w:rPr>
              <w:t>не подлеж</w:t>
            </w:r>
            <w:r w:rsidR="0005793C" w:rsidRPr="00CA7AE5">
              <w:rPr>
                <w:rFonts w:ascii="Times New Roman" w:hAnsi="Times New Roman" w:cs="Times New Roman"/>
                <w:sz w:val="24"/>
                <w:szCs w:val="24"/>
              </w:rPr>
              <w:t>и</w:t>
            </w:r>
            <w:r w:rsidRPr="00CA7AE5">
              <w:rPr>
                <w:rFonts w:ascii="Times New Roman" w:hAnsi="Times New Roman" w:cs="Times New Roman"/>
                <w:sz w:val="24"/>
                <w:szCs w:val="24"/>
              </w:rPr>
              <w:t>т установлению</w:t>
            </w: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б)</w:t>
            </w:r>
          </w:p>
        </w:tc>
        <w:tc>
          <w:tcPr>
            <w:tcW w:w="3088" w:type="pct"/>
            <w:tcBorders>
              <w:top w:val="single" w:sz="4" w:space="0" w:color="000000"/>
              <w:left w:val="single" w:sz="4" w:space="0" w:color="000000"/>
              <w:bottom w:val="single" w:sz="4" w:space="0" w:color="000000"/>
            </w:tcBorders>
            <w:shd w:val="clear" w:color="auto" w:fill="auto"/>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максимальная площадь земельного участка</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hAnsi="Times New Roman" w:cs="Times New Roman"/>
                <w:sz w:val="24"/>
                <w:szCs w:val="24"/>
              </w:rPr>
              <w:t>не подлеж</w:t>
            </w:r>
            <w:r w:rsidR="0005793C" w:rsidRPr="00CA7AE5">
              <w:rPr>
                <w:rFonts w:ascii="Times New Roman" w:hAnsi="Times New Roman" w:cs="Times New Roman"/>
                <w:sz w:val="24"/>
                <w:szCs w:val="24"/>
              </w:rPr>
              <w:t>и</w:t>
            </w:r>
            <w:r w:rsidRPr="00CA7AE5">
              <w:rPr>
                <w:rFonts w:ascii="Times New Roman" w:hAnsi="Times New Roman" w:cs="Times New Roman"/>
                <w:sz w:val="24"/>
                <w:szCs w:val="24"/>
              </w:rPr>
              <w:t>т установлению</w:t>
            </w:r>
          </w:p>
        </w:tc>
      </w:tr>
      <w:tr w:rsidR="00A61A6D"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A61A6D" w:rsidRPr="00CA7AE5"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в)</w:t>
            </w:r>
          </w:p>
        </w:tc>
        <w:tc>
          <w:tcPr>
            <w:tcW w:w="3088" w:type="pct"/>
            <w:tcBorders>
              <w:top w:val="single" w:sz="4" w:space="0" w:color="000000"/>
              <w:left w:val="single" w:sz="4" w:space="0" w:color="000000"/>
              <w:bottom w:val="single" w:sz="4" w:space="0" w:color="000000"/>
            </w:tcBorders>
            <w:shd w:val="clear" w:color="auto" w:fill="auto"/>
          </w:tcPr>
          <w:p w:rsidR="00A61A6D" w:rsidRPr="00CA7AE5"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минимальная ширина вдоль фронта улицы</w:t>
            </w:r>
          </w:p>
        </w:tc>
        <w:tc>
          <w:tcPr>
            <w:tcW w:w="552" w:type="pct"/>
            <w:tcBorders>
              <w:top w:val="single" w:sz="4" w:space="0" w:color="000000"/>
              <w:left w:val="single" w:sz="4" w:space="0" w:color="000000"/>
              <w:bottom w:val="single" w:sz="4" w:space="0" w:color="000000"/>
            </w:tcBorders>
            <w:shd w:val="clear" w:color="auto" w:fill="auto"/>
            <w:vAlign w:val="center"/>
          </w:tcPr>
          <w:p w:rsidR="00A61A6D" w:rsidRPr="00CA7AE5"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CA7AE5" w:rsidRDefault="00A61A6D" w:rsidP="00A61A6D">
            <w:pPr>
              <w:widowControl w:val="0"/>
              <w:numPr>
                <w:ilvl w:val="12"/>
                <w:numId w:val="0"/>
              </w:numPr>
              <w:tabs>
                <w:tab w:val="left" w:pos="720"/>
              </w:tabs>
              <w:spacing w:after="0" w:line="240" w:lineRule="exact"/>
              <w:ind w:right="23"/>
              <w:jc w:val="center"/>
              <w:rPr>
                <w:rFonts w:ascii="Times New Roman" w:hAnsi="Times New Roman" w:cs="Times New Roman"/>
                <w:sz w:val="24"/>
                <w:szCs w:val="24"/>
              </w:rPr>
            </w:pPr>
            <w:r w:rsidRPr="00CA7AE5">
              <w:rPr>
                <w:rFonts w:ascii="Times New Roman" w:hAnsi="Times New Roman" w:cs="Times New Roman"/>
                <w:sz w:val="24"/>
                <w:szCs w:val="24"/>
              </w:rPr>
              <w:t>не подлежит установлению</w:t>
            </w: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2</w:t>
            </w:r>
          </w:p>
        </w:tc>
        <w:tc>
          <w:tcPr>
            <w:tcW w:w="3088" w:type="pct"/>
            <w:tcBorders>
              <w:top w:val="single" w:sz="4" w:space="0" w:color="000000"/>
              <w:left w:val="single" w:sz="4" w:space="0" w:color="000000"/>
              <w:bottom w:val="single" w:sz="4" w:space="0" w:color="000000"/>
            </w:tcBorders>
            <w:shd w:val="clear" w:color="auto" w:fill="auto"/>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3</w:t>
            </w: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3</w:t>
            </w:r>
          </w:p>
        </w:tc>
        <w:tc>
          <w:tcPr>
            <w:tcW w:w="3088" w:type="pct"/>
            <w:tcBorders>
              <w:top w:val="single" w:sz="4" w:space="0" w:color="000000"/>
              <w:left w:val="single" w:sz="4" w:space="0" w:color="000000"/>
              <w:bottom w:val="single" w:sz="4" w:space="0" w:color="000000"/>
            </w:tcBorders>
            <w:shd w:val="clear" w:color="auto" w:fill="auto"/>
          </w:tcPr>
          <w:p w:rsidR="000B36CE" w:rsidRPr="00CA7AE5" w:rsidRDefault="00A61A6D"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A61A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Ед.</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3</w:t>
            </w: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4</w:t>
            </w:r>
          </w:p>
        </w:tc>
        <w:tc>
          <w:tcPr>
            <w:tcW w:w="3088" w:type="pct"/>
            <w:tcBorders>
              <w:top w:val="single" w:sz="4" w:space="0" w:color="000000"/>
              <w:left w:val="single" w:sz="4" w:space="0" w:color="000000"/>
              <w:bottom w:val="single" w:sz="4" w:space="0" w:color="000000"/>
            </w:tcBorders>
            <w:shd w:val="clear" w:color="auto" w:fill="auto"/>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hAnsi="Times New Roman" w:cs="Times New Roman"/>
                <w:sz w:val="24"/>
                <w:szCs w:val="24"/>
              </w:rPr>
              <w:t>не подлежит установлению</w:t>
            </w:r>
          </w:p>
        </w:tc>
      </w:tr>
    </w:tbl>
    <w:p w:rsidR="000B36CE" w:rsidRDefault="000B36CE" w:rsidP="00DC0151">
      <w:pPr>
        <w:spacing w:after="0" w:line="240" w:lineRule="auto"/>
        <w:jc w:val="center"/>
        <w:rPr>
          <w:rFonts w:ascii="Times New Roman" w:hAnsi="Times New Roman" w:cs="Times New Roman"/>
          <w:sz w:val="28"/>
          <w:szCs w:val="28"/>
        </w:rPr>
      </w:pPr>
    </w:p>
    <w:p w:rsidR="000B36CE" w:rsidRDefault="00DC0151" w:rsidP="00DC01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0B36CE"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0151" w:rsidRDefault="00DC0151" w:rsidP="00DC0151">
      <w:pPr>
        <w:spacing w:after="0" w:line="240" w:lineRule="auto"/>
        <w:jc w:val="center"/>
        <w:rPr>
          <w:rFonts w:ascii="Times New Roman" w:hAnsi="Times New Roman" w:cs="Times New Roman"/>
          <w:sz w:val="28"/>
          <w:szCs w:val="28"/>
        </w:rPr>
      </w:pPr>
    </w:p>
    <w:p w:rsidR="004E1B9B" w:rsidRPr="006D3FB2" w:rsidRDefault="004E1B9B" w:rsidP="00DC0151">
      <w:pPr>
        <w:widowControl w:val="0"/>
        <w:suppressAutoHyphens/>
        <w:spacing w:after="0" w:line="240" w:lineRule="auto"/>
        <w:ind w:firstLine="851"/>
        <w:jc w:val="both"/>
        <w:rPr>
          <w:rFonts w:ascii="Times New Roman" w:hAnsi="Times New Roman"/>
          <w:sz w:val="28"/>
          <w:szCs w:val="28"/>
          <w:lang w:eastAsia="ar-SA"/>
        </w:rPr>
      </w:pPr>
      <w:r w:rsidRPr="006D3FB2">
        <w:rPr>
          <w:rFonts w:ascii="Times New Roman" w:hAnsi="Times New Roman"/>
          <w:sz w:val="28"/>
          <w:szCs w:val="28"/>
          <w:lang w:eastAsia="ar-SA"/>
        </w:rPr>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мероприятий антитеррористической направленности.</w:t>
      </w:r>
    </w:p>
    <w:p w:rsidR="00174567" w:rsidRDefault="00174567" w:rsidP="00615696">
      <w:pPr>
        <w:spacing w:after="0" w:line="240" w:lineRule="auto"/>
        <w:rPr>
          <w:rFonts w:ascii="Times New Roman" w:hAnsi="Times New Roman" w:cs="Times New Roman"/>
          <w:sz w:val="28"/>
          <w:szCs w:val="28"/>
        </w:rPr>
      </w:pPr>
    </w:p>
    <w:p w:rsidR="0005793C" w:rsidRDefault="0005793C"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0B36CE">
        <w:rPr>
          <w:rFonts w:ascii="Times New Roman" w:eastAsia="Times New Roman" w:hAnsi="Times New Roman" w:cs="Times New Roman"/>
          <w:b/>
          <w:bCs/>
          <w:snapToGrid w:val="0"/>
          <w:sz w:val="28"/>
          <w:szCs w:val="28"/>
          <w:lang w:eastAsia="ru-RU"/>
        </w:rPr>
        <w:t>ИТ-</w:t>
      </w:r>
      <w:r>
        <w:rPr>
          <w:rFonts w:ascii="Times New Roman" w:eastAsia="Times New Roman" w:hAnsi="Times New Roman" w:cs="Times New Roman"/>
          <w:b/>
          <w:bCs/>
          <w:snapToGrid w:val="0"/>
          <w:sz w:val="28"/>
          <w:szCs w:val="28"/>
          <w:lang w:eastAsia="ru-RU"/>
        </w:rPr>
        <w:t>2</w:t>
      </w:r>
      <w:r w:rsidRPr="000B36CE">
        <w:rPr>
          <w:rFonts w:ascii="Times New Roman" w:eastAsia="Times New Roman" w:hAnsi="Times New Roman" w:cs="Times New Roman"/>
          <w:b/>
          <w:bCs/>
          <w:snapToGrid w:val="0"/>
          <w:sz w:val="28"/>
          <w:szCs w:val="28"/>
          <w:lang w:eastAsia="ru-RU"/>
        </w:rPr>
        <w:t xml:space="preserve">. Зона </w:t>
      </w:r>
      <w:r>
        <w:rPr>
          <w:rFonts w:ascii="Times New Roman" w:eastAsia="Times New Roman" w:hAnsi="Times New Roman" w:cs="Times New Roman"/>
          <w:b/>
          <w:bCs/>
          <w:snapToGrid w:val="0"/>
          <w:sz w:val="28"/>
          <w:szCs w:val="28"/>
          <w:lang w:eastAsia="ru-RU"/>
        </w:rPr>
        <w:t xml:space="preserve">инженерной </w:t>
      </w:r>
      <w:r w:rsidRPr="000B36CE">
        <w:rPr>
          <w:rFonts w:ascii="Times New Roman" w:eastAsia="Times New Roman" w:hAnsi="Times New Roman" w:cs="Times New Roman"/>
          <w:b/>
          <w:bCs/>
          <w:snapToGrid w:val="0"/>
          <w:sz w:val="28"/>
          <w:szCs w:val="28"/>
          <w:lang w:eastAsia="ru-RU"/>
        </w:rPr>
        <w:t>инфраструктуры</w:t>
      </w:r>
    </w:p>
    <w:p w:rsidR="0005793C" w:rsidRDefault="0005793C"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05793C" w:rsidRPr="000B36CE" w:rsidRDefault="0005793C" w:rsidP="00DC0151">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 xml:space="preserve">Зона выделена для формирования комплексов объектов </w:t>
      </w:r>
      <w:r>
        <w:rPr>
          <w:rFonts w:ascii="Times New Roman" w:eastAsia="Times New Roman" w:hAnsi="Times New Roman" w:cs="Times New Roman"/>
          <w:bCs/>
          <w:snapToGrid w:val="0"/>
          <w:sz w:val="28"/>
          <w:szCs w:val="28"/>
          <w:lang w:eastAsia="ru-RU"/>
        </w:rPr>
        <w:t xml:space="preserve">инженерной </w:t>
      </w:r>
      <w:r w:rsidRPr="000B36CE">
        <w:rPr>
          <w:rFonts w:ascii="Times New Roman" w:eastAsia="Times New Roman" w:hAnsi="Times New Roman" w:cs="Times New Roman"/>
          <w:bCs/>
          <w:snapToGrid w:val="0"/>
          <w:sz w:val="28"/>
          <w:szCs w:val="28"/>
          <w:lang w:eastAsia="ru-RU"/>
        </w:rPr>
        <w:t xml:space="preserve">инфраструктуры </w:t>
      </w:r>
      <w:r>
        <w:rPr>
          <w:rFonts w:ascii="Times New Roman" w:eastAsia="Times New Roman" w:hAnsi="Times New Roman" w:cs="Times New Roman"/>
          <w:bCs/>
          <w:snapToGrid w:val="0"/>
          <w:sz w:val="28"/>
          <w:szCs w:val="28"/>
          <w:lang w:eastAsia="ru-RU"/>
        </w:rPr>
        <w:t xml:space="preserve">поселения </w:t>
      </w:r>
      <w:r w:rsidRPr="000B36CE">
        <w:rPr>
          <w:rFonts w:ascii="Times New Roman" w:eastAsia="Times New Roman" w:hAnsi="Times New Roman" w:cs="Times New Roman"/>
          <w:bCs/>
          <w:snapToGrid w:val="0"/>
          <w:sz w:val="28"/>
          <w:szCs w:val="28"/>
          <w:lang w:eastAsia="ru-RU"/>
        </w:rPr>
        <w:t>и для обеспечения правовых условий их эксплуатации.</w:t>
      </w:r>
    </w:p>
    <w:p w:rsidR="00174567" w:rsidRPr="000B36CE" w:rsidRDefault="00174567" w:rsidP="00733D05">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05793C" w:rsidRDefault="0005793C" w:rsidP="00733D05">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3498"/>
        <w:gridCol w:w="3693"/>
      </w:tblGrid>
      <w:tr w:rsidR="00CA7AE5" w:rsidRPr="00CA7AE5" w:rsidTr="00412AC1">
        <w:trPr>
          <w:tblHeader/>
        </w:trPr>
        <w:tc>
          <w:tcPr>
            <w:tcW w:w="114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lastRenderedPageBreak/>
              <w:t>Наименование вида разрешенного использования земельного участка</w:t>
            </w:r>
          </w:p>
        </w:tc>
        <w:tc>
          <w:tcPr>
            <w:tcW w:w="2086"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Описание вида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разрешенного-использования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земельного участка</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CA7AE5" w:rsidRPr="00CA7AE5" w:rsidTr="00412AC1">
        <w:trPr>
          <w:tblHeader/>
        </w:trPr>
        <w:tc>
          <w:tcPr>
            <w:tcW w:w="114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1</w:t>
            </w:r>
          </w:p>
        </w:tc>
        <w:tc>
          <w:tcPr>
            <w:tcW w:w="2086"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2</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Основные виды разрешенного использования</w:t>
            </w:r>
          </w:p>
        </w:tc>
      </w:tr>
      <w:tr w:rsidR="00CA7AE5" w:rsidRPr="00CA7AE5" w:rsidTr="00412AC1">
        <w:tc>
          <w:tcPr>
            <w:tcW w:w="1142" w:type="pct"/>
            <w:shd w:val="clear" w:color="auto" w:fill="auto"/>
          </w:tcPr>
          <w:p w:rsidR="00CA7AE5" w:rsidRPr="00CA7AE5" w:rsidRDefault="00CA7AE5" w:rsidP="00412AC1">
            <w:pPr>
              <w:pStyle w:val="s1"/>
              <w:spacing w:before="75" w:beforeAutospacing="0" w:after="75" w:afterAutospacing="0"/>
              <w:ind w:left="75" w:right="75"/>
            </w:pPr>
            <w:r w:rsidRPr="00CA7AE5">
              <w:t>Коммунальное обслуживание</w:t>
            </w:r>
          </w:p>
        </w:tc>
        <w:tc>
          <w:tcPr>
            <w:tcW w:w="2086" w:type="pct"/>
            <w:shd w:val="clear" w:color="auto" w:fill="auto"/>
          </w:tcPr>
          <w:p w:rsidR="00CA7AE5" w:rsidRPr="00CA7AE5" w:rsidRDefault="00CA7AE5" w:rsidP="00412AC1">
            <w:pPr>
              <w:pStyle w:val="s1"/>
              <w:spacing w:before="0" w:beforeAutospacing="0" w:after="0" w:afterAutospacing="0"/>
              <w:ind w:left="75" w:right="75"/>
            </w:pPr>
            <w:r w:rsidRPr="00CA7AE5">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8" w:anchor="block_1311" w:history="1">
              <w:r w:rsidRPr="00CA7AE5">
                <w:rPr>
                  <w:rStyle w:val="a8"/>
                </w:rPr>
                <w:t>кодами 3.1.1-3.1.2</w:t>
              </w:r>
            </w:hyperlink>
          </w:p>
        </w:tc>
        <w:tc>
          <w:tcPr>
            <w:tcW w:w="1772" w:type="pct"/>
            <w:shd w:val="clear" w:color="auto" w:fill="auto"/>
          </w:tcPr>
          <w:p w:rsidR="00CA7AE5" w:rsidRPr="00CA7AE5" w:rsidRDefault="00CA7AE5" w:rsidP="00412AC1">
            <w:pPr>
              <w:pStyle w:val="s1"/>
              <w:spacing w:before="75" w:beforeAutospacing="0" w:after="75" w:afterAutospacing="0"/>
              <w:ind w:left="75" w:right="75"/>
              <w:jc w:val="center"/>
            </w:pPr>
            <w:r w:rsidRPr="00CA7AE5">
              <w:t>3.1</w:t>
            </w:r>
          </w:p>
        </w:tc>
      </w:tr>
      <w:tr w:rsidR="00CA7AE5" w:rsidRPr="00CA7AE5" w:rsidTr="00412AC1">
        <w:tc>
          <w:tcPr>
            <w:tcW w:w="1142" w:type="pct"/>
            <w:shd w:val="clear" w:color="auto" w:fill="auto"/>
          </w:tcPr>
          <w:p w:rsidR="00CA7AE5" w:rsidRPr="00CA7AE5" w:rsidRDefault="00CA7AE5" w:rsidP="00412AC1">
            <w:pPr>
              <w:pStyle w:val="s16"/>
              <w:spacing w:before="75" w:beforeAutospacing="0" w:after="75" w:afterAutospacing="0"/>
              <w:ind w:left="75" w:right="75"/>
            </w:pPr>
            <w:r w:rsidRPr="00CA7AE5">
              <w:t>Предоставление коммунальных услуг</w:t>
            </w:r>
          </w:p>
        </w:tc>
        <w:tc>
          <w:tcPr>
            <w:tcW w:w="2086" w:type="pct"/>
            <w:shd w:val="clear" w:color="auto" w:fill="auto"/>
          </w:tcPr>
          <w:p w:rsidR="00CA7AE5" w:rsidRPr="00CA7AE5" w:rsidRDefault="00CA7AE5" w:rsidP="00412AC1">
            <w:pPr>
              <w:pStyle w:val="s1"/>
              <w:spacing w:before="75" w:beforeAutospacing="0" w:after="75" w:afterAutospacing="0"/>
              <w:ind w:left="75" w:right="75"/>
            </w:pPr>
            <w:r w:rsidRPr="00CA7AE5">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2" w:type="pct"/>
            <w:shd w:val="clear" w:color="auto" w:fill="auto"/>
          </w:tcPr>
          <w:p w:rsidR="00CA7AE5" w:rsidRPr="00CA7AE5" w:rsidRDefault="00CA7AE5" w:rsidP="00412AC1">
            <w:pPr>
              <w:pStyle w:val="s1"/>
              <w:spacing w:before="75" w:beforeAutospacing="0" w:after="75" w:afterAutospacing="0"/>
              <w:ind w:left="75" w:right="75"/>
              <w:jc w:val="center"/>
            </w:pPr>
            <w:r w:rsidRPr="00CA7AE5">
              <w:t>3.1.1</w:t>
            </w:r>
          </w:p>
        </w:tc>
      </w:tr>
      <w:tr w:rsidR="00CA7AE5" w:rsidRPr="00CA7AE5" w:rsidTr="00412AC1">
        <w:tc>
          <w:tcPr>
            <w:tcW w:w="1142" w:type="pct"/>
            <w:shd w:val="clear" w:color="auto" w:fill="auto"/>
          </w:tcPr>
          <w:p w:rsidR="00CA7AE5" w:rsidRPr="00CA7AE5" w:rsidRDefault="00CA7AE5" w:rsidP="00412AC1">
            <w:pPr>
              <w:pStyle w:val="s16"/>
              <w:spacing w:before="75" w:beforeAutospacing="0" w:after="75" w:afterAutospacing="0"/>
              <w:ind w:left="75" w:right="75"/>
            </w:pPr>
            <w:r w:rsidRPr="00CA7AE5">
              <w:t>Административные здания организаций, обеспечивающих предоставление коммунальных услуг</w:t>
            </w:r>
          </w:p>
        </w:tc>
        <w:tc>
          <w:tcPr>
            <w:tcW w:w="2086" w:type="pct"/>
            <w:shd w:val="clear" w:color="auto" w:fill="auto"/>
          </w:tcPr>
          <w:p w:rsidR="00CA7AE5" w:rsidRPr="00CA7AE5" w:rsidRDefault="00CA7AE5" w:rsidP="00412AC1">
            <w:pPr>
              <w:pStyle w:val="s1"/>
              <w:spacing w:before="75" w:beforeAutospacing="0" w:after="75" w:afterAutospacing="0"/>
              <w:ind w:left="75" w:right="75"/>
            </w:pPr>
            <w:r w:rsidRPr="00CA7AE5">
              <w:t>Размещение зданий, предназначенных для приема физических и юридических лиц в связи с предоставлением им коммунальных услуг</w:t>
            </w:r>
          </w:p>
        </w:tc>
        <w:tc>
          <w:tcPr>
            <w:tcW w:w="1772" w:type="pct"/>
            <w:shd w:val="clear" w:color="auto" w:fill="auto"/>
          </w:tcPr>
          <w:p w:rsidR="00CA7AE5" w:rsidRPr="00CA7AE5" w:rsidRDefault="00CA7AE5" w:rsidP="00412AC1">
            <w:pPr>
              <w:pStyle w:val="s1"/>
              <w:spacing w:before="75" w:beforeAutospacing="0" w:after="75" w:afterAutospacing="0"/>
              <w:ind w:left="75" w:right="75"/>
              <w:jc w:val="center"/>
            </w:pPr>
            <w:r w:rsidRPr="00CA7AE5">
              <w:t>3.1.2</w:t>
            </w:r>
          </w:p>
        </w:tc>
      </w:tr>
      <w:tr w:rsidR="00CA7AE5" w:rsidRPr="00CA7AE5" w:rsidTr="00412AC1">
        <w:tc>
          <w:tcPr>
            <w:tcW w:w="1142" w:type="pct"/>
            <w:shd w:val="clear" w:color="auto" w:fill="auto"/>
          </w:tcPr>
          <w:p w:rsidR="00CA7AE5" w:rsidRPr="00CA7AE5" w:rsidRDefault="00CA7AE5" w:rsidP="00412AC1">
            <w:pPr>
              <w:pStyle w:val="s1"/>
              <w:spacing w:before="75" w:beforeAutospacing="0" w:after="75" w:afterAutospacing="0"/>
              <w:ind w:left="75" w:right="75"/>
            </w:pPr>
            <w:r w:rsidRPr="00CA7AE5">
              <w:t>Связь</w:t>
            </w:r>
          </w:p>
        </w:tc>
        <w:tc>
          <w:tcPr>
            <w:tcW w:w="2086" w:type="pct"/>
            <w:shd w:val="clear" w:color="auto" w:fill="auto"/>
          </w:tcPr>
          <w:p w:rsidR="00CA7AE5" w:rsidRPr="00CA7AE5" w:rsidRDefault="00CA7AE5" w:rsidP="00412AC1">
            <w:pPr>
              <w:pStyle w:val="s1"/>
              <w:spacing w:before="0" w:beforeAutospacing="0" w:after="0" w:afterAutospacing="0"/>
              <w:ind w:left="75" w:right="75"/>
            </w:pPr>
            <w:r w:rsidRPr="00CA7AE5">
              <w:t xml:space="preserve">Размещение объектов связи, </w:t>
            </w:r>
            <w:r w:rsidRPr="00CA7AE5">
              <w:lastRenderedPageBreak/>
              <w:t>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9" w:anchor="block_1311" w:history="1">
              <w:r w:rsidRPr="00CA7AE5">
                <w:rPr>
                  <w:rStyle w:val="a8"/>
                </w:rPr>
                <w:t>кодами 3.1.1</w:t>
              </w:r>
            </w:hyperlink>
            <w:r w:rsidRPr="00CA7AE5">
              <w:t>, </w:t>
            </w:r>
            <w:hyperlink r:id="rId80" w:anchor="block_1323" w:history="1">
              <w:r w:rsidRPr="00CA7AE5">
                <w:rPr>
                  <w:rStyle w:val="a8"/>
                </w:rPr>
                <w:t>3.2.3</w:t>
              </w:r>
            </w:hyperlink>
          </w:p>
        </w:tc>
        <w:tc>
          <w:tcPr>
            <w:tcW w:w="1772" w:type="pct"/>
            <w:shd w:val="clear" w:color="auto" w:fill="auto"/>
          </w:tcPr>
          <w:p w:rsidR="00CA7AE5" w:rsidRPr="00CA7AE5" w:rsidRDefault="00CA7AE5" w:rsidP="00412AC1">
            <w:pPr>
              <w:pStyle w:val="ConsPlusNormal"/>
              <w:spacing w:line="240" w:lineRule="exact"/>
              <w:ind w:firstLine="23"/>
              <w:jc w:val="center"/>
              <w:rPr>
                <w:rFonts w:ascii="Times New Roman" w:hAnsi="Times New Roman" w:cs="Times New Roman"/>
                <w:sz w:val="24"/>
                <w:szCs w:val="24"/>
              </w:rPr>
            </w:pPr>
            <w:r w:rsidRPr="00CA7AE5">
              <w:rPr>
                <w:rFonts w:ascii="Times New Roman" w:hAnsi="Times New Roman" w:cs="Times New Roman"/>
                <w:sz w:val="24"/>
                <w:szCs w:val="24"/>
              </w:rPr>
              <w:lastRenderedPageBreak/>
              <w:t>6.8</w:t>
            </w:r>
          </w:p>
        </w:tc>
      </w:tr>
      <w:tr w:rsidR="00CA7AE5" w:rsidRPr="00CA7AE5" w:rsidTr="00412AC1">
        <w:tc>
          <w:tcPr>
            <w:tcW w:w="1142" w:type="pct"/>
            <w:shd w:val="clear" w:color="auto" w:fill="auto"/>
          </w:tcPr>
          <w:p w:rsidR="00CA7AE5" w:rsidRPr="00CA7AE5" w:rsidRDefault="00CA7AE5" w:rsidP="00412AC1">
            <w:pPr>
              <w:pStyle w:val="s1"/>
              <w:spacing w:before="75" w:beforeAutospacing="0" w:after="75" w:afterAutospacing="0"/>
              <w:ind w:left="75" w:right="75"/>
            </w:pPr>
            <w:r w:rsidRPr="00CA7AE5">
              <w:lastRenderedPageBreak/>
              <w:t>Земельные участки (территории) общего пользования</w:t>
            </w:r>
          </w:p>
        </w:tc>
        <w:tc>
          <w:tcPr>
            <w:tcW w:w="2086" w:type="pct"/>
            <w:shd w:val="clear" w:color="auto" w:fill="auto"/>
          </w:tcPr>
          <w:p w:rsidR="00CA7AE5" w:rsidRPr="00CA7AE5" w:rsidRDefault="00CA7AE5" w:rsidP="00412AC1">
            <w:pPr>
              <w:pStyle w:val="s1"/>
              <w:spacing w:before="75" w:beforeAutospacing="0" w:after="75" w:afterAutospacing="0"/>
              <w:ind w:left="75" w:right="75"/>
            </w:pPr>
            <w:r w:rsidRPr="00CA7AE5">
              <w:t>Земельные участки общего пользования.</w:t>
            </w:r>
          </w:p>
          <w:p w:rsidR="00CA7AE5" w:rsidRPr="00CA7AE5" w:rsidRDefault="00CA7AE5" w:rsidP="00412AC1">
            <w:pPr>
              <w:pStyle w:val="s1"/>
              <w:spacing w:before="0" w:beforeAutospacing="0" w:after="0" w:afterAutospacing="0"/>
              <w:ind w:left="75" w:right="75"/>
            </w:pPr>
            <w:r w:rsidRPr="00CA7AE5">
              <w:t>Содержание данного вида разрешенного использования включает в себя содержание видов разрешенного использования с </w:t>
            </w:r>
            <w:hyperlink r:id="rId81" w:anchor="block_11201" w:history="1">
              <w:r w:rsidRPr="00CA7AE5">
                <w:rPr>
                  <w:rStyle w:val="a8"/>
                </w:rPr>
                <w:t>кодами 12.0.1 - 12.0.2</w:t>
              </w:r>
            </w:hyperlink>
          </w:p>
        </w:tc>
        <w:tc>
          <w:tcPr>
            <w:tcW w:w="1772" w:type="pct"/>
            <w:shd w:val="clear" w:color="auto" w:fill="auto"/>
          </w:tcPr>
          <w:p w:rsidR="00CA7AE5" w:rsidRPr="00CA7AE5" w:rsidRDefault="00CA7AE5" w:rsidP="00412AC1">
            <w:pPr>
              <w:pStyle w:val="ConsPlusNormal"/>
              <w:spacing w:line="240" w:lineRule="exact"/>
              <w:ind w:firstLine="23"/>
              <w:jc w:val="center"/>
              <w:rPr>
                <w:rFonts w:ascii="Times New Roman" w:hAnsi="Times New Roman" w:cs="Times New Roman"/>
                <w:sz w:val="24"/>
                <w:szCs w:val="24"/>
              </w:rPr>
            </w:pPr>
            <w:r w:rsidRPr="00CA7AE5">
              <w:rPr>
                <w:rFonts w:ascii="Times New Roman" w:hAnsi="Times New Roman" w:cs="Times New Roman"/>
                <w:sz w:val="24"/>
                <w:szCs w:val="24"/>
              </w:rPr>
              <w:t>12.0</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Вспомогательные виды разрешенного использования</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22"/>
              <w:jc w:val="both"/>
              <w:rPr>
                <w:rFonts w:ascii="Times New Roman" w:hAnsi="Times New Roman" w:cs="Times New Roman"/>
                <w:bCs/>
                <w:snapToGrid w:val="0"/>
                <w:sz w:val="24"/>
                <w:szCs w:val="24"/>
                <w:lang w:eastAsia="ru-RU"/>
              </w:rPr>
            </w:pPr>
            <w:r w:rsidRPr="00CA7AE5">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CA7AE5">
              <w:rPr>
                <w:rFonts w:ascii="Times New Roman" w:hAnsi="Times New Roman" w:cs="Times New Roman"/>
                <w:b/>
                <w:bCs/>
                <w:snapToGrid w:val="0"/>
                <w:sz w:val="24"/>
                <w:szCs w:val="24"/>
                <w:lang w:eastAsia="ru-RU"/>
              </w:rPr>
              <w:t>Условно разрешенные виды использования</w:t>
            </w:r>
          </w:p>
        </w:tc>
      </w:tr>
      <w:tr w:rsidR="00CA7AE5" w:rsidRPr="00CA7AE5" w:rsidTr="00412AC1">
        <w:tc>
          <w:tcPr>
            <w:tcW w:w="1142" w:type="pct"/>
            <w:shd w:val="clear" w:color="auto" w:fill="auto"/>
          </w:tcPr>
          <w:p w:rsidR="00CA7AE5" w:rsidRPr="00CA7AE5" w:rsidRDefault="00CA7AE5" w:rsidP="00412AC1">
            <w:pPr>
              <w:pStyle w:val="ConsPlusNormal"/>
              <w:spacing w:line="240" w:lineRule="exact"/>
              <w:ind w:firstLine="0"/>
              <w:jc w:val="both"/>
              <w:rPr>
                <w:rFonts w:ascii="Times New Roman" w:hAnsi="Times New Roman" w:cs="Times New Roman"/>
                <w:sz w:val="24"/>
                <w:szCs w:val="24"/>
              </w:rPr>
            </w:pPr>
            <w:r w:rsidRPr="00CA7AE5">
              <w:rPr>
                <w:rFonts w:ascii="Times New Roman" w:hAnsi="Times New Roman" w:cs="Times New Roman"/>
                <w:sz w:val="24"/>
                <w:szCs w:val="24"/>
              </w:rPr>
              <w:t>Трубопроводный транспорт</w:t>
            </w:r>
          </w:p>
        </w:tc>
        <w:tc>
          <w:tcPr>
            <w:tcW w:w="2086" w:type="pct"/>
            <w:shd w:val="clear" w:color="auto" w:fill="auto"/>
          </w:tcPr>
          <w:p w:rsidR="00CA7AE5" w:rsidRPr="00CA7AE5" w:rsidRDefault="00CA7AE5" w:rsidP="00412AC1">
            <w:pPr>
              <w:pStyle w:val="ConsPlusNormal"/>
              <w:spacing w:line="240" w:lineRule="exact"/>
              <w:ind w:firstLine="0"/>
              <w:jc w:val="both"/>
              <w:rPr>
                <w:rFonts w:ascii="Times New Roman" w:hAnsi="Times New Roman" w:cs="Times New Roman"/>
                <w:sz w:val="24"/>
                <w:szCs w:val="24"/>
              </w:rPr>
            </w:pPr>
            <w:r w:rsidRPr="00CA7AE5">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72" w:type="pct"/>
            <w:shd w:val="clear" w:color="auto" w:fill="auto"/>
          </w:tcPr>
          <w:p w:rsidR="00CA7AE5" w:rsidRPr="00CA7AE5" w:rsidRDefault="00CA7AE5" w:rsidP="00412AC1">
            <w:pPr>
              <w:pStyle w:val="ConsPlusNormal"/>
              <w:spacing w:line="240" w:lineRule="exact"/>
              <w:ind w:firstLine="0"/>
              <w:jc w:val="center"/>
              <w:rPr>
                <w:rFonts w:ascii="Times New Roman" w:hAnsi="Times New Roman" w:cs="Times New Roman"/>
                <w:sz w:val="24"/>
                <w:szCs w:val="24"/>
              </w:rPr>
            </w:pPr>
            <w:r w:rsidRPr="00CA7AE5">
              <w:rPr>
                <w:rFonts w:ascii="Times New Roman" w:hAnsi="Times New Roman" w:cs="Times New Roman"/>
                <w:sz w:val="24"/>
                <w:szCs w:val="24"/>
              </w:rPr>
              <w:t>7.5</w:t>
            </w:r>
          </w:p>
        </w:tc>
      </w:tr>
    </w:tbl>
    <w:p w:rsidR="0005793C" w:rsidRPr="00CA7AE5" w:rsidRDefault="0005793C" w:rsidP="00733D05">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05793C" w:rsidRPr="00CA7AE5" w:rsidRDefault="0005793C" w:rsidP="0005793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CA7AE5">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5793C" w:rsidRPr="00CA7AE5" w:rsidRDefault="0005793C" w:rsidP="0005793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584"/>
        <w:gridCol w:w="6204"/>
        <w:gridCol w:w="938"/>
        <w:gridCol w:w="1845"/>
      </w:tblGrid>
      <w:tr w:rsidR="0005793C" w:rsidRPr="00CA7AE5" w:rsidTr="00A61A6D">
        <w:trPr>
          <w:tblHeader/>
        </w:trPr>
        <w:tc>
          <w:tcPr>
            <w:tcW w:w="305"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lastRenderedPageBreak/>
              <w:t>№</w:t>
            </w:r>
          </w:p>
          <w:p w:rsidR="0005793C" w:rsidRPr="00CA7AE5" w:rsidRDefault="0005793C"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п/п</w:t>
            </w:r>
          </w:p>
        </w:tc>
        <w:tc>
          <w:tcPr>
            <w:tcW w:w="3241" w:type="pct"/>
            <w:tcBorders>
              <w:top w:val="single" w:sz="4" w:space="0" w:color="000000"/>
              <w:left w:val="single" w:sz="4" w:space="0" w:color="000000"/>
              <w:bottom w:val="single" w:sz="4" w:space="0" w:color="000000"/>
            </w:tcBorders>
            <w:shd w:val="clear" w:color="auto" w:fill="auto"/>
            <w:vAlign w:val="center"/>
          </w:tcPr>
          <w:p w:rsidR="0005793C" w:rsidRPr="00CA7AE5"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hAnsi="Times New Roman" w:cs="Times New Roman"/>
                <w:b/>
                <w:sz w:val="24"/>
                <w:szCs w:val="24"/>
              </w:rPr>
              <w:t>Предельные (минимальные и (или)максимальные) размеры земельных участков и</w:t>
            </w:r>
            <w:r w:rsidR="00AE08FE" w:rsidRPr="00CA7AE5">
              <w:rPr>
                <w:rFonts w:ascii="Times New Roman" w:hAnsi="Times New Roman" w:cs="Times New Roman"/>
                <w:b/>
                <w:sz w:val="24"/>
                <w:szCs w:val="24"/>
              </w:rPr>
              <w:t xml:space="preserve"> </w:t>
            </w:r>
            <w:r w:rsidRPr="00CA7AE5">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Ед. измер.</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Значение</w:t>
            </w:r>
          </w:p>
        </w:tc>
      </w:tr>
      <w:tr w:rsidR="0005793C" w:rsidRPr="00CA7AE5" w:rsidTr="00A61A6D">
        <w:trPr>
          <w:tblHeader/>
        </w:trPr>
        <w:tc>
          <w:tcPr>
            <w:tcW w:w="305"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1</w:t>
            </w:r>
          </w:p>
        </w:tc>
        <w:tc>
          <w:tcPr>
            <w:tcW w:w="3241"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3</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4</w:t>
            </w:r>
          </w:p>
        </w:tc>
      </w:tr>
      <w:tr w:rsidR="0005793C" w:rsidRPr="00CA7AE5"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1</w:t>
            </w:r>
          </w:p>
        </w:tc>
        <w:tc>
          <w:tcPr>
            <w:tcW w:w="3241"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05793C" w:rsidRPr="00CA7AE5"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а)</w:t>
            </w:r>
          </w:p>
        </w:tc>
        <w:tc>
          <w:tcPr>
            <w:tcW w:w="3241" w:type="pct"/>
            <w:tcBorders>
              <w:top w:val="single" w:sz="4" w:space="0" w:color="000000"/>
              <w:left w:val="single" w:sz="4" w:space="0" w:color="000000"/>
              <w:bottom w:val="single" w:sz="4" w:space="0" w:color="000000"/>
            </w:tcBorders>
            <w:shd w:val="clear" w:color="auto" w:fill="auto"/>
          </w:tcPr>
          <w:p w:rsidR="0005793C" w:rsidRPr="00CA7AE5"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кв.м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CA7AE5"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hAnsi="Times New Roman" w:cs="Times New Roman"/>
                <w:sz w:val="24"/>
                <w:szCs w:val="24"/>
              </w:rPr>
              <w:t>не подлежит установлению</w:t>
            </w: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3241" w:type="pct"/>
            <w:tcBorders>
              <w:top w:val="single" w:sz="4" w:space="0" w:color="000000"/>
              <w:left w:val="single" w:sz="4" w:space="0" w:color="000000"/>
              <w:bottom w:val="single" w:sz="4" w:space="0" w:color="000000"/>
            </w:tcBorders>
            <w:shd w:val="clear" w:color="auto" w:fill="auto"/>
          </w:tcPr>
          <w:p w:rsidR="0005793C" w:rsidRPr="00561A27"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кв.м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A61A6D"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241" w:type="pct"/>
            <w:tcBorders>
              <w:top w:val="single" w:sz="4" w:space="0" w:color="000000"/>
              <w:left w:val="single" w:sz="4" w:space="0" w:color="000000"/>
              <w:bottom w:val="single" w:sz="4" w:space="0" w:color="000000"/>
            </w:tcBorders>
            <w:shd w:val="clear" w:color="auto" w:fill="auto"/>
          </w:tcPr>
          <w:p w:rsidR="00A61A6D" w:rsidRPr="00FD10CB"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2</w:t>
            </w:r>
          </w:p>
        </w:tc>
        <w:tc>
          <w:tcPr>
            <w:tcW w:w="3241" w:type="pct"/>
            <w:tcBorders>
              <w:top w:val="single" w:sz="4" w:space="0" w:color="000000"/>
              <w:left w:val="single" w:sz="4" w:space="0" w:color="000000"/>
              <w:bottom w:val="single" w:sz="4" w:space="0" w:color="000000"/>
            </w:tcBorders>
            <w:shd w:val="clear" w:color="auto" w:fill="auto"/>
          </w:tcPr>
          <w:p w:rsidR="0005793C" w:rsidRPr="00561A27"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3</w:t>
            </w:r>
          </w:p>
        </w:tc>
        <w:tc>
          <w:tcPr>
            <w:tcW w:w="3241" w:type="pct"/>
            <w:tcBorders>
              <w:top w:val="single" w:sz="4" w:space="0" w:color="000000"/>
              <w:left w:val="single" w:sz="4" w:space="0" w:color="000000"/>
              <w:bottom w:val="single" w:sz="4" w:space="0" w:color="000000"/>
            </w:tcBorders>
            <w:shd w:val="clear" w:color="auto" w:fill="auto"/>
          </w:tcPr>
          <w:p w:rsidR="0005793C" w:rsidRPr="00FD10CB" w:rsidRDefault="00A61A6D"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Предельная высота зданий, строений, сооружен</w:t>
            </w:r>
            <w:r w:rsidR="00FD10CB" w:rsidRPr="00FD10CB">
              <w:rPr>
                <w:rFonts w:ascii="Times New Roman" w:eastAsia="Times New Roman" w:hAnsi="Times New Roman" w:cs="Times New Roman"/>
                <w:snapToGrid w:val="0"/>
                <w:sz w:val="24"/>
                <w:szCs w:val="24"/>
                <w:lang w:eastAsia="ru-RU"/>
              </w:rPr>
              <w:t>ий</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733D0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733D0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241" w:type="pct"/>
            <w:tcBorders>
              <w:top w:val="single" w:sz="4" w:space="0" w:color="000000"/>
              <w:left w:val="single" w:sz="4" w:space="0" w:color="000000"/>
              <w:bottom w:val="single" w:sz="4" w:space="0" w:color="000000"/>
            </w:tcBorders>
            <w:shd w:val="clear" w:color="auto" w:fill="auto"/>
          </w:tcPr>
          <w:p w:rsidR="0005793C" w:rsidRPr="00561A27"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bl>
    <w:p w:rsidR="0005793C" w:rsidRDefault="0005793C" w:rsidP="00DC0151">
      <w:pPr>
        <w:spacing w:after="0" w:line="240" w:lineRule="auto"/>
        <w:jc w:val="center"/>
        <w:rPr>
          <w:rFonts w:ascii="Times New Roman" w:hAnsi="Times New Roman" w:cs="Times New Roman"/>
          <w:sz w:val="28"/>
          <w:szCs w:val="28"/>
        </w:rPr>
      </w:pPr>
    </w:p>
    <w:p w:rsidR="0005793C" w:rsidRDefault="00DC0151" w:rsidP="00DC01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05793C"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0151" w:rsidRDefault="00DC0151" w:rsidP="00DC0151">
      <w:pPr>
        <w:spacing w:after="0" w:line="240" w:lineRule="auto"/>
        <w:jc w:val="center"/>
        <w:rPr>
          <w:rFonts w:ascii="Times New Roman" w:hAnsi="Times New Roman" w:cs="Times New Roman"/>
          <w:sz w:val="28"/>
          <w:szCs w:val="28"/>
        </w:rPr>
      </w:pPr>
    </w:p>
    <w:p w:rsidR="004E1B9B" w:rsidRPr="006D3FB2" w:rsidRDefault="004E1B9B" w:rsidP="00DC0151">
      <w:pPr>
        <w:widowControl w:val="0"/>
        <w:suppressAutoHyphens/>
        <w:spacing w:after="0" w:line="240" w:lineRule="auto"/>
        <w:ind w:firstLine="851"/>
        <w:jc w:val="both"/>
        <w:rPr>
          <w:rFonts w:ascii="Times New Roman" w:hAnsi="Times New Roman"/>
          <w:sz w:val="28"/>
          <w:szCs w:val="28"/>
          <w:lang w:eastAsia="ar-SA"/>
        </w:rPr>
      </w:pPr>
      <w:r w:rsidRPr="006D3FB2">
        <w:rPr>
          <w:rFonts w:ascii="Times New Roman" w:hAnsi="Times New Roman"/>
          <w:sz w:val="28"/>
          <w:szCs w:val="28"/>
          <w:lang w:eastAsia="ar-SA"/>
        </w:rPr>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w:t>
      </w:r>
    </w:p>
    <w:p w:rsidR="004E1B9B" w:rsidRPr="006D3FB2" w:rsidRDefault="004E1B9B" w:rsidP="00DC0151">
      <w:pPr>
        <w:suppressAutoHyphen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w:t>
      </w:r>
      <w:r w:rsidRPr="006D3FB2">
        <w:rPr>
          <w:rFonts w:ascii="Times New Roman" w:hAnsi="Times New Roman"/>
          <w:sz w:val="28"/>
          <w:szCs w:val="28"/>
        </w:rPr>
        <w:t>рокладка сетей централизованного хозяйственно-питьевого водоснабжения, используемого для хозяйственно-питьевых целей населением, по территории санитарно-защитных зон и кладбищ не разрешается</w:t>
      </w:r>
      <w:r>
        <w:rPr>
          <w:rFonts w:ascii="Times New Roman" w:hAnsi="Times New Roman"/>
          <w:sz w:val="28"/>
          <w:szCs w:val="28"/>
        </w:rPr>
        <w:t>.</w:t>
      </w:r>
    </w:p>
    <w:p w:rsidR="00775D78" w:rsidRDefault="00775D78" w:rsidP="00DC0151">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174567" w:rsidRPr="0005793C" w:rsidRDefault="00174567" w:rsidP="00DC0151">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6124C4" w:rsidRPr="0005793C" w:rsidRDefault="00BA7501" w:rsidP="006E3F4E">
      <w:pPr>
        <w:pStyle w:val="4"/>
        <w:spacing w:before="0" w:line="240" w:lineRule="auto"/>
        <w:rPr>
          <w:rFonts w:ascii="Times New Roman" w:eastAsia="Times New Roman" w:hAnsi="Times New Roman" w:cs="Times New Roman"/>
          <w:snapToGrid w:val="0"/>
          <w:sz w:val="28"/>
          <w:szCs w:val="28"/>
          <w:lang w:eastAsia="ru-RU"/>
        </w:rPr>
      </w:pPr>
      <w:r>
        <w:rPr>
          <w:rFonts w:ascii="Times New Roman" w:hAnsi="Times New Roman" w:cs="Times New Roman"/>
          <w:color w:val="auto"/>
          <w:sz w:val="28"/>
          <w:szCs w:val="28"/>
        </w:rPr>
        <w:t>5</w:t>
      </w:r>
      <w:r w:rsidR="006124C4" w:rsidRPr="0005793C">
        <w:rPr>
          <w:rFonts w:ascii="Times New Roman" w:hAnsi="Times New Roman" w:cs="Times New Roman"/>
          <w:color w:val="auto"/>
          <w:sz w:val="28"/>
          <w:szCs w:val="28"/>
        </w:rPr>
        <w:t>.</w:t>
      </w:r>
      <w:r>
        <w:rPr>
          <w:rFonts w:ascii="Times New Roman" w:hAnsi="Times New Roman" w:cs="Times New Roman"/>
          <w:color w:val="auto"/>
          <w:sz w:val="28"/>
          <w:szCs w:val="28"/>
        </w:rPr>
        <w:t>7</w:t>
      </w:r>
      <w:r w:rsidR="006124C4" w:rsidRPr="0005793C">
        <w:rPr>
          <w:rFonts w:ascii="Times New Roman" w:hAnsi="Times New Roman" w:cs="Times New Roman"/>
          <w:color w:val="auto"/>
          <w:sz w:val="28"/>
          <w:szCs w:val="28"/>
        </w:rPr>
        <w:t>. Зоны специального назначения</w:t>
      </w:r>
    </w:p>
    <w:p w:rsidR="0005793C" w:rsidRPr="0005793C" w:rsidRDefault="0005793C" w:rsidP="0005793C">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05793C" w:rsidRDefault="0005793C" w:rsidP="004E1B9B">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5793C">
        <w:rPr>
          <w:rFonts w:ascii="Times New Roman" w:eastAsia="Times New Roman" w:hAnsi="Times New Roman" w:cs="Times New Roman"/>
          <w:bCs/>
          <w:snapToGrid w:val="0"/>
          <w:sz w:val="28"/>
          <w:szCs w:val="28"/>
          <w:lang w:eastAsia="ru-RU"/>
        </w:rPr>
        <w:t>Зоны специального назначения выделены для обеспечения правовых условий деятельности</w:t>
      </w:r>
      <w:r w:rsidR="00AE08FE">
        <w:rPr>
          <w:rFonts w:ascii="Times New Roman" w:eastAsia="Times New Roman" w:hAnsi="Times New Roman" w:cs="Times New Roman"/>
          <w:bCs/>
          <w:snapToGrid w:val="0"/>
          <w:sz w:val="28"/>
          <w:szCs w:val="28"/>
          <w:lang w:eastAsia="ru-RU"/>
        </w:rPr>
        <w:t xml:space="preserve"> </w:t>
      </w:r>
      <w:r w:rsidRPr="0005793C">
        <w:rPr>
          <w:rFonts w:ascii="Times New Roman" w:eastAsia="Times New Roman" w:hAnsi="Times New Roman" w:cs="Times New Roman"/>
          <w:bCs/>
          <w:snapToGrid w:val="0"/>
          <w:sz w:val="28"/>
          <w:szCs w:val="28"/>
          <w:lang w:eastAsia="ru-RU"/>
        </w:rPr>
        <w:t>объектов, размещение которых недопустимо на территории других зон, в соответствии с типами объектов, указанными в наименованиях зон.</w:t>
      </w:r>
    </w:p>
    <w:p w:rsidR="0005793C" w:rsidRPr="0005793C" w:rsidRDefault="0005793C"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775D78" w:rsidRDefault="00775D78"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05793C">
        <w:rPr>
          <w:rFonts w:ascii="Times New Roman" w:eastAsia="Times New Roman" w:hAnsi="Times New Roman" w:cs="Times New Roman"/>
          <w:b/>
          <w:bCs/>
          <w:snapToGrid w:val="0"/>
          <w:sz w:val="28"/>
          <w:szCs w:val="28"/>
          <w:lang w:eastAsia="ru-RU"/>
        </w:rPr>
        <w:t>С</w:t>
      </w:r>
      <w:r w:rsidR="004E1B9B">
        <w:rPr>
          <w:rFonts w:ascii="Times New Roman" w:eastAsia="Times New Roman" w:hAnsi="Times New Roman" w:cs="Times New Roman"/>
          <w:b/>
          <w:bCs/>
          <w:snapToGrid w:val="0"/>
          <w:sz w:val="28"/>
          <w:szCs w:val="28"/>
          <w:lang w:eastAsia="ru-RU"/>
        </w:rPr>
        <w:t>Н</w:t>
      </w:r>
      <w:r w:rsidRPr="0005793C">
        <w:rPr>
          <w:rFonts w:ascii="Times New Roman" w:eastAsia="Times New Roman" w:hAnsi="Times New Roman" w:cs="Times New Roman"/>
          <w:b/>
          <w:bCs/>
          <w:snapToGrid w:val="0"/>
          <w:sz w:val="28"/>
          <w:szCs w:val="28"/>
          <w:lang w:eastAsia="ru-RU"/>
        </w:rPr>
        <w:t>-1. Зона кладбищ</w:t>
      </w:r>
    </w:p>
    <w:p w:rsidR="0005793C" w:rsidRDefault="0005793C"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4E1B9B" w:rsidRPr="006D3FB2" w:rsidRDefault="004E1B9B" w:rsidP="004E1B9B">
      <w:pPr>
        <w:suppressAutoHyphens/>
        <w:autoSpaceDE w:val="0"/>
        <w:spacing w:after="0" w:line="240" w:lineRule="auto"/>
        <w:ind w:firstLine="709"/>
        <w:jc w:val="both"/>
        <w:rPr>
          <w:rFonts w:ascii="Times New Roman" w:hAnsi="Times New Roman"/>
          <w:sz w:val="28"/>
          <w:szCs w:val="28"/>
        </w:rPr>
      </w:pPr>
      <w:r w:rsidRPr="006D3FB2">
        <w:rPr>
          <w:rFonts w:ascii="Times New Roman" w:hAnsi="Times New Roman"/>
          <w:sz w:val="28"/>
          <w:szCs w:val="28"/>
        </w:rPr>
        <w:lastRenderedPageBreak/>
        <w:t>Зона С</w:t>
      </w:r>
      <w:r>
        <w:rPr>
          <w:rFonts w:ascii="Times New Roman" w:hAnsi="Times New Roman"/>
          <w:sz w:val="28"/>
          <w:szCs w:val="28"/>
        </w:rPr>
        <w:t>Н</w:t>
      </w:r>
      <w:r w:rsidRPr="006D3FB2">
        <w:rPr>
          <w:rFonts w:ascii="Times New Roman" w:hAnsi="Times New Roman"/>
          <w:sz w:val="28"/>
          <w:szCs w:val="28"/>
        </w:rPr>
        <w:t xml:space="preserve">-1 выделена для обеспечения правовых условий использования земельных участков и объектов, предназначенных для организации и эксплуатации кладбищ. </w:t>
      </w:r>
    </w:p>
    <w:p w:rsidR="004E1B9B" w:rsidRDefault="004E1B9B"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4E1B9B" w:rsidRDefault="004E1B9B" w:rsidP="004E1B9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4E1B9B" w:rsidRDefault="004E1B9B" w:rsidP="004E1B9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2"/>
        <w:gridCol w:w="3906"/>
        <w:gridCol w:w="3693"/>
      </w:tblGrid>
      <w:tr w:rsidR="00CA7AE5" w:rsidRPr="00CA7AE5" w:rsidTr="00412AC1">
        <w:trPr>
          <w:tblHeader/>
        </w:trPr>
        <w:tc>
          <w:tcPr>
            <w:tcW w:w="1021"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208"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Описание вида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разрешенного-использования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земельного участка</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CA7AE5" w:rsidRPr="00CA7AE5" w:rsidTr="00412AC1">
        <w:trPr>
          <w:tblHeader/>
        </w:trPr>
        <w:tc>
          <w:tcPr>
            <w:tcW w:w="1021"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1</w:t>
            </w:r>
          </w:p>
        </w:tc>
        <w:tc>
          <w:tcPr>
            <w:tcW w:w="2208"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2</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Основные виды разрешенного использования</w:t>
            </w:r>
          </w:p>
        </w:tc>
      </w:tr>
      <w:tr w:rsidR="00CA7AE5" w:rsidRPr="00CA7AE5" w:rsidTr="00412AC1">
        <w:tc>
          <w:tcPr>
            <w:tcW w:w="1021" w:type="pct"/>
            <w:shd w:val="clear" w:color="auto" w:fill="auto"/>
          </w:tcPr>
          <w:p w:rsidR="00CA7AE5" w:rsidRPr="00CA7AE5" w:rsidRDefault="00CA7AE5" w:rsidP="00412AC1">
            <w:pPr>
              <w:pStyle w:val="s1"/>
              <w:spacing w:before="75" w:beforeAutospacing="0" w:after="75" w:afterAutospacing="0"/>
              <w:ind w:left="75" w:right="75"/>
            </w:pPr>
            <w:r w:rsidRPr="00CA7AE5">
              <w:t>Ритуальная деятельность</w:t>
            </w:r>
          </w:p>
        </w:tc>
        <w:tc>
          <w:tcPr>
            <w:tcW w:w="2208" w:type="pct"/>
            <w:shd w:val="clear" w:color="auto" w:fill="auto"/>
          </w:tcPr>
          <w:p w:rsidR="00CA7AE5" w:rsidRPr="00CA7AE5" w:rsidRDefault="00CA7AE5" w:rsidP="00412AC1">
            <w:pPr>
              <w:pStyle w:val="s1"/>
              <w:spacing w:before="75" w:beforeAutospacing="0" w:after="75" w:afterAutospacing="0"/>
              <w:ind w:left="75" w:right="75"/>
            </w:pPr>
            <w:r w:rsidRPr="00CA7AE5">
              <w:t>Размещение кладбищ, крематориев и мест захоронения;</w:t>
            </w:r>
          </w:p>
          <w:p w:rsidR="00CA7AE5" w:rsidRPr="00CA7AE5" w:rsidRDefault="00CA7AE5" w:rsidP="00412AC1">
            <w:pPr>
              <w:pStyle w:val="s1"/>
              <w:spacing w:before="75" w:beforeAutospacing="0" w:after="75" w:afterAutospacing="0"/>
              <w:ind w:left="75" w:right="75"/>
            </w:pPr>
            <w:r w:rsidRPr="00CA7AE5">
              <w:t>размещение соответствующих культовых сооружений;</w:t>
            </w:r>
          </w:p>
          <w:p w:rsidR="00CA7AE5" w:rsidRPr="00CA7AE5" w:rsidRDefault="00CA7AE5" w:rsidP="00412AC1">
            <w:pPr>
              <w:pStyle w:val="s1"/>
              <w:spacing w:before="75" w:beforeAutospacing="0" w:after="75" w:afterAutospacing="0"/>
              <w:ind w:left="75" w:right="75"/>
            </w:pPr>
            <w:r w:rsidRPr="00CA7AE5">
              <w:t>осуществление деятельности по производству продукции ритуально-обрядового назначения</w:t>
            </w:r>
          </w:p>
        </w:tc>
        <w:tc>
          <w:tcPr>
            <w:tcW w:w="1772" w:type="pct"/>
            <w:shd w:val="clear" w:color="auto" w:fill="auto"/>
          </w:tcPr>
          <w:p w:rsidR="00CA7AE5" w:rsidRPr="00CA7AE5" w:rsidRDefault="00CA7AE5" w:rsidP="00412AC1">
            <w:pPr>
              <w:pStyle w:val="ConsPlusNormal"/>
              <w:spacing w:line="240" w:lineRule="exact"/>
              <w:ind w:firstLine="0"/>
              <w:jc w:val="center"/>
              <w:rPr>
                <w:rFonts w:ascii="Times New Roman" w:hAnsi="Times New Roman" w:cs="Times New Roman"/>
                <w:sz w:val="24"/>
                <w:szCs w:val="24"/>
              </w:rPr>
            </w:pPr>
            <w:r w:rsidRPr="00CA7AE5">
              <w:rPr>
                <w:rFonts w:ascii="Times New Roman" w:hAnsi="Times New Roman" w:cs="Times New Roman"/>
                <w:sz w:val="24"/>
                <w:szCs w:val="24"/>
              </w:rPr>
              <w:t>12.1</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Вспомогательные виды разрешенного использования</w:t>
            </w:r>
          </w:p>
        </w:tc>
      </w:tr>
      <w:tr w:rsidR="00CA7AE5" w:rsidRPr="00CA7AE5" w:rsidTr="00412AC1">
        <w:tc>
          <w:tcPr>
            <w:tcW w:w="1021"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Историко-культурная деятельность</w:t>
            </w:r>
          </w:p>
        </w:tc>
        <w:tc>
          <w:tcPr>
            <w:tcW w:w="2208"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72" w:type="pct"/>
            <w:shd w:val="clear" w:color="auto" w:fill="auto"/>
          </w:tcPr>
          <w:p w:rsidR="00CA7AE5" w:rsidRPr="00CA7AE5" w:rsidRDefault="00CA7AE5" w:rsidP="00412AC1">
            <w:pPr>
              <w:pStyle w:val="ConsPlusNormal"/>
              <w:spacing w:line="240" w:lineRule="exact"/>
              <w:ind w:firstLine="23"/>
              <w:jc w:val="center"/>
              <w:rPr>
                <w:rFonts w:ascii="Times New Roman" w:hAnsi="Times New Roman" w:cs="Times New Roman"/>
                <w:sz w:val="24"/>
                <w:szCs w:val="24"/>
              </w:rPr>
            </w:pPr>
            <w:r w:rsidRPr="00CA7AE5">
              <w:rPr>
                <w:rFonts w:ascii="Times New Roman" w:hAnsi="Times New Roman" w:cs="Times New Roman"/>
                <w:sz w:val="24"/>
                <w:szCs w:val="24"/>
              </w:rPr>
              <w:t>9.3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CA7AE5">
              <w:rPr>
                <w:rFonts w:ascii="Times New Roman" w:hAnsi="Times New Roman" w:cs="Times New Roman"/>
                <w:b/>
                <w:bCs/>
                <w:snapToGrid w:val="0"/>
                <w:sz w:val="24"/>
                <w:szCs w:val="24"/>
                <w:lang w:eastAsia="ru-RU"/>
              </w:rPr>
              <w:t>Условно разрешенные виды использования</w:t>
            </w:r>
          </w:p>
        </w:tc>
      </w:tr>
      <w:tr w:rsidR="00CA7AE5" w:rsidRPr="00CA7AE5" w:rsidTr="00412AC1">
        <w:tc>
          <w:tcPr>
            <w:tcW w:w="1021" w:type="pct"/>
            <w:shd w:val="clear" w:color="auto" w:fill="auto"/>
          </w:tcPr>
          <w:p w:rsidR="00CA7AE5" w:rsidRPr="00CA7AE5" w:rsidRDefault="00CA7AE5" w:rsidP="00412AC1">
            <w:pPr>
              <w:pStyle w:val="s1"/>
              <w:spacing w:before="75" w:beforeAutospacing="0" w:after="75" w:afterAutospacing="0"/>
              <w:ind w:left="75" w:right="75"/>
            </w:pPr>
            <w:r w:rsidRPr="00CA7AE5">
              <w:t>Религиозное использование</w:t>
            </w:r>
          </w:p>
        </w:tc>
        <w:tc>
          <w:tcPr>
            <w:tcW w:w="2208" w:type="pct"/>
            <w:shd w:val="clear" w:color="auto" w:fill="auto"/>
          </w:tcPr>
          <w:p w:rsidR="00CA7AE5" w:rsidRPr="00CA7AE5" w:rsidRDefault="00CA7AE5" w:rsidP="00412AC1">
            <w:pPr>
              <w:pStyle w:val="s1"/>
              <w:spacing w:before="0" w:beforeAutospacing="0" w:after="0" w:afterAutospacing="0"/>
              <w:ind w:left="75" w:right="75"/>
            </w:pPr>
            <w:r w:rsidRPr="00CA7AE5">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w:t>
            </w:r>
            <w:r w:rsidRPr="00CA7AE5">
              <w:lastRenderedPageBreak/>
              <w:t>использования с </w:t>
            </w:r>
            <w:hyperlink r:id="rId82" w:anchor="block_1371" w:history="1">
              <w:r w:rsidRPr="00CA7AE5">
                <w:rPr>
                  <w:rStyle w:val="a8"/>
                </w:rPr>
                <w:t>кодами 3.7.1-3.7.2</w:t>
              </w:r>
            </w:hyperlink>
            <w:r w:rsidRPr="00CA7AE5">
              <w:t xml:space="preserve">     </w:t>
            </w:r>
          </w:p>
        </w:tc>
        <w:tc>
          <w:tcPr>
            <w:tcW w:w="1772" w:type="pct"/>
            <w:shd w:val="clear" w:color="auto" w:fill="auto"/>
          </w:tcPr>
          <w:p w:rsidR="00CA7AE5" w:rsidRPr="00CA7AE5" w:rsidRDefault="00CA7AE5" w:rsidP="00412AC1">
            <w:pPr>
              <w:pStyle w:val="s1"/>
              <w:spacing w:before="75" w:beforeAutospacing="0" w:after="75" w:afterAutospacing="0"/>
              <w:ind w:left="75" w:right="75"/>
              <w:jc w:val="center"/>
            </w:pPr>
            <w:r w:rsidRPr="00CA7AE5">
              <w:lastRenderedPageBreak/>
              <w:t>3.7</w:t>
            </w:r>
          </w:p>
        </w:tc>
      </w:tr>
      <w:tr w:rsidR="00CA7AE5" w:rsidRPr="00CA7AE5" w:rsidTr="00412AC1">
        <w:tc>
          <w:tcPr>
            <w:tcW w:w="1021" w:type="pct"/>
            <w:shd w:val="clear" w:color="auto" w:fill="auto"/>
          </w:tcPr>
          <w:p w:rsidR="00CA7AE5" w:rsidRPr="00CA7AE5" w:rsidRDefault="00CA7AE5" w:rsidP="00412AC1">
            <w:pPr>
              <w:pStyle w:val="s16"/>
              <w:spacing w:before="75" w:beforeAutospacing="0" w:after="75" w:afterAutospacing="0"/>
              <w:ind w:left="75" w:right="75"/>
            </w:pPr>
            <w:r w:rsidRPr="00CA7AE5">
              <w:lastRenderedPageBreak/>
              <w:t>Осуществление религиозных обрядов</w:t>
            </w:r>
          </w:p>
        </w:tc>
        <w:tc>
          <w:tcPr>
            <w:tcW w:w="2208" w:type="pct"/>
            <w:shd w:val="clear" w:color="auto" w:fill="auto"/>
          </w:tcPr>
          <w:p w:rsidR="00CA7AE5" w:rsidRPr="00CA7AE5" w:rsidRDefault="00CA7AE5" w:rsidP="00412AC1">
            <w:pPr>
              <w:pStyle w:val="s1"/>
              <w:spacing w:before="75" w:beforeAutospacing="0" w:after="75" w:afterAutospacing="0"/>
              <w:ind w:left="75" w:right="75"/>
            </w:pPr>
            <w:r w:rsidRPr="00CA7AE5">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72" w:type="pct"/>
            <w:shd w:val="clear" w:color="auto" w:fill="auto"/>
          </w:tcPr>
          <w:p w:rsidR="00CA7AE5" w:rsidRPr="00CA7AE5" w:rsidRDefault="00CA7AE5" w:rsidP="00412AC1">
            <w:pPr>
              <w:pStyle w:val="s1"/>
              <w:spacing w:before="75" w:beforeAutospacing="0" w:after="75" w:afterAutospacing="0"/>
              <w:ind w:left="75" w:right="75"/>
              <w:jc w:val="center"/>
            </w:pPr>
            <w:r w:rsidRPr="00CA7AE5">
              <w:t>3.7.1</w:t>
            </w:r>
          </w:p>
        </w:tc>
      </w:tr>
    </w:tbl>
    <w:p w:rsidR="004E1B9B" w:rsidRPr="00CA7AE5" w:rsidRDefault="004E1B9B" w:rsidP="004E1B9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4E1B9B" w:rsidRPr="00CA7AE5" w:rsidRDefault="004E1B9B" w:rsidP="004E1B9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CA7AE5">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4E1B9B" w:rsidRPr="00CA7AE5" w:rsidRDefault="004E1B9B" w:rsidP="004E1B9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675"/>
        <w:gridCol w:w="5812"/>
        <w:gridCol w:w="992"/>
        <w:gridCol w:w="2092"/>
      </w:tblGrid>
      <w:tr w:rsidR="004E1B9B" w:rsidRPr="00CA7AE5" w:rsidTr="005770AB">
        <w:trPr>
          <w:tblHeader/>
        </w:trPr>
        <w:tc>
          <w:tcPr>
            <w:tcW w:w="353" w:type="pct"/>
            <w:tcBorders>
              <w:top w:val="single" w:sz="4" w:space="0" w:color="000000"/>
              <w:left w:val="single" w:sz="4" w:space="0" w:color="000000"/>
              <w:bottom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w:t>
            </w:r>
          </w:p>
          <w:p w:rsidR="004E1B9B" w:rsidRPr="00CA7AE5"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п/п</w:t>
            </w:r>
          </w:p>
        </w:tc>
        <w:tc>
          <w:tcPr>
            <w:tcW w:w="3036" w:type="pct"/>
            <w:tcBorders>
              <w:top w:val="single" w:sz="4" w:space="0" w:color="000000"/>
              <w:left w:val="single" w:sz="4" w:space="0" w:color="000000"/>
              <w:bottom w:val="single" w:sz="4" w:space="0" w:color="000000"/>
            </w:tcBorders>
            <w:shd w:val="clear" w:color="auto" w:fill="auto"/>
            <w:vAlign w:val="center"/>
          </w:tcPr>
          <w:p w:rsidR="004E1B9B" w:rsidRPr="00CA7AE5"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hAnsi="Times New Roman" w:cs="Times New Roman"/>
                <w:b/>
                <w:sz w:val="24"/>
                <w:szCs w:val="24"/>
              </w:rPr>
              <w:t>Предельные (минимальные и (или)максимальные) размеры земельных участков и</w:t>
            </w:r>
            <w:r w:rsidR="00AE08FE" w:rsidRPr="00CA7AE5">
              <w:rPr>
                <w:rFonts w:ascii="Times New Roman" w:hAnsi="Times New Roman" w:cs="Times New Roman"/>
                <w:b/>
                <w:sz w:val="24"/>
                <w:szCs w:val="24"/>
              </w:rPr>
              <w:t xml:space="preserve"> </w:t>
            </w:r>
            <w:r w:rsidRPr="00CA7AE5">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Ед. измер.</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Значение</w:t>
            </w:r>
          </w:p>
        </w:tc>
      </w:tr>
      <w:tr w:rsidR="004E1B9B" w:rsidRPr="00CA7AE5" w:rsidTr="005770AB">
        <w:trPr>
          <w:tblHeader/>
        </w:trPr>
        <w:tc>
          <w:tcPr>
            <w:tcW w:w="353" w:type="pct"/>
            <w:tcBorders>
              <w:top w:val="single" w:sz="4" w:space="0" w:color="000000"/>
              <w:left w:val="single" w:sz="4" w:space="0" w:color="000000"/>
              <w:bottom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1</w:t>
            </w:r>
          </w:p>
        </w:tc>
        <w:tc>
          <w:tcPr>
            <w:tcW w:w="3036" w:type="pct"/>
            <w:tcBorders>
              <w:top w:val="single" w:sz="4" w:space="0" w:color="000000"/>
              <w:left w:val="single" w:sz="4" w:space="0" w:color="000000"/>
              <w:bottom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2</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3</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4</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036"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3036" w:type="pct"/>
            <w:tcBorders>
              <w:top w:val="single" w:sz="4" w:space="0" w:color="000000"/>
              <w:left w:val="single" w:sz="4" w:space="0" w:color="000000"/>
              <w:bottom w:val="single" w:sz="4" w:space="0" w:color="000000"/>
            </w:tcBorders>
            <w:shd w:val="clear" w:color="auto" w:fill="auto"/>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3036" w:type="pct"/>
            <w:tcBorders>
              <w:top w:val="single" w:sz="4" w:space="0" w:color="000000"/>
              <w:left w:val="single" w:sz="4" w:space="0" w:color="000000"/>
              <w:bottom w:val="single" w:sz="4" w:space="0" w:color="000000"/>
            </w:tcBorders>
            <w:shd w:val="clear" w:color="auto" w:fill="auto"/>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720E88"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20</w:t>
            </w:r>
          </w:p>
        </w:tc>
      </w:tr>
      <w:tr w:rsidR="00A61A6D"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036" w:type="pct"/>
            <w:tcBorders>
              <w:top w:val="single" w:sz="4" w:space="0" w:color="000000"/>
              <w:left w:val="single" w:sz="4" w:space="0" w:color="000000"/>
              <w:bottom w:val="single" w:sz="4" w:space="0" w:color="000000"/>
            </w:tcBorders>
            <w:shd w:val="clear" w:color="auto" w:fill="auto"/>
          </w:tcPr>
          <w:p w:rsidR="00A61A6D" w:rsidRPr="00FD10CB"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518"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2</w:t>
            </w:r>
          </w:p>
        </w:tc>
        <w:tc>
          <w:tcPr>
            <w:tcW w:w="3036" w:type="pct"/>
            <w:tcBorders>
              <w:top w:val="single" w:sz="4" w:space="0" w:color="000000"/>
              <w:left w:val="single" w:sz="4" w:space="0" w:color="000000"/>
              <w:bottom w:val="single" w:sz="4" w:space="0" w:color="000000"/>
            </w:tcBorders>
            <w:shd w:val="clear" w:color="auto" w:fill="auto"/>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FD10CB"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c>
          <w:tcPr>
            <w:tcW w:w="3036" w:type="pct"/>
            <w:tcBorders>
              <w:top w:val="single" w:sz="4" w:space="0" w:color="000000"/>
              <w:left w:val="single" w:sz="4" w:space="0" w:color="000000"/>
              <w:bottom w:val="single" w:sz="4" w:space="0" w:color="000000"/>
            </w:tcBorders>
            <w:shd w:val="clear" w:color="auto" w:fill="auto"/>
          </w:tcPr>
          <w:p w:rsidR="004E1B9B" w:rsidRPr="00FD10CB" w:rsidRDefault="00A61A6D"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FD10C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FD10CB" w:rsidRPr="00FD10CB" w:rsidRDefault="00FD10CB" w:rsidP="00FD10C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а)</w:t>
            </w:r>
          </w:p>
        </w:tc>
        <w:tc>
          <w:tcPr>
            <w:tcW w:w="3036" w:type="pct"/>
            <w:tcBorders>
              <w:top w:val="single" w:sz="4" w:space="0" w:color="000000"/>
              <w:left w:val="single" w:sz="4" w:space="0" w:color="000000"/>
              <w:bottom w:val="single" w:sz="4" w:space="0" w:color="000000"/>
            </w:tcBorders>
            <w:shd w:val="clear" w:color="auto" w:fill="auto"/>
          </w:tcPr>
          <w:p w:rsidR="00FD10CB" w:rsidRPr="00FD10CB" w:rsidRDefault="00FD10CB" w:rsidP="00FD10C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максимальная высота зданий, строений, сооружений (до самой высокой точки)</w:t>
            </w:r>
          </w:p>
        </w:tc>
        <w:tc>
          <w:tcPr>
            <w:tcW w:w="518" w:type="pct"/>
            <w:tcBorders>
              <w:top w:val="single" w:sz="4" w:space="0" w:color="000000"/>
              <w:left w:val="single" w:sz="4" w:space="0" w:color="000000"/>
              <w:bottom w:val="single" w:sz="4" w:space="0" w:color="000000"/>
            </w:tcBorders>
            <w:shd w:val="clear" w:color="auto" w:fill="auto"/>
            <w:vAlign w:val="center"/>
          </w:tcPr>
          <w:p w:rsidR="00FD10CB" w:rsidRPr="00561A27" w:rsidRDefault="00FD10CB" w:rsidP="00FD10CB">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0CB" w:rsidRPr="00561A27" w:rsidRDefault="00FD10CB" w:rsidP="00FD10CB">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770AB">
              <w:rPr>
                <w:rFonts w:ascii="Times New Roman" w:eastAsia="Times New Roman" w:hAnsi="Times New Roman" w:cs="Times New Roman"/>
                <w:snapToGrid w:val="0"/>
                <w:sz w:val="24"/>
                <w:szCs w:val="24"/>
                <w:lang w:eastAsia="ru-RU"/>
              </w:rPr>
              <w:t>15</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036" w:type="pct"/>
            <w:tcBorders>
              <w:top w:val="single" w:sz="4" w:space="0" w:color="000000"/>
              <w:left w:val="single" w:sz="4" w:space="0" w:color="000000"/>
              <w:bottom w:val="single" w:sz="4" w:space="0" w:color="000000"/>
            </w:tcBorders>
            <w:shd w:val="clear" w:color="auto" w:fill="auto"/>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5770A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5770AB" w:rsidRPr="00356ECA" w:rsidRDefault="005770AB" w:rsidP="005770AB">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036" w:type="pct"/>
            <w:tcBorders>
              <w:top w:val="single" w:sz="4" w:space="0" w:color="000000"/>
              <w:left w:val="single" w:sz="4" w:space="0" w:color="000000"/>
              <w:bottom w:val="single" w:sz="4" w:space="0" w:color="000000"/>
            </w:tcBorders>
            <w:shd w:val="clear" w:color="auto" w:fill="auto"/>
          </w:tcPr>
          <w:p w:rsidR="005770AB" w:rsidRPr="00041887" w:rsidRDefault="005770AB" w:rsidP="005770AB">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518" w:type="pct"/>
            <w:tcBorders>
              <w:top w:val="single" w:sz="4" w:space="0" w:color="000000"/>
              <w:left w:val="single" w:sz="4" w:space="0" w:color="000000"/>
              <w:bottom w:val="single" w:sz="4" w:space="0" w:color="000000"/>
            </w:tcBorders>
            <w:shd w:val="clear" w:color="auto" w:fill="auto"/>
            <w:vAlign w:val="center"/>
          </w:tcPr>
          <w:p w:rsidR="005770AB" w:rsidRPr="00041887" w:rsidRDefault="005770AB" w:rsidP="00720E88">
            <w:pPr>
              <w:spacing w:after="0" w:line="240" w:lineRule="exact"/>
              <w:jc w:val="center"/>
              <w:rPr>
                <w:rFonts w:ascii="Times New Roman" w:hAnsi="Times New Roman" w:cs="Times New Roman"/>
                <w:color w:val="000000"/>
                <w:sz w:val="24"/>
                <w:szCs w:val="24"/>
              </w:rPr>
            </w:pP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70AB" w:rsidRPr="00041887" w:rsidRDefault="005770AB" w:rsidP="00720E88">
            <w:pPr>
              <w:snapToGrid w:val="0"/>
              <w:spacing w:after="0" w:line="240" w:lineRule="exact"/>
              <w:jc w:val="center"/>
              <w:rPr>
                <w:rFonts w:ascii="Times New Roman" w:hAnsi="Times New Roman" w:cs="Times New Roman"/>
                <w:color w:val="000000"/>
                <w:sz w:val="24"/>
                <w:szCs w:val="24"/>
              </w:rPr>
            </w:pPr>
          </w:p>
        </w:tc>
      </w:tr>
      <w:tr w:rsidR="005770A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5770AB" w:rsidRPr="00356ECA" w:rsidRDefault="005770AB" w:rsidP="005770AB">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036" w:type="pct"/>
            <w:tcBorders>
              <w:top w:val="single" w:sz="4" w:space="0" w:color="000000"/>
              <w:left w:val="single" w:sz="4" w:space="0" w:color="000000"/>
              <w:bottom w:val="single" w:sz="4" w:space="0" w:color="000000"/>
            </w:tcBorders>
            <w:shd w:val="clear" w:color="auto" w:fill="auto"/>
          </w:tcPr>
          <w:p w:rsidR="005770AB" w:rsidRPr="00A92875" w:rsidRDefault="005770AB" w:rsidP="005770AB">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518" w:type="pct"/>
            <w:tcBorders>
              <w:top w:val="single" w:sz="4" w:space="0" w:color="000000"/>
              <w:left w:val="single" w:sz="4" w:space="0" w:color="000000"/>
              <w:bottom w:val="single" w:sz="4" w:space="0" w:color="000000"/>
            </w:tcBorders>
            <w:shd w:val="clear" w:color="auto" w:fill="auto"/>
            <w:vAlign w:val="center"/>
          </w:tcPr>
          <w:p w:rsidR="005770AB" w:rsidRPr="00041887" w:rsidRDefault="005770AB"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70AB" w:rsidRPr="00041887" w:rsidRDefault="005770AB"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5770A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5770AB" w:rsidRDefault="005770AB" w:rsidP="005770AB">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036" w:type="pct"/>
            <w:tcBorders>
              <w:top w:val="single" w:sz="4" w:space="0" w:color="000000"/>
              <w:left w:val="single" w:sz="4" w:space="0" w:color="000000"/>
              <w:bottom w:val="single" w:sz="4" w:space="0" w:color="000000"/>
            </w:tcBorders>
            <w:shd w:val="clear" w:color="auto" w:fill="auto"/>
          </w:tcPr>
          <w:p w:rsidR="005770AB" w:rsidRDefault="005770AB" w:rsidP="005770AB">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 xml:space="preserve">(до </w:t>
            </w:r>
            <w:r w:rsidRPr="002605B5">
              <w:rPr>
                <w:rFonts w:ascii="Times New Roman" w:eastAsia="Times New Roman" w:hAnsi="Times New Roman" w:cs="Times New Roman"/>
                <w:snapToGrid w:val="0"/>
                <w:sz w:val="24"/>
                <w:szCs w:val="24"/>
                <w:lang w:eastAsia="ru-RU"/>
              </w:rPr>
              <w:lastRenderedPageBreak/>
              <w:t>самой высокой точки)</w:t>
            </w:r>
          </w:p>
        </w:tc>
        <w:tc>
          <w:tcPr>
            <w:tcW w:w="518" w:type="pct"/>
            <w:tcBorders>
              <w:top w:val="single" w:sz="4" w:space="0" w:color="000000"/>
              <w:left w:val="single" w:sz="4" w:space="0" w:color="000000"/>
              <w:bottom w:val="single" w:sz="4" w:space="0" w:color="000000"/>
            </w:tcBorders>
            <w:shd w:val="clear" w:color="auto" w:fill="auto"/>
            <w:vAlign w:val="center"/>
          </w:tcPr>
          <w:p w:rsidR="005770AB" w:rsidRDefault="005770AB"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70AB" w:rsidRDefault="005770AB"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4E1B9B" w:rsidRDefault="004E1B9B" w:rsidP="00BA7501">
      <w:pPr>
        <w:spacing w:after="0" w:line="240" w:lineRule="auto"/>
        <w:jc w:val="center"/>
        <w:rPr>
          <w:rFonts w:ascii="Times New Roman" w:hAnsi="Times New Roman" w:cs="Times New Roman"/>
          <w:sz w:val="28"/>
          <w:szCs w:val="28"/>
        </w:rPr>
      </w:pPr>
    </w:p>
    <w:p w:rsidR="004E1B9B" w:rsidRDefault="00BA7501" w:rsidP="00BA75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4E1B9B"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A7501" w:rsidRDefault="00BA7501" w:rsidP="00BA7501">
      <w:pPr>
        <w:spacing w:after="0" w:line="240" w:lineRule="auto"/>
        <w:jc w:val="center"/>
        <w:rPr>
          <w:rFonts w:ascii="Times New Roman" w:hAnsi="Times New Roman" w:cs="Times New Roman"/>
          <w:sz w:val="28"/>
          <w:szCs w:val="28"/>
        </w:rPr>
      </w:pPr>
    </w:p>
    <w:p w:rsidR="0005793C" w:rsidRPr="0005793C" w:rsidRDefault="004E1B9B" w:rsidP="00BA7501">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
          <w:bCs/>
          <w:snapToGrid w:val="0"/>
          <w:sz w:val="28"/>
          <w:szCs w:val="28"/>
          <w:lang w:eastAsia="ru-RU"/>
        </w:rPr>
      </w:pPr>
      <w:r>
        <w:rPr>
          <w:rFonts w:ascii="Times New Roman" w:hAnsi="Times New Roman"/>
          <w:sz w:val="28"/>
          <w:szCs w:val="28"/>
        </w:rPr>
        <w:t>П</w:t>
      </w:r>
      <w:r w:rsidRPr="006D3FB2">
        <w:rPr>
          <w:rFonts w:ascii="Times New Roman" w:hAnsi="Times New Roman"/>
          <w:sz w:val="28"/>
          <w:szCs w:val="28"/>
        </w:rPr>
        <w:t>рокладка сетей централизованного хозяйственно-питьевого водоснабжения, используемого для хозяйственно-питьевых целей населением, по территории кладбищ</w:t>
      </w:r>
      <w:r w:rsidR="00140671">
        <w:rPr>
          <w:rFonts w:ascii="Times New Roman" w:hAnsi="Times New Roman"/>
          <w:sz w:val="28"/>
          <w:szCs w:val="28"/>
        </w:rPr>
        <w:t>а</w:t>
      </w:r>
      <w:r w:rsidRPr="006D3FB2">
        <w:rPr>
          <w:rFonts w:ascii="Times New Roman" w:hAnsi="Times New Roman"/>
          <w:sz w:val="28"/>
          <w:szCs w:val="28"/>
        </w:rPr>
        <w:t xml:space="preserve"> не разрешается</w:t>
      </w:r>
      <w:r>
        <w:rPr>
          <w:rFonts w:ascii="Times New Roman" w:hAnsi="Times New Roman"/>
          <w:sz w:val="28"/>
          <w:szCs w:val="28"/>
        </w:rPr>
        <w:t>.</w:t>
      </w:r>
    </w:p>
    <w:p w:rsidR="00615696" w:rsidRPr="008100C7" w:rsidRDefault="00615696" w:rsidP="00BA7501">
      <w:pPr>
        <w:widowControl w:val="0"/>
        <w:numPr>
          <w:ilvl w:val="12"/>
          <w:numId w:val="0"/>
        </w:numPr>
        <w:tabs>
          <w:tab w:val="left" w:pos="720"/>
        </w:tabs>
        <w:spacing w:after="0" w:line="240" w:lineRule="auto"/>
        <w:ind w:right="23"/>
        <w:rPr>
          <w:rFonts w:eastAsia="Times New Roman" w:cs="Times New Roman"/>
          <w:bCs/>
          <w:snapToGrid w:val="0"/>
          <w:szCs w:val="28"/>
          <w:lang w:eastAsia="ru-RU"/>
        </w:rPr>
      </w:pPr>
    </w:p>
    <w:p w:rsidR="000E54E8" w:rsidRPr="00140671" w:rsidRDefault="006124C4" w:rsidP="00BA7501">
      <w:pPr>
        <w:pStyle w:val="S"/>
        <w:spacing w:before="0" w:after="0"/>
        <w:ind w:firstLine="0"/>
        <w:jc w:val="center"/>
        <w:rPr>
          <w:b/>
          <w:sz w:val="28"/>
          <w:szCs w:val="28"/>
        </w:rPr>
      </w:pPr>
      <w:r w:rsidRPr="00140671">
        <w:rPr>
          <w:b/>
          <w:sz w:val="28"/>
          <w:szCs w:val="28"/>
        </w:rPr>
        <w:t>С</w:t>
      </w:r>
      <w:r w:rsidR="00140671" w:rsidRPr="00140671">
        <w:rPr>
          <w:b/>
          <w:sz w:val="28"/>
          <w:szCs w:val="28"/>
        </w:rPr>
        <w:t>Н</w:t>
      </w:r>
      <w:r w:rsidRPr="00140671">
        <w:rPr>
          <w:b/>
          <w:sz w:val="28"/>
          <w:szCs w:val="28"/>
        </w:rPr>
        <w:t>-2</w:t>
      </w:r>
      <w:r w:rsidR="00140671" w:rsidRPr="00140671">
        <w:rPr>
          <w:b/>
          <w:sz w:val="28"/>
          <w:szCs w:val="28"/>
        </w:rPr>
        <w:t>. Зона обеспечения обороны и безопасности</w:t>
      </w:r>
    </w:p>
    <w:p w:rsidR="00107104" w:rsidRDefault="00107104" w:rsidP="00BA7501">
      <w:pPr>
        <w:suppressAutoHyphens/>
        <w:autoSpaceDE w:val="0"/>
        <w:spacing w:after="0" w:line="240" w:lineRule="auto"/>
        <w:ind w:firstLine="851"/>
        <w:jc w:val="both"/>
        <w:rPr>
          <w:rFonts w:ascii="Times New Roman" w:hAnsi="Times New Roman"/>
          <w:sz w:val="28"/>
          <w:szCs w:val="28"/>
        </w:rPr>
      </w:pPr>
    </w:p>
    <w:p w:rsidR="00140671" w:rsidRPr="006D3FB2" w:rsidRDefault="00140671" w:rsidP="00BA7501">
      <w:pPr>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Зона С</w:t>
      </w:r>
      <w:r>
        <w:rPr>
          <w:rFonts w:ascii="Times New Roman" w:hAnsi="Times New Roman"/>
          <w:sz w:val="28"/>
          <w:szCs w:val="28"/>
        </w:rPr>
        <w:t>Н</w:t>
      </w:r>
      <w:r w:rsidRPr="006D3FB2">
        <w:rPr>
          <w:rFonts w:ascii="Times New Roman" w:hAnsi="Times New Roman"/>
          <w:sz w:val="28"/>
          <w:szCs w:val="28"/>
        </w:rPr>
        <w:t>-</w:t>
      </w:r>
      <w:r>
        <w:rPr>
          <w:rFonts w:ascii="Times New Roman" w:hAnsi="Times New Roman"/>
          <w:sz w:val="28"/>
          <w:szCs w:val="28"/>
        </w:rPr>
        <w:t>2</w:t>
      </w:r>
      <w:r w:rsidRPr="006D3FB2">
        <w:rPr>
          <w:rFonts w:ascii="Times New Roman" w:hAnsi="Times New Roman"/>
          <w:sz w:val="28"/>
          <w:szCs w:val="28"/>
        </w:rPr>
        <w:t xml:space="preserve"> выделена для обеспечения правовых условий использования земельных участков и объектов, предназначенных для </w:t>
      </w:r>
      <w:r w:rsidR="00107104">
        <w:rPr>
          <w:rFonts w:ascii="Times New Roman" w:hAnsi="Times New Roman"/>
          <w:sz w:val="28"/>
          <w:szCs w:val="28"/>
        </w:rPr>
        <w:t>размещения и эксплуатации объектов обороны и безопасности.</w:t>
      </w:r>
    </w:p>
    <w:p w:rsidR="00140671" w:rsidRDefault="00140671" w:rsidP="00BA750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140671" w:rsidRPr="00CA7AE5" w:rsidRDefault="00140671" w:rsidP="00BA750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CA7AE5">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7"/>
        <w:gridCol w:w="4001"/>
        <w:gridCol w:w="3693"/>
      </w:tblGrid>
      <w:tr w:rsidR="00CA7AE5" w:rsidRPr="00CA7AE5" w:rsidTr="00412AC1">
        <w:trPr>
          <w:tblHeader/>
        </w:trPr>
        <w:tc>
          <w:tcPr>
            <w:tcW w:w="1021"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208"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Описание вида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разрешенного-использования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земельного участка</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CA7AE5" w:rsidRPr="00CA7AE5" w:rsidTr="00412AC1">
        <w:trPr>
          <w:tblHeader/>
        </w:trPr>
        <w:tc>
          <w:tcPr>
            <w:tcW w:w="1021"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1</w:t>
            </w:r>
          </w:p>
        </w:tc>
        <w:tc>
          <w:tcPr>
            <w:tcW w:w="2208"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2</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Основные виды разрешенного использования</w:t>
            </w:r>
          </w:p>
        </w:tc>
      </w:tr>
      <w:tr w:rsidR="00CA7AE5" w:rsidRPr="00CA7AE5" w:rsidTr="00412AC1">
        <w:tc>
          <w:tcPr>
            <w:tcW w:w="1021"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Обеспечение обороны и безопасности</w:t>
            </w:r>
          </w:p>
        </w:tc>
        <w:tc>
          <w:tcPr>
            <w:tcW w:w="2208"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p>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lastRenderedPageBreak/>
              <w:t>размещение объектов, обеспечивающих осуществление таможенной деятельности</w:t>
            </w:r>
          </w:p>
        </w:tc>
        <w:tc>
          <w:tcPr>
            <w:tcW w:w="1772" w:type="pct"/>
            <w:shd w:val="clear" w:color="auto" w:fill="auto"/>
          </w:tcPr>
          <w:p w:rsidR="00CA7AE5" w:rsidRPr="00CA7AE5" w:rsidRDefault="00CA7AE5" w:rsidP="00412AC1">
            <w:pPr>
              <w:pStyle w:val="ConsPlusNormal"/>
              <w:ind w:firstLine="22"/>
              <w:jc w:val="center"/>
              <w:rPr>
                <w:rFonts w:ascii="Times New Roman" w:hAnsi="Times New Roman" w:cs="Times New Roman"/>
                <w:sz w:val="24"/>
                <w:szCs w:val="24"/>
              </w:rPr>
            </w:pPr>
            <w:r w:rsidRPr="00CA7AE5">
              <w:rPr>
                <w:rFonts w:ascii="Times New Roman" w:hAnsi="Times New Roman" w:cs="Times New Roman"/>
                <w:sz w:val="24"/>
                <w:szCs w:val="24"/>
              </w:rPr>
              <w:lastRenderedPageBreak/>
              <w:t>8.0</w:t>
            </w:r>
          </w:p>
        </w:tc>
      </w:tr>
      <w:tr w:rsidR="00CA7AE5" w:rsidRPr="00CA7AE5" w:rsidTr="00412AC1">
        <w:tc>
          <w:tcPr>
            <w:tcW w:w="1021" w:type="pct"/>
            <w:shd w:val="clear" w:color="auto" w:fill="auto"/>
          </w:tcPr>
          <w:p w:rsidR="00CA7AE5" w:rsidRPr="00CA7AE5" w:rsidRDefault="00CA7AE5" w:rsidP="00412AC1">
            <w:pPr>
              <w:pStyle w:val="s1"/>
              <w:spacing w:before="75" w:beforeAutospacing="0" w:after="75" w:afterAutospacing="0"/>
              <w:ind w:left="75" w:right="75"/>
            </w:pPr>
            <w:r w:rsidRPr="00CA7AE5">
              <w:lastRenderedPageBreak/>
              <w:t>Обеспечение внутреннего правопорядка</w:t>
            </w:r>
          </w:p>
        </w:tc>
        <w:tc>
          <w:tcPr>
            <w:tcW w:w="2208" w:type="pct"/>
            <w:shd w:val="clear" w:color="auto" w:fill="auto"/>
          </w:tcPr>
          <w:p w:rsidR="00CA7AE5" w:rsidRPr="00CA7AE5" w:rsidRDefault="00CA7AE5" w:rsidP="00412AC1">
            <w:pPr>
              <w:pStyle w:val="s1"/>
              <w:spacing w:before="75" w:beforeAutospacing="0" w:after="75" w:afterAutospacing="0"/>
              <w:ind w:left="75" w:right="75"/>
            </w:pPr>
            <w:r w:rsidRPr="00CA7AE5">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72" w:type="pct"/>
            <w:shd w:val="clear" w:color="auto" w:fill="auto"/>
          </w:tcPr>
          <w:p w:rsidR="00CA7AE5" w:rsidRPr="00CA7AE5" w:rsidRDefault="00CA7AE5" w:rsidP="00412AC1">
            <w:pPr>
              <w:pStyle w:val="ConsPlusNormal"/>
              <w:ind w:firstLine="22"/>
              <w:jc w:val="center"/>
              <w:rPr>
                <w:rFonts w:ascii="Times New Roman" w:hAnsi="Times New Roman" w:cs="Times New Roman"/>
                <w:sz w:val="24"/>
                <w:szCs w:val="24"/>
              </w:rPr>
            </w:pPr>
            <w:r w:rsidRPr="00CA7AE5">
              <w:rPr>
                <w:rFonts w:ascii="Times New Roman" w:hAnsi="Times New Roman" w:cs="Times New Roman"/>
                <w:sz w:val="24"/>
                <w:szCs w:val="24"/>
              </w:rPr>
              <w:t>8.3</w:t>
            </w:r>
          </w:p>
        </w:tc>
      </w:tr>
      <w:tr w:rsidR="00CA7AE5" w:rsidRPr="00CA7AE5" w:rsidTr="00412AC1">
        <w:tc>
          <w:tcPr>
            <w:tcW w:w="1021"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Обеспечение деятельности по исполнению наказаний</w:t>
            </w:r>
          </w:p>
        </w:tc>
        <w:tc>
          <w:tcPr>
            <w:tcW w:w="2208"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c>
          <w:tcPr>
            <w:tcW w:w="1772" w:type="pct"/>
            <w:shd w:val="clear" w:color="auto" w:fill="auto"/>
          </w:tcPr>
          <w:p w:rsidR="00CA7AE5" w:rsidRPr="00CA7AE5" w:rsidRDefault="00CA7AE5" w:rsidP="00412AC1">
            <w:pPr>
              <w:pStyle w:val="ConsPlusNormal"/>
              <w:ind w:firstLine="22"/>
              <w:jc w:val="center"/>
              <w:rPr>
                <w:rFonts w:ascii="Times New Roman" w:hAnsi="Times New Roman" w:cs="Times New Roman"/>
                <w:sz w:val="24"/>
                <w:szCs w:val="24"/>
              </w:rPr>
            </w:pPr>
            <w:r w:rsidRPr="00CA7AE5">
              <w:rPr>
                <w:rFonts w:ascii="Times New Roman" w:hAnsi="Times New Roman" w:cs="Times New Roman"/>
                <w:sz w:val="24"/>
                <w:szCs w:val="24"/>
              </w:rPr>
              <w:t>8.4</w:t>
            </w:r>
          </w:p>
        </w:tc>
      </w:tr>
      <w:tr w:rsidR="00CA7AE5" w:rsidRPr="00CA7AE5" w:rsidTr="00412AC1">
        <w:tc>
          <w:tcPr>
            <w:tcW w:w="5000" w:type="pct"/>
            <w:gridSpan w:val="3"/>
            <w:shd w:val="clear" w:color="auto" w:fill="auto"/>
          </w:tcPr>
          <w:p w:rsidR="00CA7AE5" w:rsidRPr="00CA7AE5" w:rsidRDefault="00CA7AE5" w:rsidP="00412AC1">
            <w:pPr>
              <w:pStyle w:val="ConsPlusNormal"/>
              <w:ind w:firstLine="22"/>
              <w:jc w:val="center"/>
              <w:rPr>
                <w:rFonts w:ascii="Times New Roman" w:hAnsi="Times New Roman" w:cs="Times New Roman"/>
                <w:sz w:val="24"/>
                <w:szCs w:val="24"/>
              </w:rPr>
            </w:pPr>
            <w:r w:rsidRPr="00CA7AE5">
              <w:rPr>
                <w:rFonts w:ascii="Times New Roman" w:hAnsi="Times New Roman" w:cs="Times New Roman"/>
                <w:b/>
                <w:bCs/>
                <w:snapToGrid w:val="0"/>
                <w:sz w:val="24"/>
                <w:szCs w:val="24"/>
              </w:rPr>
              <w:t>Вспомогательные виды разрешенного использования</w:t>
            </w:r>
          </w:p>
        </w:tc>
      </w:tr>
      <w:tr w:rsidR="00CA7AE5" w:rsidRPr="00CA7AE5" w:rsidTr="00412AC1">
        <w:tc>
          <w:tcPr>
            <w:tcW w:w="5000" w:type="pct"/>
            <w:gridSpan w:val="3"/>
            <w:shd w:val="clear" w:color="auto" w:fill="auto"/>
          </w:tcPr>
          <w:p w:rsidR="00CA7AE5" w:rsidRPr="00CA7AE5" w:rsidRDefault="00CA7AE5" w:rsidP="00412AC1">
            <w:pPr>
              <w:pStyle w:val="ConsPlusNormal"/>
              <w:ind w:firstLine="22"/>
              <w:jc w:val="center"/>
              <w:rPr>
                <w:rFonts w:ascii="Times New Roman" w:hAnsi="Times New Roman" w:cs="Times New Roman"/>
                <w:sz w:val="24"/>
                <w:szCs w:val="24"/>
              </w:rPr>
            </w:pPr>
            <w:r w:rsidRPr="00CA7AE5">
              <w:rPr>
                <w:rFonts w:ascii="Times New Roman" w:hAnsi="Times New Roman" w:cs="Times New Roman"/>
                <w:sz w:val="24"/>
                <w:szCs w:val="24"/>
              </w:rPr>
              <w:t>Вспомогательные виды разрешенного использования отсутствуют</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CA7AE5">
              <w:rPr>
                <w:rFonts w:ascii="Times New Roman" w:hAnsi="Times New Roman" w:cs="Times New Roman"/>
                <w:b/>
                <w:bCs/>
                <w:snapToGrid w:val="0"/>
                <w:sz w:val="24"/>
                <w:szCs w:val="24"/>
                <w:lang w:eastAsia="ru-RU"/>
              </w:rPr>
              <w:t>Условно разрешенные виды использования</w:t>
            </w:r>
          </w:p>
        </w:tc>
      </w:tr>
      <w:tr w:rsidR="00CA7AE5" w:rsidRPr="00CA7AE5" w:rsidTr="00412AC1">
        <w:tc>
          <w:tcPr>
            <w:tcW w:w="5000" w:type="pct"/>
            <w:gridSpan w:val="3"/>
            <w:shd w:val="clear" w:color="auto" w:fill="auto"/>
          </w:tcPr>
          <w:p w:rsidR="00CA7AE5" w:rsidRPr="00CA7AE5" w:rsidRDefault="00CA7AE5" w:rsidP="00412AC1">
            <w:pPr>
              <w:pStyle w:val="ConsPlusNormal"/>
              <w:spacing w:line="240" w:lineRule="exact"/>
              <w:ind w:firstLine="0"/>
              <w:jc w:val="center"/>
              <w:rPr>
                <w:rFonts w:ascii="Times New Roman" w:hAnsi="Times New Roman" w:cs="Times New Roman"/>
                <w:sz w:val="24"/>
                <w:szCs w:val="24"/>
              </w:rPr>
            </w:pPr>
            <w:r w:rsidRPr="00CA7AE5">
              <w:rPr>
                <w:rFonts w:ascii="Times New Roman" w:hAnsi="Times New Roman" w:cs="Times New Roman"/>
                <w:sz w:val="24"/>
                <w:szCs w:val="24"/>
              </w:rPr>
              <w:t>Условно разрешенные виды использования отсутствуют</w:t>
            </w:r>
          </w:p>
        </w:tc>
      </w:tr>
    </w:tbl>
    <w:p w:rsidR="00CA7AE5" w:rsidRDefault="00CA7AE5" w:rsidP="00140671">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140671" w:rsidRDefault="00140671" w:rsidP="00140671">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140671" w:rsidRPr="00561A27" w:rsidRDefault="00140671" w:rsidP="00140671">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867"/>
        <w:gridCol w:w="6001"/>
        <w:gridCol w:w="961"/>
        <w:gridCol w:w="1742"/>
      </w:tblGrid>
      <w:tr w:rsidR="00140671" w:rsidRPr="008100C7" w:rsidTr="005770AB">
        <w:trPr>
          <w:tblHeader/>
        </w:trPr>
        <w:tc>
          <w:tcPr>
            <w:tcW w:w="453" w:type="pct"/>
            <w:tcBorders>
              <w:top w:val="single" w:sz="4" w:space="0" w:color="000000"/>
              <w:left w:val="single" w:sz="4" w:space="0" w:color="000000"/>
              <w:bottom w:val="single" w:sz="4" w:space="0" w:color="000000"/>
            </w:tcBorders>
            <w:shd w:val="clear" w:color="auto" w:fill="auto"/>
            <w:vAlign w:val="center"/>
          </w:tcPr>
          <w:p w:rsidR="00140671" w:rsidRDefault="00140671"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w:t>
            </w:r>
          </w:p>
          <w:p w:rsidR="00140671" w:rsidRPr="00561A27" w:rsidRDefault="00140671"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п/п</w:t>
            </w:r>
          </w:p>
        </w:tc>
        <w:tc>
          <w:tcPr>
            <w:tcW w:w="3135" w:type="pct"/>
            <w:tcBorders>
              <w:top w:val="single" w:sz="4" w:space="0" w:color="000000"/>
              <w:left w:val="single" w:sz="4" w:space="0" w:color="000000"/>
              <w:bottom w:val="single" w:sz="4" w:space="0" w:color="000000"/>
            </w:tcBorders>
            <w:shd w:val="clear" w:color="auto" w:fill="auto"/>
            <w:vAlign w:val="center"/>
          </w:tcPr>
          <w:p w:rsidR="00140671" w:rsidRPr="00561A27"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Значение</w:t>
            </w:r>
          </w:p>
        </w:tc>
      </w:tr>
      <w:tr w:rsidR="00140671" w:rsidRPr="008100C7" w:rsidTr="005770AB">
        <w:trPr>
          <w:tblHeader/>
        </w:trPr>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0710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49076F"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135" w:type="pct"/>
            <w:tcBorders>
              <w:top w:val="single" w:sz="4" w:space="0" w:color="000000"/>
              <w:left w:val="single" w:sz="4" w:space="0" w:color="000000"/>
              <w:bottom w:val="single" w:sz="4" w:space="0" w:color="000000"/>
            </w:tcBorders>
            <w:shd w:val="clear" w:color="auto" w:fill="auto"/>
          </w:tcPr>
          <w:p w:rsidR="0049076F" w:rsidRPr="00FD10CB" w:rsidRDefault="0049076F" w:rsidP="0049076F">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lastRenderedPageBreak/>
              <w:t>2</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3</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49076F"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0710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bl>
    <w:p w:rsidR="005770AB" w:rsidRDefault="005770AB" w:rsidP="00BA7501">
      <w:pPr>
        <w:spacing w:after="0" w:line="240" w:lineRule="auto"/>
        <w:jc w:val="center"/>
        <w:rPr>
          <w:rFonts w:ascii="Times New Roman" w:hAnsi="Times New Roman" w:cs="Times New Roman"/>
          <w:sz w:val="28"/>
          <w:szCs w:val="28"/>
        </w:rPr>
      </w:pPr>
    </w:p>
    <w:p w:rsidR="00140671" w:rsidRDefault="00BA7501" w:rsidP="00BA75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140671"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74567" w:rsidRDefault="00174567" w:rsidP="00BA7501">
      <w:pPr>
        <w:spacing w:after="0" w:line="240" w:lineRule="auto"/>
        <w:jc w:val="center"/>
        <w:rPr>
          <w:rFonts w:ascii="Times New Roman" w:hAnsi="Times New Roman" w:cs="Times New Roman"/>
          <w:sz w:val="28"/>
          <w:szCs w:val="28"/>
        </w:rPr>
      </w:pPr>
    </w:p>
    <w:p w:rsidR="00107104" w:rsidRPr="006D3FB2" w:rsidRDefault="00107104" w:rsidP="00BA7501">
      <w:pPr>
        <w:widowControl w:val="0"/>
        <w:suppressAutoHyphens/>
        <w:spacing w:after="0" w:line="240" w:lineRule="auto"/>
        <w:ind w:firstLine="709"/>
        <w:jc w:val="both"/>
        <w:rPr>
          <w:rFonts w:ascii="Times New Roman" w:hAnsi="Times New Roman"/>
          <w:sz w:val="28"/>
          <w:szCs w:val="28"/>
          <w:lang w:eastAsia="ar-SA"/>
        </w:rPr>
      </w:pPr>
      <w:r w:rsidRPr="006D3FB2">
        <w:rPr>
          <w:rFonts w:ascii="Times New Roman" w:hAnsi="Times New Roman"/>
          <w:sz w:val="28"/>
          <w:szCs w:val="28"/>
          <w:lang w:eastAsia="ar-SA"/>
        </w:rPr>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мероприятий антитеррористической направленности.</w:t>
      </w:r>
    </w:p>
    <w:p w:rsidR="000E54E8" w:rsidRDefault="000E54E8" w:rsidP="00BA7501">
      <w:pPr>
        <w:pStyle w:val="S"/>
        <w:spacing w:before="0" w:after="0"/>
      </w:pPr>
    </w:p>
    <w:p w:rsidR="00AD7A66" w:rsidRPr="00140671" w:rsidRDefault="00AD7A66" w:rsidP="00AD7A66">
      <w:pPr>
        <w:pStyle w:val="S"/>
        <w:spacing w:before="0" w:after="0"/>
        <w:ind w:firstLine="0"/>
        <w:jc w:val="center"/>
        <w:rPr>
          <w:b/>
          <w:sz w:val="28"/>
          <w:szCs w:val="28"/>
        </w:rPr>
      </w:pPr>
      <w:r w:rsidRPr="00140671">
        <w:rPr>
          <w:b/>
          <w:sz w:val="28"/>
          <w:szCs w:val="28"/>
        </w:rPr>
        <w:t>СН-</w:t>
      </w:r>
      <w:r>
        <w:rPr>
          <w:b/>
          <w:sz w:val="28"/>
          <w:szCs w:val="28"/>
        </w:rPr>
        <w:t>3</w:t>
      </w:r>
      <w:r w:rsidRPr="00140671">
        <w:rPr>
          <w:b/>
          <w:sz w:val="28"/>
          <w:szCs w:val="28"/>
        </w:rPr>
        <w:t xml:space="preserve">. Зона </w:t>
      </w:r>
      <w:r>
        <w:rPr>
          <w:b/>
          <w:sz w:val="28"/>
          <w:szCs w:val="28"/>
        </w:rPr>
        <w:t>специальной деятельности</w:t>
      </w:r>
    </w:p>
    <w:p w:rsidR="00AD7A66" w:rsidRDefault="00AD7A66" w:rsidP="00AD7A66">
      <w:pPr>
        <w:suppressAutoHyphens/>
        <w:autoSpaceDE w:val="0"/>
        <w:spacing w:after="0" w:line="240" w:lineRule="auto"/>
        <w:ind w:firstLine="851"/>
        <w:jc w:val="both"/>
        <w:rPr>
          <w:rFonts w:ascii="Times New Roman" w:hAnsi="Times New Roman"/>
          <w:sz w:val="28"/>
          <w:szCs w:val="28"/>
        </w:rPr>
      </w:pPr>
    </w:p>
    <w:p w:rsidR="00AD7A66" w:rsidRPr="00CA292E" w:rsidRDefault="00AD7A66" w:rsidP="00AD7A66">
      <w:pPr>
        <w:suppressAutoHyphens/>
        <w:autoSpaceDE w:val="0"/>
        <w:spacing w:after="0" w:line="240" w:lineRule="auto"/>
        <w:ind w:firstLine="851"/>
        <w:jc w:val="both"/>
        <w:rPr>
          <w:rFonts w:ascii="Times New Roman" w:hAnsi="Times New Roman" w:cs="Times New Roman"/>
          <w:sz w:val="28"/>
          <w:szCs w:val="28"/>
        </w:rPr>
      </w:pPr>
      <w:r w:rsidRPr="00CA292E">
        <w:rPr>
          <w:rFonts w:ascii="Times New Roman" w:hAnsi="Times New Roman" w:cs="Times New Roman"/>
          <w:sz w:val="28"/>
          <w:szCs w:val="28"/>
        </w:rPr>
        <w:t xml:space="preserve">Зона СН-3 выделена для обеспечения правовых условий использования земельных участков и объектов, предназначенных для размещения и эксплуатации объектов специального назначения по сбору и накоплению </w:t>
      </w:r>
      <w:r w:rsidR="00CA292E" w:rsidRPr="00CA292E">
        <w:rPr>
          <w:rFonts w:ascii="Times New Roman" w:hAnsi="Times New Roman" w:cs="Times New Roman"/>
          <w:color w:val="333333"/>
          <w:sz w:val="28"/>
          <w:szCs w:val="28"/>
          <w:shd w:val="clear" w:color="auto" w:fill="FFFFFF"/>
        </w:rPr>
        <w:t>отходов производства и потребления</w:t>
      </w:r>
      <w:r w:rsidRPr="00CA292E">
        <w:rPr>
          <w:rFonts w:ascii="Times New Roman" w:hAnsi="Times New Roman" w:cs="Times New Roman"/>
          <w:sz w:val="28"/>
          <w:szCs w:val="28"/>
        </w:rPr>
        <w:t>.</w:t>
      </w:r>
    </w:p>
    <w:p w:rsidR="00AD7A66" w:rsidRDefault="00AD7A66" w:rsidP="00AD7A66">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AD7A66" w:rsidRDefault="00AD7A66" w:rsidP="00AD7A6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AD7A66" w:rsidRDefault="00AD7A66" w:rsidP="00AD7A6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5"/>
        <w:gridCol w:w="4838"/>
        <w:gridCol w:w="2168"/>
      </w:tblGrid>
      <w:tr w:rsidR="00AD7A66" w:rsidRPr="008100C7" w:rsidTr="00AD7A66">
        <w:trPr>
          <w:tblHeader/>
        </w:trPr>
        <w:tc>
          <w:tcPr>
            <w:tcW w:w="1404" w:type="pct"/>
            <w:shd w:val="clear" w:color="auto" w:fill="auto"/>
            <w:vAlign w:val="center"/>
          </w:tcPr>
          <w:p w:rsidR="00AD7A66" w:rsidRPr="006124C4"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rsidR="00AD7A66"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Описание вида </w:t>
            </w:r>
          </w:p>
          <w:p w:rsidR="00AD7A66"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разрешенного-использования </w:t>
            </w:r>
          </w:p>
          <w:p w:rsidR="00AD7A66" w:rsidRPr="006124C4"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AD7A66" w:rsidRPr="006124C4"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Код (числовое обозначение)вида</w:t>
            </w:r>
            <w:r w:rsidR="00AE08FE">
              <w:rPr>
                <w:rFonts w:ascii="Times New Roman" w:eastAsia="Times New Roman" w:hAnsi="Times New Roman" w:cs="Times New Roman"/>
                <w:b/>
                <w:snapToGrid w:val="0"/>
                <w:sz w:val="24"/>
                <w:szCs w:val="24"/>
                <w:lang w:eastAsia="ru-RU"/>
              </w:rPr>
              <w:t xml:space="preserve"> </w:t>
            </w:r>
            <w:r w:rsidRPr="006124C4">
              <w:rPr>
                <w:rFonts w:ascii="Times New Roman" w:eastAsia="Times New Roman" w:hAnsi="Times New Roman" w:cs="Times New Roman"/>
                <w:b/>
                <w:snapToGrid w:val="0"/>
                <w:sz w:val="24"/>
                <w:szCs w:val="24"/>
                <w:lang w:eastAsia="ru-RU"/>
              </w:rPr>
              <w:t>разрешенного использования земельного участка</w:t>
            </w:r>
          </w:p>
        </w:tc>
      </w:tr>
      <w:tr w:rsidR="00AD7A66" w:rsidRPr="008100C7" w:rsidTr="00AD7A66">
        <w:trPr>
          <w:tblHeader/>
        </w:trPr>
        <w:tc>
          <w:tcPr>
            <w:tcW w:w="1404" w:type="pct"/>
            <w:shd w:val="clear" w:color="auto" w:fill="auto"/>
            <w:vAlign w:val="center"/>
          </w:tcPr>
          <w:p w:rsidR="00AD7A66" w:rsidRPr="000B36CE"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1</w:t>
            </w:r>
          </w:p>
        </w:tc>
        <w:tc>
          <w:tcPr>
            <w:tcW w:w="2591" w:type="pct"/>
            <w:shd w:val="clear" w:color="auto" w:fill="auto"/>
            <w:vAlign w:val="center"/>
          </w:tcPr>
          <w:p w:rsidR="00AD7A66" w:rsidRPr="000B36CE"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2</w:t>
            </w:r>
          </w:p>
        </w:tc>
        <w:tc>
          <w:tcPr>
            <w:tcW w:w="1005" w:type="pct"/>
            <w:shd w:val="clear" w:color="auto" w:fill="auto"/>
            <w:vAlign w:val="center"/>
          </w:tcPr>
          <w:p w:rsidR="00AD7A66" w:rsidRPr="000B36CE"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3</w:t>
            </w:r>
          </w:p>
        </w:tc>
      </w:tr>
      <w:tr w:rsidR="00AD7A66" w:rsidRPr="008100C7" w:rsidTr="00AD7A66">
        <w:tc>
          <w:tcPr>
            <w:tcW w:w="5000" w:type="pct"/>
            <w:gridSpan w:val="3"/>
            <w:shd w:val="clear" w:color="auto" w:fill="auto"/>
            <w:vAlign w:val="center"/>
          </w:tcPr>
          <w:p w:rsidR="00AD7A66" w:rsidRPr="006124C4" w:rsidRDefault="00AD7A66" w:rsidP="00AD7A6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124C4">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AD7A66" w:rsidRPr="008100C7" w:rsidTr="00AD7A66">
        <w:tc>
          <w:tcPr>
            <w:tcW w:w="1404" w:type="pct"/>
            <w:shd w:val="clear" w:color="auto" w:fill="auto"/>
          </w:tcPr>
          <w:p w:rsidR="00AD7A66" w:rsidRPr="00AD7A66" w:rsidRDefault="00AD7A66" w:rsidP="00AD7A66">
            <w:pPr>
              <w:pStyle w:val="ConsPlusNormal"/>
              <w:spacing w:line="240" w:lineRule="exact"/>
              <w:ind w:firstLine="0"/>
              <w:rPr>
                <w:rFonts w:ascii="Times New Roman" w:hAnsi="Times New Roman" w:cs="Times New Roman"/>
                <w:sz w:val="24"/>
                <w:szCs w:val="24"/>
              </w:rPr>
            </w:pPr>
            <w:r w:rsidRPr="00AD7A66">
              <w:rPr>
                <w:rFonts w:ascii="Times New Roman" w:hAnsi="Times New Roman" w:cs="Times New Roman"/>
                <w:sz w:val="24"/>
                <w:szCs w:val="24"/>
              </w:rPr>
              <w:t>Специальная деятельность</w:t>
            </w:r>
          </w:p>
        </w:tc>
        <w:tc>
          <w:tcPr>
            <w:tcW w:w="2591" w:type="pct"/>
            <w:shd w:val="clear" w:color="auto" w:fill="auto"/>
          </w:tcPr>
          <w:p w:rsidR="00AD7A66" w:rsidRPr="00AD7A66" w:rsidRDefault="00AD7A66" w:rsidP="00AD7A66">
            <w:pPr>
              <w:pStyle w:val="ConsPlusNormal"/>
              <w:spacing w:line="240" w:lineRule="exact"/>
              <w:ind w:firstLine="0"/>
              <w:jc w:val="both"/>
              <w:rPr>
                <w:rFonts w:ascii="Times New Roman" w:hAnsi="Times New Roman" w:cs="Times New Roman"/>
                <w:sz w:val="24"/>
                <w:szCs w:val="24"/>
              </w:rPr>
            </w:pPr>
            <w:r w:rsidRPr="00AD7A66">
              <w:rPr>
                <w:rFonts w:ascii="Times New Roman" w:hAnsi="Times New Roman" w:cs="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w:t>
            </w:r>
            <w:r w:rsidRPr="00AD7A66">
              <w:rPr>
                <w:rFonts w:ascii="Times New Roman" w:hAnsi="Times New Roman" w:cs="Times New Roman"/>
                <w:sz w:val="24"/>
                <w:szCs w:val="24"/>
              </w:rPr>
              <w:lastRenderedPageBreak/>
              <w:t>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005" w:type="pct"/>
            <w:shd w:val="clear" w:color="auto" w:fill="auto"/>
          </w:tcPr>
          <w:p w:rsidR="00AD7A66" w:rsidRPr="00AD7A66" w:rsidRDefault="00AD7A66" w:rsidP="00AD7A66">
            <w:pPr>
              <w:pStyle w:val="ConsPlusNormal"/>
              <w:spacing w:line="240" w:lineRule="exact"/>
              <w:ind w:firstLine="0"/>
              <w:jc w:val="center"/>
              <w:rPr>
                <w:rFonts w:ascii="Times New Roman" w:hAnsi="Times New Roman" w:cs="Times New Roman"/>
                <w:sz w:val="24"/>
                <w:szCs w:val="24"/>
              </w:rPr>
            </w:pPr>
            <w:r w:rsidRPr="00AD7A66">
              <w:rPr>
                <w:rFonts w:ascii="Times New Roman" w:hAnsi="Times New Roman" w:cs="Times New Roman"/>
                <w:sz w:val="24"/>
                <w:szCs w:val="24"/>
              </w:rPr>
              <w:lastRenderedPageBreak/>
              <w:t>12.2</w:t>
            </w:r>
          </w:p>
        </w:tc>
      </w:tr>
      <w:tr w:rsidR="00AD7A66" w:rsidRPr="008100C7" w:rsidTr="00AD7A66">
        <w:tc>
          <w:tcPr>
            <w:tcW w:w="5000" w:type="pct"/>
            <w:gridSpan w:val="3"/>
            <w:shd w:val="clear" w:color="auto" w:fill="auto"/>
          </w:tcPr>
          <w:p w:rsidR="00AD7A66" w:rsidRDefault="00AD7A66" w:rsidP="00AD7A66">
            <w:pPr>
              <w:pStyle w:val="ConsPlusNormal"/>
              <w:ind w:firstLine="22"/>
              <w:jc w:val="center"/>
            </w:pPr>
            <w:r w:rsidRPr="006124C4">
              <w:rPr>
                <w:rFonts w:ascii="Times New Roman" w:hAnsi="Times New Roman" w:cs="Times New Roman"/>
                <w:b/>
                <w:bCs/>
                <w:snapToGrid w:val="0"/>
                <w:sz w:val="24"/>
                <w:szCs w:val="24"/>
              </w:rPr>
              <w:lastRenderedPageBreak/>
              <w:t>Вспомогательные виды разрешенного использования</w:t>
            </w:r>
          </w:p>
        </w:tc>
      </w:tr>
      <w:tr w:rsidR="00AD7A66" w:rsidRPr="008100C7" w:rsidTr="00AD7A66">
        <w:tc>
          <w:tcPr>
            <w:tcW w:w="5000" w:type="pct"/>
            <w:gridSpan w:val="3"/>
            <w:shd w:val="clear" w:color="auto" w:fill="auto"/>
          </w:tcPr>
          <w:p w:rsidR="00AD7A66" w:rsidRPr="00733D05" w:rsidRDefault="00AD7A66" w:rsidP="00AD7A66">
            <w:pPr>
              <w:pStyle w:val="ConsPlusNormal"/>
              <w:ind w:firstLine="22"/>
              <w:jc w:val="center"/>
              <w:rPr>
                <w:rFonts w:ascii="Times New Roman" w:hAnsi="Times New Roman" w:cs="Times New Roman"/>
                <w:sz w:val="24"/>
                <w:szCs w:val="24"/>
              </w:rPr>
            </w:pPr>
            <w:r>
              <w:rPr>
                <w:rFonts w:ascii="Times New Roman" w:hAnsi="Times New Roman" w:cs="Times New Roman"/>
                <w:sz w:val="24"/>
                <w:szCs w:val="24"/>
              </w:rPr>
              <w:t>Вспомогательные виды разрешенного использования отсутствуют</w:t>
            </w:r>
          </w:p>
        </w:tc>
      </w:tr>
      <w:tr w:rsidR="00AD7A66" w:rsidRPr="008100C7" w:rsidTr="00AD7A66">
        <w:tc>
          <w:tcPr>
            <w:tcW w:w="5000" w:type="pct"/>
            <w:gridSpan w:val="3"/>
            <w:shd w:val="clear" w:color="auto" w:fill="auto"/>
            <w:vAlign w:val="center"/>
          </w:tcPr>
          <w:p w:rsidR="00AD7A66" w:rsidRPr="006124C4" w:rsidRDefault="00AD7A66" w:rsidP="00AD7A6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6124C4">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AD7A66" w:rsidRPr="008100C7" w:rsidTr="00AD7A66">
        <w:tc>
          <w:tcPr>
            <w:tcW w:w="5000" w:type="pct"/>
            <w:gridSpan w:val="3"/>
            <w:shd w:val="clear" w:color="auto" w:fill="auto"/>
          </w:tcPr>
          <w:p w:rsidR="00AD7A66" w:rsidRPr="004E1B9B" w:rsidRDefault="00AD7A66" w:rsidP="00AD7A66">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отсутствуют</w:t>
            </w:r>
          </w:p>
        </w:tc>
      </w:tr>
    </w:tbl>
    <w:p w:rsidR="00AD7A66" w:rsidRDefault="00AD7A66" w:rsidP="00AD7A6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AD7A66" w:rsidRDefault="00AD7A66" w:rsidP="00AD7A6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AD7A66" w:rsidRPr="00561A27" w:rsidRDefault="00AD7A66" w:rsidP="00AD7A6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867"/>
        <w:gridCol w:w="6001"/>
        <w:gridCol w:w="961"/>
        <w:gridCol w:w="1742"/>
      </w:tblGrid>
      <w:tr w:rsidR="00AD7A66" w:rsidRPr="008100C7" w:rsidTr="0049076F">
        <w:trPr>
          <w:tblHeader/>
        </w:trPr>
        <w:tc>
          <w:tcPr>
            <w:tcW w:w="453" w:type="pct"/>
            <w:tcBorders>
              <w:top w:val="single" w:sz="4" w:space="0" w:color="000000"/>
              <w:left w:val="single" w:sz="4" w:space="0" w:color="000000"/>
              <w:bottom w:val="single" w:sz="4" w:space="0" w:color="000000"/>
            </w:tcBorders>
            <w:shd w:val="clear" w:color="auto" w:fill="auto"/>
            <w:vAlign w:val="center"/>
          </w:tcPr>
          <w:p w:rsidR="00AD7A66"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w:t>
            </w:r>
          </w:p>
          <w:p w:rsidR="00AD7A66" w:rsidRPr="00561A27"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п/п</w:t>
            </w:r>
          </w:p>
        </w:tc>
        <w:tc>
          <w:tcPr>
            <w:tcW w:w="3135" w:type="pct"/>
            <w:tcBorders>
              <w:top w:val="single" w:sz="4" w:space="0" w:color="000000"/>
              <w:left w:val="single" w:sz="4" w:space="0" w:color="000000"/>
              <w:bottom w:val="single" w:sz="4" w:space="0" w:color="000000"/>
            </w:tcBorders>
            <w:shd w:val="clear" w:color="auto" w:fill="auto"/>
            <w:vAlign w:val="center"/>
          </w:tcPr>
          <w:p w:rsidR="00AD7A66" w:rsidRPr="00561A27" w:rsidRDefault="00C973F3"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Значение</w:t>
            </w:r>
          </w:p>
        </w:tc>
      </w:tr>
      <w:tr w:rsidR="00AD7A66" w:rsidRPr="008100C7" w:rsidTr="0049076F">
        <w:trPr>
          <w:tblHeader/>
        </w:trPr>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3135" w:type="pct"/>
            <w:tcBorders>
              <w:top w:val="single" w:sz="4" w:space="0" w:color="000000"/>
              <w:left w:val="single" w:sz="4" w:space="0" w:color="000000"/>
              <w:bottom w:val="single" w:sz="4" w:space="0" w:color="000000"/>
            </w:tcBorders>
            <w:shd w:val="clear" w:color="auto" w:fill="auto"/>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3135" w:type="pct"/>
            <w:tcBorders>
              <w:top w:val="single" w:sz="4" w:space="0" w:color="000000"/>
              <w:left w:val="single" w:sz="4" w:space="0" w:color="000000"/>
              <w:bottom w:val="single" w:sz="4" w:space="0" w:color="000000"/>
            </w:tcBorders>
            <w:shd w:val="clear" w:color="auto" w:fill="auto"/>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49076F"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135" w:type="pct"/>
            <w:tcBorders>
              <w:top w:val="single" w:sz="4" w:space="0" w:color="000000"/>
              <w:left w:val="single" w:sz="4" w:space="0" w:color="000000"/>
              <w:bottom w:val="single" w:sz="4" w:space="0" w:color="000000"/>
            </w:tcBorders>
            <w:shd w:val="clear" w:color="auto" w:fill="auto"/>
          </w:tcPr>
          <w:p w:rsidR="0049076F" w:rsidRPr="00FD10CB" w:rsidRDefault="0049076F" w:rsidP="0049076F">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FD10CB"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2</w:t>
            </w:r>
          </w:p>
        </w:tc>
        <w:tc>
          <w:tcPr>
            <w:tcW w:w="3135" w:type="pct"/>
            <w:tcBorders>
              <w:top w:val="single" w:sz="4" w:space="0" w:color="000000"/>
              <w:left w:val="single" w:sz="4" w:space="0" w:color="000000"/>
              <w:bottom w:val="single" w:sz="4" w:space="0" w:color="000000"/>
            </w:tcBorders>
            <w:shd w:val="clear" w:color="auto" w:fill="auto"/>
          </w:tcPr>
          <w:p w:rsidR="00AD7A66" w:rsidRPr="00FD10CB"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FD10CB"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FD10CB"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FD10CB"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c>
          <w:tcPr>
            <w:tcW w:w="3135" w:type="pct"/>
            <w:tcBorders>
              <w:top w:val="single" w:sz="4" w:space="0" w:color="000000"/>
              <w:left w:val="single" w:sz="4" w:space="0" w:color="000000"/>
              <w:bottom w:val="single" w:sz="4" w:space="0" w:color="000000"/>
            </w:tcBorders>
            <w:shd w:val="clear" w:color="auto" w:fill="auto"/>
          </w:tcPr>
          <w:p w:rsidR="00AD7A66" w:rsidRPr="00FD10CB" w:rsidRDefault="0049076F"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FD10CB"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FD10CB"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hAnsi="Times New Roman"/>
                <w:sz w:val="24"/>
                <w:szCs w:val="24"/>
              </w:rPr>
              <w:t>не подлежит установлению</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135" w:type="pct"/>
            <w:tcBorders>
              <w:top w:val="single" w:sz="4" w:space="0" w:color="000000"/>
              <w:left w:val="single" w:sz="4" w:space="0" w:color="000000"/>
              <w:bottom w:val="single" w:sz="4" w:space="0" w:color="000000"/>
            </w:tcBorders>
            <w:shd w:val="clear" w:color="auto" w:fill="auto"/>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bl>
    <w:p w:rsidR="00AD7A66" w:rsidRDefault="00AD7A66" w:rsidP="00AD7A66">
      <w:pPr>
        <w:spacing w:after="0" w:line="240" w:lineRule="auto"/>
        <w:jc w:val="center"/>
        <w:rPr>
          <w:rFonts w:ascii="Times New Roman" w:hAnsi="Times New Roman" w:cs="Times New Roman"/>
          <w:sz w:val="28"/>
          <w:szCs w:val="28"/>
        </w:rPr>
      </w:pPr>
    </w:p>
    <w:p w:rsidR="00AD7A66" w:rsidRDefault="00AD7A66" w:rsidP="00AD7A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D7A66" w:rsidRDefault="00AD7A66" w:rsidP="00AD7A66">
      <w:pPr>
        <w:spacing w:after="0" w:line="240" w:lineRule="auto"/>
        <w:jc w:val="center"/>
        <w:rPr>
          <w:rFonts w:ascii="Times New Roman" w:hAnsi="Times New Roman" w:cs="Times New Roman"/>
          <w:sz w:val="28"/>
          <w:szCs w:val="28"/>
        </w:rPr>
      </w:pPr>
    </w:p>
    <w:p w:rsidR="00AD7A66" w:rsidRPr="006D3FB2" w:rsidRDefault="00AD7A66" w:rsidP="00CA292E">
      <w:pPr>
        <w:widowControl w:val="0"/>
        <w:suppressAutoHyphens/>
        <w:spacing w:after="0" w:line="240" w:lineRule="auto"/>
        <w:ind w:firstLine="851"/>
        <w:jc w:val="both"/>
        <w:rPr>
          <w:rFonts w:ascii="Times New Roman" w:hAnsi="Times New Roman"/>
          <w:sz w:val="28"/>
          <w:szCs w:val="28"/>
          <w:lang w:eastAsia="ar-SA"/>
        </w:rPr>
      </w:pPr>
      <w:r w:rsidRPr="006D3FB2">
        <w:rPr>
          <w:rFonts w:ascii="Times New Roman" w:hAnsi="Times New Roman"/>
          <w:sz w:val="28"/>
          <w:szCs w:val="28"/>
          <w:lang w:eastAsia="ar-SA"/>
        </w:rPr>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мероприятий антитеррористической направленности.</w:t>
      </w:r>
    </w:p>
    <w:p w:rsidR="00AD7A66" w:rsidRPr="00CA292E" w:rsidRDefault="00AD7A66" w:rsidP="00AD7A66">
      <w:pPr>
        <w:suppressAutoHyphens/>
        <w:autoSpaceDE w:val="0"/>
        <w:spacing w:after="0" w:line="240" w:lineRule="auto"/>
        <w:ind w:firstLine="851"/>
        <w:jc w:val="both"/>
        <w:rPr>
          <w:rFonts w:ascii="Times New Roman" w:hAnsi="Times New Roman" w:cs="Times New Roman"/>
          <w:sz w:val="28"/>
          <w:szCs w:val="28"/>
        </w:rPr>
      </w:pPr>
      <w:r w:rsidRPr="00CA292E">
        <w:rPr>
          <w:rFonts w:ascii="Times New Roman" w:hAnsi="Times New Roman" w:cs="Times New Roman"/>
          <w:sz w:val="28"/>
          <w:szCs w:val="28"/>
        </w:rPr>
        <w:t xml:space="preserve">В соответствии с Федеральным законом «Об отходах производства и потребления» от 24.06.1998 № 89–ФЗ </w:t>
      </w:r>
      <w:r w:rsidRPr="00CA292E">
        <w:rPr>
          <w:rFonts w:ascii="Times New Roman" w:hAnsi="Times New Roman" w:cs="Times New Roman"/>
          <w:color w:val="333333"/>
          <w:sz w:val="28"/>
          <w:szCs w:val="28"/>
          <w:shd w:val="clear" w:color="auto" w:fill="FFFFFF"/>
        </w:rPr>
        <w:t>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r w:rsidR="00CA292E">
        <w:rPr>
          <w:rFonts w:ascii="Times New Roman" w:hAnsi="Times New Roman" w:cs="Times New Roman"/>
          <w:color w:val="333333"/>
          <w:sz w:val="28"/>
          <w:szCs w:val="28"/>
          <w:shd w:val="clear" w:color="auto" w:fill="FFFFFF"/>
        </w:rPr>
        <w:t>.</w:t>
      </w:r>
    </w:p>
    <w:p w:rsidR="00AD7A66" w:rsidRDefault="00AD7A66" w:rsidP="00AD7A66">
      <w:pPr>
        <w:pStyle w:val="S"/>
        <w:spacing w:before="0" w:after="0"/>
        <w:rPr>
          <w:sz w:val="28"/>
          <w:szCs w:val="28"/>
        </w:rPr>
      </w:pPr>
    </w:p>
    <w:p w:rsidR="003D3222" w:rsidRPr="007478F6" w:rsidRDefault="003D3222" w:rsidP="00BA7501">
      <w:pPr>
        <w:spacing w:after="0" w:line="240" w:lineRule="auto"/>
        <w:rPr>
          <w:rFonts w:ascii="Times New Roman" w:hAnsi="Times New Roman" w:cs="Times New Roman"/>
          <w:sz w:val="28"/>
          <w:szCs w:val="28"/>
        </w:rPr>
      </w:pPr>
    </w:p>
    <w:p w:rsidR="00DC63BD" w:rsidRPr="00DC2A41" w:rsidRDefault="00550883" w:rsidP="00365747">
      <w:pPr>
        <w:pStyle w:val="1"/>
      </w:pPr>
      <w:r w:rsidRPr="00DC2A41">
        <w:t xml:space="preserve">РАЗДЕЛ </w:t>
      </w:r>
      <w:r w:rsidR="00DC63BD" w:rsidRPr="00DC2A41">
        <w:t>4. Приложени</w:t>
      </w:r>
      <w:r w:rsidR="00BE7903" w:rsidRPr="00DC2A41">
        <w:t>е. Сведения о границах территориальных зон</w:t>
      </w:r>
    </w:p>
    <w:p w:rsidR="00F266F2" w:rsidRPr="00DC2A41" w:rsidRDefault="00F266F2" w:rsidP="00BA7501">
      <w:pPr>
        <w:spacing w:after="0" w:line="240" w:lineRule="auto"/>
        <w:rPr>
          <w:rFonts w:ascii="Times New Roman" w:hAnsi="Times New Roman" w:cs="Times New Roman"/>
          <w:b/>
          <w:sz w:val="28"/>
          <w:szCs w:val="28"/>
        </w:rPr>
      </w:pPr>
    </w:p>
    <w:p w:rsidR="00107104" w:rsidRDefault="00F266F2" w:rsidP="00F266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ч.6.1 статьи 30 Градостроительного кодекса РФ сведения о границах территориальных зон содержат графическое описание местоположения границ территориальных зон 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F266F2" w:rsidRPr="00F266F2" w:rsidRDefault="00F266F2" w:rsidP="00F266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Приложение выполнено в </w:t>
      </w:r>
      <w:r w:rsidR="003B2CBA">
        <w:rPr>
          <w:rFonts w:ascii="Times New Roman" w:hAnsi="Times New Roman" w:cs="Times New Roman"/>
          <w:sz w:val="28"/>
          <w:szCs w:val="28"/>
        </w:rPr>
        <w:t xml:space="preserve">формате </w:t>
      </w:r>
      <w:r>
        <w:rPr>
          <w:rFonts w:ascii="Times New Roman" w:hAnsi="Times New Roman" w:cs="Times New Roman"/>
          <w:sz w:val="28"/>
          <w:szCs w:val="28"/>
          <w:lang w:val="en-US"/>
        </w:rPr>
        <w:t>XML</w:t>
      </w:r>
      <w:r w:rsidR="003B2CBA">
        <w:rPr>
          <w:rFonts w:ascii="Times New Roman" w:hAnsi="Times New Roman" w:cs="Times New Roman"/>
          <w:sz w:val="28"/>
          <w:szCs w:val="28"/>
        </w:rPr>
        <w:t xml:space="preserve"> (не приводится)</w:t>
      </w:r>
      <w:r>
        <w:rPr>
          <w:rFonts w:ascii="Times New Roman" w:hAnsi="Times New Roman" w:cs="Times New Roman"/>
          <w:sz w:val="28"/>
          <w:szCs w:val="28"/>
        </w:rPr>
        <w:t xml:space="preserve">, в соответствии с формой, утвержденной постановлением Правительства РФ от 30.07.2009 № 621. </w:t>
      </w:r>
    </w:p>
    <w:sectPr w:rsidR="00F266F2" w:rsidRPr="00F266F2" w:rsidSect="008A326E">
      <w:headerReference w:type="default" r:id="rId83"/>
      <w:footerReference w:type="default" r:id="rId8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BC0" w:rsidRDefault="00CF4BC0" w:rsidP="00107104">
      <w:pPr>
        <w:spacing w:after="0" w:line="240" w:lineRule="auto"/>
      </w:pPr>
      <w:r>
        <w:separator/>
      </w:r>
    </w:p>
  </w:endnote>
  <w:endnote w:type="continuationSeparator" w:id="1">
    <w:p w:rsidR="00CF4BC0" w:rsidRDefault="00CF4BC0" w:rsidP="00107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967913"/>
      <w:docPartObj>
        <w:docPartGallery w:val="Page Numbers (Bottom of Page)"/>
        <w:docPartUnique/>
      </w:docPartObj>
    </w:sdtPr>
    <w:sdtContent>
      <w:p w:rsidR="00212F6D" w:rsidRDefault="00192880">
        <w:pPr>
          <w:pStyle w:val="af1"/>
          <w:jc w:val="right"/>
        </w:pPr>
        <w:fldSimple w:instr="PAGE   \* MERGEFORMAT">
          <w:r w:rsidR="00947EDC">
            <w:rPr>
              <w:noProof/>
            </w:rPr>
            <w:t>101</w:t>
          </w:r>
        </w:fldSimple>
      </w:p>
    </w:sdtContent>
  </w:sdt>
  <w:p w:rsidR="00212F6D" w:rsidRPr="008A326E" w:rsidRDefault="00212F6D">
    <w:pPr>
      <w:pStyle w:val="af1"/>
      <w:rPr>
        <w:rFonts w:ascii="Times New Roman" w:hAnsi="Times New Roman" w:cs="Times New Roman"/>
        <w: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BC0" w:rsidRDefault="00CF4BC0" w:rsidP="00107104">
      <w:pPr>
        <w:spacing w:after="0" w:line="240" w:lineRule="auto"/>
      </w:pPr>
      <w:r>
        <w:separator/>
      </w:r>
    </w:p>
  </w:footnote>
  <w:footnote w:type="continuationSeparator" w:id="1">
    <w:p w:rsidR="00CF4BC0" w:rsidRDefault="00CF4BC0" w:rsidP="001071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6D" w:rsidRDefault="00212F6D" w:rsidP="008A326E">
    <w:pPr>
      <w:pStyle w:val="af4"/>
      <w:spacing w:line="240" w:lineRule="exact"/>
      <w:jc w:val="center"/>
      <w:rPr>
        <w:rFonts w:ascii="Times New Roman" w:hAnsi="Times New Roman" w:cs="Times New Roman"/>
        <w:b/>
        <w:sz w:val="24"/>
        <w:szCs w:val="24"/>
      </w:rPr>
    </w:pPr>
    <w:r>
      <w:rPr>
        <w:rFonts w:ascii="Times New Roman" w:hAnsi="Times New Roman" w:cs="Times New Roman"/>
        <w:sz w:val="24"/>
        <w:szCs w:val="24"/>
      </w:rPr>
      <w:t xml:space="preserve"> </w:t>
    </w:r>
    <w:r w:rsidRPr="00BA7501">
      <w:rPr>
        <w:rFonts w:ascii="Times New Roman" w:hAnsi="Times New Roman" w:cs="Times New Roman"/>
        <w:sz w:val="24"/>
        <w:szCs w:val="24"/>
      </w:rPr>
      <w:t xml:space="preserve">Правила землепользования и застройки </w:t>
    </w:r>
    <w:r w:rsidRPr="005550CD">
      <w:rPr>
        <w:rFonts w:ascii="Times New Roman" w:hAnsi="Times New Roman" w:cs="Times New Roman"/>
        <w:b/>
        <w:sz w:val="24"/>
        <w:szCs w:val="24"/>
      </w:rPr>
      <w:t>Быковского</w:t>
    </w:r>
    <w:r>
      <w:rPr>
        <w:rFonts w:ascii="Times New Roman" w:hAnsi="Times New Roman" w:cs="Times New Roman"/>
        <w:b/>
        <w:sz w:val="24"/>
        <w:szCs w:val="24"/>
      </w:rPr>
      <w:t xml:space="preserve"> </w:t>
    </w:r>
    <w:r w:rsidRPr="005E0FDA">
      <w:rPr>
        <w:rFonts w:ascii="Times New Roman" w:hAnsi="Times New Roman" w:cs="Times New Roman"/>
        <w:b/>
        <w:sz w:val="24"/>
        <w:szCs w:val="24"/>
      </w:rPr>
      <w:t xml:space="preserve">городского поселения </w:t>
    </w:r>
  </w:p>
  <w:p w:rsidR="00212F6D" w:rsidRPr="00BA7501" w:rsidRDefault="00212F6D" w:rsidP="008A326E">
    <w:pPr>
      <w:pStyle w:val="af4"/>
      <w:spacing w:line="240" w:lineRule="exact"/>
      <w:jc w:val="center"/>
      <w:rPr>
        <w:rFonts w:ascii="Times New Roman" w:hAnsi="Times New Roman" w:cs="Times New Roman"/>
        <w:sz w:val="24"/>
        <w:szCs w:val="24"/>
      </w:rPr>
    </w:pPr>
    <w:r w:rsidRPr="005550CD">
      <w:rPr>
        <w:rFonts w:ascii="Times New Roman" w:hAnsi="Times New Roman" w:cs="Times New Roman"/>
        <w:sz w:val="24"/>
        <w:szCs w:val="24"/>
      </w:rPr>
      <w:t xml:space="preserve">Быковского </w:t>
    </w:r>
    <w:r w:rsidRPr="00BA7501">
      <w:rPr>
        <w:rFonts w:ascii="Times New Roman" w:hAnsi="Times New Roman" w:cs="Times New Roman"/>
        <w:sz w:val="24"/>
        <w:szCs w:val="24"/>
      </w:rPr>
      <w:t>муниципального района Волгоградской области</w:t>
    </w:r>
  </w:p>
  <w:p w:rsidR="00212F6D" w:rsidRPr="008A326E" w:rsidRDefault="00212F6D" w:rsidP="008A326E">
    <w:pPr>
      <w:pStyle w:val="af4"/>
      <w:spacing w:line="240" w:lineRule="exact"/>
      <w:jc w:val="center"/>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w:t>
    </w:r>
  </w:p>
  <w:p w:rsidR="00212F6D" w:rsidRPr="00107104" w:rsidRDefault="00212F6D" w:rsidP="00107104">
    <w:pPr>
      <w:pStyle w:val="af4"/>
      <w:spacing w:line="240" w:lineRule="exac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426"/>
        </w:tabs>
        <w:ind w:left="426" w:firstLine="0"/>
      </w:pPr>
      <w:rPr>
        <w:rFonts w:ascii="Symbol" w:hAnsi="Symbol" w:cs="Symbol"/>
      </w:rPr>
    </w:lvl>
  </w:abstractNum>
  <w:abstractNum w:abstractNumId="1">
    <w:nsid w:val="45F8048D"/>
    <w:multiLevelType w:val="multilevel"/>
    <w:tmpl w:val="971A2B3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3D66DA6"/>
    <w:multiLevelType w:val="hybridMultilevel"/>
    <w:tmpl w:val="1DACC38C"/>
    <w:lvl w:ilvl="0" w:tplc="8BA0FE66">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78F6"/>
    <w:rsid w:val="000003FB"/>
    <w:rsid w:val="00015D64"/>
    <w:rsid w:val="000254DD"/>
    <w:rsid w:val="0002692A"/>
    <w:rsid w:val="00033B3A"/>
    <w:rsid w:val="00041887"/>
    <w:rsid w:val="00050BC9"/>
    <w:rsid w:val="00050D3D"/>
    <w:rsid w:val="0005793C"/>
    <w:rsid w:val="0009374C"/>
    <w:rsid w:val="000A2F07"/>
    <w:rsid w:val="000A674B"/>
    <w:rsid w:val="000B21FF"/>
    <w:rsid w:val="000B36CE"/>
    <w:rsid w:val="000C7206"/>
    <w:rsid w:val="000D6864"/>
    <w:rsid w:val="000E54E8"/>
    <w:rsid w:val="000F4353"/>
    <w:rsid w:val="00107104"/>
    <w:rsid w:val="0011379B"/>
    <w:rsid w:val="00115D63"/>
    <w:rsid w:val="00140671"/>
    <w:rsid w:val="00142D69"/>
    <w:rsid w:val="001466E0"/>
    <w:rsid w:val="001516E6"/>
    <w:rsid w:val="00153438"/>
    <w:rsid w:val="00160209"/>
    <w:rsid w:val="00174567"/>
    <w:rsid w:val="00176061"/>
    <w:rsid w:val="00183BE6"/>
    <w:rsid w:val="00192880"/>
    <w:rsid w:val="001A257A"/>
    <w:rsid w:val="001B18B9"/>
    <w:rsid w:val="001C23D6"/>
    <w:rsid w:val="001D75F6"/>
    <w:rsid w:val="002032EE"/>
    <w:rsid w:val="00212F6D"/>
    <w:rsid w:val="00222CFB"/>
    <w:rsid w:val="00223BEC"/>
    <w:rsid w:val="00232A08"/>
    <w:rsid w:val="002605B5"/>
    <w:rsid w:val="00265F46"/>
    <w:rsid w:val="00266432"/>
    <w:rsid w:val="002819A9"/>
    <w:rsid w:val="002922A0"/>
    <w:rsid w:val="002B7BFC"/>
    <w:rsid w:val="002C13CB"/>
    <w:rsid w:val="002C5DC2"/>
    <w:rsid w:val="002F7121"/>
    <w:rsid w:val="003048CF"/>
    <w:rsid w:val="00312E68"/>
    <w:rsid w:val="00317026"/>
    <w:rsid w:val="00342F19"/>
    <w:rsid w:val="003449A2"/>
    <w:rsid w:val="0034613C"/>
    <w:rsid w:val="00352DD8"/>
    <w:rsid w:val="00356ECA"/>
    <w:rsid w:val="00364C4B"/>
    <w:rsid w:val="00365747"/>
    <w:rsid w:val="0036645C"/>
    <w:rsid w:val="003823F4"/>
    <w:rsid w:val="003830EC"/>
    <w:rsid w:val="003971CF"/>
    <w:rsid w:val="003A3B4C"/>
    <w:rsid w:val="003B2CBA"/>
    <w:rsid w:val="003D3222"/>
    <w:rsid w:val="003D616E"/>
    <w:rsid w:val="003D6CAB"/>
    <w:rsid w:val="003E319C"/>
    <w:rsid w:val="00417E39"/>
    <w:rsid w:val="004256D9"/>
    <w:rsid w:val="00427C9F"/>
    <w:rsid w:val="00433C99"/>
    <w:rsid w:val="00435328"/>
    <w:rsid w:val="00462510"/>
    <w:rsid w:val="00473A0B"/>
    <w:rsid w:val="00474C4B"/>
    <w:rsid w:val="0048517B"/>
    <w:rsid w:val="0049076F"/>
    <w:rsid w:val="00495FF9"/>
    <w:rsid w:val="004C5EFF"/>
    <w:rsid w:val="004E1851"/>
    <w:rsid w:val="004E1B9B"/>
    <w:rsid w:val="004F10D1"/>
    <w:rsid w:val="00503922"/>
    <w:rsid w:val="00505EB9"/>
    <w:rsid w:val="005219F1"/>
    <w:rsid w:val="00522223"/>
    <w:rsid w:val="00522C15"/>
    <w:rsid w:val="00534F98"/>
    <w:rsid w:val="005363EA"/>
    <w:rsid w:val="00537C42"/>
    <w:rsid w:val="00550883"/>
    <w:rsid w:val="005550CD"/>
    <w:rsid w:val="005568B7"/>
    <w:rsid w:val="00561A27"/>
    <w:rsid w:val="005770AB"/>
    <w:rsid w:val="005A0A6D"/>
    <w:rsid w:val="005B3383"/>
    <w:rsid w:val="005B70F9"/>
    <w:rsid w:val="005D2630"/>
    <w:rsid w:val="005D4C9F"/>
    <w:rsid w:val="005E0FDA"/>
    <w:rsid w:val="005E28B8"/>
    <w:rsid w:val="005E5DF4"/>
    <w:rsid w:val="00600940"/>
    <w:rsid w:val="00603117"/>
    <w:rsid w:val="00606489"/>
    <w:rsid w:val="006124C4"/>
    <w:rsid w:val="00612A2D"/>
    <w:rsid w:val="0061324C"/>
    <w:rsid w:val="00615696"/>
    <w:rsid w:val="00635610"/>
    <w:rsid w:val="0063687D"/>
    <w:rsid w:val="00667D7D"/>
    <w:rsid w:val="006A2206"/>
    <w:rsid w:val="006B77C2"/>
    <w:rsid w:val="006C4570"/>
    <w:rsid w:val="006C67B8"/>
    <w:rsid w:val="006D140C"/>
    <w:rsid w:val="006D6105"/>
    <w:rsid w:val="006E3F4E"/>
    <w:rsid w:val="006F175B"/>
    <w:rsid w:val="006F3000"/>
    <w:rsid w:val="00707030"/>
    <w:rsid w:val="00720E88"/>
    <w:rsid w:val="0072796B"/>
    <w:rsid w:val="00733D05"/>
    <w:rsid w:val="0073444B"/>
    <w:rsid w:val="007356F1"/>
    <w:rsid w:val="0074217A"/>
    <w:rsid w:val="00742B47"/>
    <w:rsid w:val="00743BAB"/>
    <w:rsid w:val="007478F6"/>
    <w:rsid w:val="00775D78"/>
    <w:rsid w:val="007A50D2"/>
    <w:rsid w:val="007B300A"/>
    <w:rsid w:val="007C0098"/>
    <w:rsid w:val="007C01C0"/>
    <w:rsid w:val="007D1937"/>
    <w:rsid w:val="007D7970"/>
    <w:rsid w:val="007E63EE"/>
    <w:rsid w:val="007F2B98"/>
    <w:rsid w:val="00812C2C"/>
    <w:rsid w:val="00821E86"/>
    <w:rsid w:val="008255A6"/>
    <w:rsid w:val="00826C04"/>
    <w:rsid w:val="00846451"/>
    <w:rsid w:val="00860279"/>
    <w:rsid w:val="00866A44"/>
    <w:rsid w:val="00867F1D"/>
    <w:rsid w:val="008A0659"/>
    <w:rsid w:val="008A1BDA"/>
    <w:rsid w:val="008A1D01"/>
    <w:rsid w:val="008A326E"/>
    <w:rsid w:val="008C04AE"/>
    <w:rsid w:val="008D48A9"/>
    <w:rsid w:val="008E22FF"/>
    <w:rsid w:val="00913A12"/>
    <w:rsid w:val="0091672A"/>
    <w:rsid w:val="009335BE"/>
    <w:rsid w:val="00947EDC"/>
    <w:rsid w:val="0098066B"/>
    <w:rsid w:val="009A65CA"/>
    <w:rsid w:val="009B3EC0"/>
    <w:rsid w:val="009C7E83"/>
    <w:rsid w:val="009D38C9"/>
    <w:rsid w:val="009D41B3"/>
    <w:rsid w:val="009F32CD"/>
    <w:rsid w:val="009F51FE"/>
    <w:rsid w:val="00A13BF3"/>
    <w:rsid w:val="00A335FE"/>
    <w:rsid w:val="00A57960"/>
    <w:rsid w:val="00A61A6D"/>
    <w:rsid w:val="00A911E6"/>
    <w:rsid w:val="00A92875"/>
    <w:rsid w:val="00AC2394"/>
    <w:rsid w:val="00AC4719"/>
    <w:rsid w:val="00AD1597"/>
    <w:rsid w:val="00AD7A66"/>
    <w:rsid w:val="00AE08FE"/>
    <w:rsid w:val="00AE26C7"/>
    <w:rsid w:val="00AE62BA"/>
    <w:rsid w:val="00AF6338"/>
    <w:rsid w:val="00B038ED"/>
    <w:rsid w:val="00B3027D"/>
    <w:rsid w:val="00B36432"/>
    <w:rsid w:val="00B4186A"/>
    <w:rsid w:val="00B47CCB"/>
    <w:rsid w:val="00B5209F"/>
    <w:rsid w:val="00B65A87"/>
    <w:rsid w:val="00B74BFD"/>
    <w:rsid w:val="00BA1097"/>
    <w:rsid w:val="00BA7501"/>
    <w:rsid w:val="00BB596F"/>
    <w:rsid w:val="00BC13BF"/>
    <w:rsid w:val="00BD1F2B"/>
    <w:rsid w:val="00BD40B2"/>
    <w:rsid w:val="00BE7903"/>
    <w:rsid w:val="00C11FC3"/>
    <w:rsid w:val="00C3292E"/>
    <w:rsid w:val="00C561B8"/>
    <w:rsid w:val="00C77395"/>
    <w:rsid w:val="00C819F4"/>
    <w:rsid w:val="00C830A9"/>
    <w:rsid w:val="00C86827"/>
    <w:rsid w:val="00C873D1"/>
    <w:rsid w:val="00C90B0F"/>
    <w:rsid w:val="00C9479A"/>
    <w:rsid w:val="00C94B77"/>
    <w:rsid w:val="00C973F3"/>
    <w:rsid w:val="00CA1EB8"/>
    <w:rsid w:val="00CA292E"/>
    <w:rsid w:val="00CA7AE5"/>
    <w:rsid w:val="00CB0174"/>
    <w:rsid w:val="00CC5F26"/>
    <w:rsid w:val="00CE2BCF"/>
    <w:rsid w:val="00CF28C0"/>
    <w:rsid w:val="00CF4BC0"/>
    <w:rsid w:val="00D17C50"/>
    <w:rsid w:val="00D2106A"/>
    <w:rsid w:val="00D24CAC"/>
    <w:rsid w:val="00D254F2"/>
    <w:rsid w:val="00D350AE"/>
    <w:rsid w:val="00D3558F"/>
    <w:rsid w:val="00D62A91"/>
    <w:rsid w:val="00D72751"/>
    <w:rsid w:val="00DA4AB5"/>
    <w:rsid w:val="00DA59B3"/>
    <w:rsid w:val="00DC0151"/>
    <w:rsid w:val="00DC2A41"/>
    <w:rsid w:val="00DC63BD"/>
    <w:rsid w:val="00DF3E50"/>
    <w:rsid w:val="00E01139"/>
    <w:rsid w:val="00E267A8"/>
    <w:rsid w:val="00E37FF8"/>
    <w:rsid w:val="00E55592"/>
    <w:rsid w:val="00E626B4"/>
    <w:rsid w:val="00E827E6"/>
    <w:rsid w:val="00EA1B43"/>
    <w:rsid w:val="00EB7148"/>
    <w:rsid w:val="00EC32A3"/>
    <w:rsid w:val="00ED0E6D"/>
    <w:rsid w:val="00ED1373"/>
    <w:rsid w:val="00ED1C77"/>
    <w:rsid w:val="00ED4638"/>
    <w:rsid w:val="00EE3FE1"/>
    <w:rsid w:val="00F025C8"/>
    <w:rsid w:val="00F266F2"/>
    <w:rsid w:val="00F340A2"/>
    <w:rsid w:val="00F358ED"/>
    <w:rsid w:val="00F4210F"/>
    <w:rsid w:val="00F4581E"/>
    <w:rsid w:val="00F55826"/>
    <w:rsid w:val="00F670E2"/>
    <w:rsid w:val="00F81D39"/>
    <w:rsid w:val="00F85D9F"/>
    <w:rsid w:val="00F925CC"/>
    <w:rsid w:val="00F93825"/>
    <w:rsid w:val="00F959F5"/>
    <w:rsid w:val="00FA1B39"/>
    <w:rsid w:val="00FB70FB"/>
    <w:rsid w:val="00FB77F2"/>
    <w:rsid w:val="00FC3597"/>
    <w:rsid w:val="00FD0F04"/>
    <w:rsid w:val="00FD10CB"/>
    <w:rsid w:val="00FE2A33"/>
    <w:rsid w:val="00FE41C9"/>
    <w:rsid w:val="00FF1D4F"/>
    <w:rsid w:val="00FF4B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3BAB"/>
  </w:style>
  <w:style w:type="paragraph" w:styleId="1">
    <w:name w:val="heading 1"/>
    <w:basedOn w:val="a0"/>
    <w:next w:val="a0"/>
    <w:link w:val="10"/>
    <w:autoRedefine/>
    <w:qFormat/>
    <w:rsid w:val="00DC63BD"/>
    <w:pPr>
      <w:keepNext/>
      <w:tabs>
        <w:tab w:val="num" w:pos="432"/>
        <w:tab w:val="left" w:pos="567"/>
      </w:tabs>
      <w:spacing w:after="0" w:line="240" w:lineRule="auto"/>
      <w:ind w:left="432" w:hanging="432"/>
      <w:jc w:val="center"/>
      <w:outlineLvl w:val="0"/>
    </w:pPr>
    <w:rPr>
      <w:rFonts w:ascii="Times New Roman" w:hAnsi="Times New Roman" w:cs="Times New Roman"/>
      <w:b/>
      <w:caps/>
      <w:sz w:val="28"/>
      <w:lang w:eastAsia="ar-SA"/>
    </w:rPr>
  </w:style>
  <w:style w:type="paragraph" w:styleId="2">
    <w:name w:val="heading 2"/>
    <w:basedOn w:val="a0"/>
    <w:next w:val="a0"/>
    <w:link w:val="20"/>
    <w:uiPriority w:val="9"/>
    <w:unhideWhenUsed/>
    <w:qFormat/>
    <w:rsid w:val="00AC23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AF63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AC23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63BD"/>
    <w:rPr>
      <w:rFonts w:ascii="Times New Roman" w:hAnsi="Times New Roman" w:cs="Times New Roman"/>
      <w:b/>
      <w:caps/>
      <w:sz w:val="28"/>
      <w:lang w:eastAsia="ar-SA"/>
    </w:rPr>
  </w:style>
  <w:style w:type="paragraph" w:styleId="a4">
    <w:name w:val="Subtitle"/>
    <w:basedOn w:val="a0"/>
    <w:next w:val="a0"/>
    <w:link w:val="a5"/>
    <w:uiPriority w:val="11"/>
    <w:qFormat/>
    <w:rsid w:val="00DC63BD"/>
    <w:pPr>
      <w:numPr>
        <w:ilvl w:val="1"/>
      </w:numPr>
    </w:pPr>
    <w:rPr>
      <w:rFonts w:eastAsiaTheme="minorEastAsia"/>
      <w:color w:val="5A5A5A" w:themeColor="text1" w:themeTint="A5"/>
      <w:spacing w:val="15"/>
    </w:rPr>
  </w:style>
  <w:style w:type="character" w:customStyle="1" w:styleId="a5">
    <w:name w:val="Подзаголовок Знак"/>
    <w:basedOn w:val="a1"/>
    <w:link w:val="a4"/>
    <w:uiPriority w:val="11"/>
    <w:rsid w:val="00DC63BD"/>
    <w:rPr>
      <w:rFonts w:eastAsiaTheme="minorEastAsia"/>
      <w:color w:val="5A5A5A" w:themeColor="text1" w:themeTint="A5"/>
      <w:spacing w:val="15"/>
    </w:rPr>
  </w:style>
  <w:style w:type="character" w:styleId="a6">
    <w:name w:val="Subtle Emphasis"/>
    <w:basedOn w:val="a1"/>
    <w:uiPriority w:val="19"/>
    <w:qFormat/>
    <w:rsid w:val="003D3222"/>
    <w:rPr>
      <w:i/>
      <w:iCs/>
      <w:color w:val="404040" w:themeColor="text1" w:themeTint="BF"/>
    </w:rPr>
  </w:style>
  <w:style w:type="character" w:styleId="a7">
    <w:name w:val="Emphasis"/>
    <w:basedOn w:val="a1"/>
    <w:uiPriority w:val="20"/>
    <w:qFormat/>
    <w:rsid w:val="003D3222"/>
    <w:rPr>
      <w:i/>
      <w:iCs/>
    </w:rPr>
  </w:style>
  <w:style w:type="paragraph" w:customStyle="1" w:styleId="11">
    <w:name w:val="Текст1"/>
    <w:basedOn w:val="a0"/>
    <w:rsid w:val="003D3222"/>
    <w:pPr>
      <w:suppressAutoHyphens/>
      <w:spacing w:after="0" w:line="240" w:lineRule="auto"/>
    </w:pPr>
    <w:rPr>
      <w:rFonts w:ascii="Courier New" w:eastAsia="Times New Roman" w:hAnsi="Courier New" w:cs="Courier New"/>
      <w:sz w:val="20"/>
      <w:szCs w:val="20"/>
      <w:lang w:eastAsia="ar-SA"/>
    </w:rPr>
  </w:style>
  <w:style w:type="character" w:styleId="a8">
    <w:name w:val="Hyperlink"/>
    <w:uiPriority w:val="99"/>
    <w:rsid w:val="00D24CAC"/>
    <w:rPr>
      <w:color w:val="0000FF"/>
      <w:u w:val="single"/>
    </w:rPr>
  </w:style>
  <w:style w:type="paragraph" w:customStyle="1" w:styleId="a">
    <w:name w:val="буллиты"/>
    <w:basedOn w:val="a0"/>
    <w:rsid w:val="00D24CAC"/>
    <w:pPr>
      <w:numPr>
        <w:numId w:val="2"/>
      </w:numPr>
      <w:tabs>
        <w:tab w:val="decimal" w:pos="340"/>
      </w:tabs>
      <w:suppressAutoHyphens/>
      <w:spacing w:after="0" w:line="240" w:lineRule="auto"/>
      <w:jc w:val="both"/>
    </w:pPr>
    <w:rPr>
      <w:rFonts w:ascii="Times New Roman" w:eastAsia="Times New Roman" w:hAnsi="Times New Roman" w:cs="Times New Roman"/>
      <w:bCs/>
      <w:color w:val="000000"/>
      <w:sz w:val="24"/>
      <w:szCs w:val="24"/>
      <w:lang w:eastAsia="ar-SA"/>
    </w:rPr>
  </w:style>
  <w:style w:type="character" w:customStyle="1" w:styleId="30">
    <w:name w:val="Заголовок 3 Знак"/>
    <w:basedOn w:val="a1"/>
    <w:link w:val="3"/>
    <w:uiPriority w:val="9"/>
    <w:rsid w:val="00AF6338"/>
    <w:rPr>
      <w:rFonts w:asciiTheme="majorHAnsi" w:eastAsiaTheme="majorEastAsia" w:hAnsiTheme="majorHAnsi" w:cstheme="majorBidi"/>
      <w:color w:val="1F3763" w:themeColor="accent1" w:themeShade="7F"/>
      <w:sz w:val="24"/>
      <w:szCs w:val="24"/>
    </w:rPr>
  </w:style>
  <w:style w:type="character" w:customStyle="1" w:styleId="a9">
    <w:name w:val="СТАТЬЯ"/>
    <w:rsid w:val="00AF6338"/>
    <w:rPr>
      <w:rFonts w:ascii="Times New Roman" w:hAnsi="Times New Roman" w:cs="Times New Roman"/>
      <w:color w:val="auto"/>
      <w:sz w:val="28"/>
    </w:rPr>
  </w:style>
  <w:style w:type="paragraph" w:styleId="aa">
    <w:name w:val="Body Text"/>
    <w:basedOn w:val="a0"/>
    <w:link w:val="ab"/>
    <w:rsid w:val="00AF6338"/>
    <w:pPr>
      <w:suppressAutoHyphens/>
      <w:spacing w:after="120" w:line="240" w:lineRule="auto"/>
    </w:pPr>
    <w:rPr>
      <w:rFonts w:ascii="Times New Roman" w:eastAsia="MS Mincho" w:hAnsi="Times New Roman" w:cs="Times New Roman"/>
      <w:sz w:val="28"/>
      <w:szCs w:val="24"/>
      <w:lang w:eastAsia="ar-SA"/>
    </w:rPr>
  </w:style>
  <w:style w:type="character" w:customStyle="1" w:styleId="ab">
    <w:name w:val="Основной текст Знак"/>
    <w:basedOn w:val="a1"/>
    <w:link w:val="aa"/>
    <w:rsid w:val="00AF6338"/>
    <w:rPr>
      <w:rFonts w:ascii="Times New Roman" w:eastAsia="MS Mincho" w:hAnsi="Times New Roman" w:cs="Times New Roman"/>
      <w:sz w:val="28"/>
      <w:szCs w:val="24"/>
      <w:lang w:eastAsia="ar-SA"/>
    </w:rPr>
  </w:style>
  <w:style w:type="paragraph" w:customStyle="1" w:styleId="ConsNormal">
    <w:name w:val="ConsNormal"/>
    <w:rsid w:val="00AF6338"/>
    <w:pPr>
      <w:suppressAutoHyphens/>
      <w:autoSpaceDE w:val="0"/>
      <w:spacing w:after="0" w:line="240" w:lineRule="auto"/>
      <w:ind w:firstLine="720"/>
    </w:pPr>
    <w:rPr>
      <w:rFonts w:ascii="Times New Roman" w:eastAsia="Times New Roman" w:hAnsi="Times New Roman" w:cs="Times New Roman"/>
      <w:sz w:val="28"/>
      <w:szCs w:val="28"/>
      <w:lang w:eastAsia="ar-SA"/>
    </w:rPr>
  </w:style>
  <w:style w:type="character" w:customStyle="1" w:styleId="20">
    <w:name w:val="Заголовок 2 Знак"/>
    <w:basedOn w:val="a1"/>
    <w:link w:val="2"/>
    <w:uiPriority w:val="9"/>
    <w:rsid w:val="00AC2394"/>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1"/>
    <w:link w:val="4"/>
    <w:uiPriority w:val="9"/>
    <w:rsid w:val="00AC2394"/>
    <w:rPr>
      <w:rFonts w:asciiTheme="majorHAnsi" w:eastAsiaTheme="majorEastAsia" w:hAnsiTheme="majorHAnsi" w:cstheme="majorBidi"/>
      <w:i/>
      <w:iCs/>
      <w:color w:val="2F5496" w:themeColor="accent1" w:themeShade="BF"/>
    </w:rPr>
  </w:style>
  <w:style w:type="paragraph" w:styleId="ac">
    <w:name w:val="Title"/>
    <w:basedOn w:val="a0"/>
    <w:next w:val="a0"/>
    <w:link w:val="ad"/>
    <w:uiPriority w:val="10"/>
    <w:qFormat/>
    <w:rsid w:val="004C5E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1"/>
    <w:link w:val="ac"/>
    <w:uiPriority w:val="10"/>
    <w:rsid w:val="004C5EFF"/>
    <w:rPr>
      <w:rFonts w:asciiTheme="majorHAnsi" w:eastAsiaTheme="majorEastAsia" w:hAnsiTheme="majorHAnsi" w:cstheme="majorBidi"/>
      <w:spacing w:val="-10"/>
      <w:kern w:val="28"/>
      <w:sz w:val="56"/>
      <w:szCs w:val="56"/>
    </w:rPr>
  </w:style>
  <w:style w:type="paragraph" w:customStyle="1" w:styleId="ConsPlusNormal">
    <w:name w:val="ConsPlusNormal"/>
    <w:link w:val="ConsPlusNormal0"/>
    <w:rsid w:val="004C5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0"/>
    <w:rsid w:val="00F95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0"/>
    <w:rsid w:val="000E54E8"/>
    <w:pPr>
      <w:suppressAutoHyphens/>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ae">
    <w:name w:val="Гипертекстовая ссылка"/>
    <w:rsid w:val="000E54E8"/>
    <w:rPr>
      <w:b w:val="0"/>
      <w:bCs w:val="0"/>
      <w:color w:val="106BBE"/>
    </w:rPr>
  </w:style>
  <w:style w:type="paragraph" w:styleId="af">
    <w:name w:val="List Paragraph"/>
    <w:basedOn w:val="a0"/>
    <w:qFormat/>
    <w:rsid w:val="000E54E8"/>
    <w:pPr>
      <w:suppressAutoHyphens/>
      <w:spacing w:after="0" w:line="276" w:lineRule="auto"/>
      <w:ind w:left="720"/>
    </w:pPr>
    <w:rPr>
      <w:rFonts w:ascii="Times New Roman" w:eastAsia="Times New Roman" w:hAnsi="Times New Roman" w:cs="Times New Roman"/>
      <w:sz w:val="26"/>
      <w:lang w:eastAsia="ar-SA"/>
    </w:rPr>
  </w:style>
  <w:style w:type="paragraph" w:customStyle="1" w:styleId="af0">
    <w:name w:val="Нижн колонтитул"/>
    <w:basedOn w:val="af1"/>
    <w:rsid w:val="000E54E8"/>
    <w:pPr>
      <w:tabs>
        <w:tab w:val="clear" w:pos="4677"/>
        <w:tab w:val="clear" w:pos="9355"/>
      </w:tabs>
      <w:suppressAutoHyphens/>
      <w:spacing w:after="60"/>
      <w:ind w:firstLine="709"/>
      <w:jc w:val="both"/>
    </w:pPr>
    <w:rPr>
      <w:rFonts w:ascii="Times New Roman" w:eastAsia="Times New Roman" w:hAnsi="Times New Roman" w:cs="Times New Roman"/>
      <w:sz w:val="24"/>
      <w:lang w:eastAsia="ar-SA"/>
    </w:rPr>
  </w:style>
  <w:style w:type="paragraph" w:styleId="af1">
    <w:name w:val="footer"/>
    <w:basedOn w:val="a0"/>
    <w:link w:val="af2"/>
    <w:uiPriority w:val="99"/>
    <w:unhideWhenUsed/>
    <w:rsid w:val="000E54E8"/>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0E54E8"/>
  </w:style>
  <w:style w:type="character" w:customStyle="1" w:styleId="blk">
    <w:name w:val="blk"/>
    <w:basedOn w:val="a1"/>
    <w:rsid w:val="00EB7148"/>
  </w:style>
  <w:style w:type="table" w:styleId="af3">
    <w:name w:val="Table Grid"/>
    <w:basedOn w:val="a2"/>
    <w:uiPriority w:val="39"/>
    <w:rsid w:val="00775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65A87"/>
    <w:rPr>
      <w:rFonts w:ascii="Arial" w:eastAsia="Times New Roman" w:hAnsi="Arial" w:cs="Arial"/>
      <w:sz w:val="20"/>
      <w:szCs w:val="20"/>
      <w:lang w:eastAsia="ru-RU"/>
    </w:rPr>
  </w:style>
  <w:style w:type="paragraph" w:customStyle="1" w:styleId="ConsPlusTitle">
    <w:name w:val="ConsPlusTitle"/>
    <w:rsid w:val="00A911E6"/>
    <w:pPr>
      <w:widowControl w:val="0"/>
      <w:autoSpaceDE w:val="0"/>
      <w:autoSpaceDN w:val="0"/>
      <w:spacing w:after="0" w:line="240" w:lineRule="auto"/>
    </w:pPr>
    <w:rPr>
      <w:rFonts w:ascii="Calibri" w:eastAsia="Times New Roman" w:hAnsi="Calibri" w:cs="Calibri"/>
      <w:b/>
      <w:szCs w:val="20"/>
      <w:lang w:eastAsia="ru-RU"/>
    </w:rPr>
  </w:style>
  <w:style w:type="paragraph" w:styleId="af4">
    <w:name w:val="header"/>
    <w:basedOn w:val="a0"/>
    <w:link w:val="af5"/>
    <w:uiPriority w:val="99"/>
    <w:unhideWhenUsed/>
    <w:rsid w:val="00107104"/>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107104"/>
  </w:style>
  <w:style w:type="paragraph" w:styleId="HTML">
    <w:name w:val="HTML Preformatted"/>
    <w:basedOn w:val="a0"/>
    <w:link w:val="HTML0"/>
    <w:uiPriority w:val="99"/>
    <w:unhideWhenUsed/>
    <w:rsid w:val="00382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3823F4"/>
    <w:rPr>
      <w:rFonts w:ascii="Courier New" w:eastAsia="Times New Roman" w:hAnsi="Courier New" w:cs="Courier New"/>
      <w:sz w:val="20"/>
      <w:szCs w:val="20"/>
      <w:lang w:eastAsia="ru-RU"/>
    </w:rPr>
  </w:style>
  <w:style w:type="paragraph" w:styleId="af6">
    <w:name w:val="Balloon Text"/>
    <w:basedOn w:val="a0"/>
    <w:link w:val="af7"/>
    <w:uiPriority w:val="99"/>
    <w:semiHidden/>
    <w:unhideWhenUsed/>
    <w:rsid w:val="00503922"/>
    <w:pPr>
      <w:spacing w:after="0" w:line="240" w:lineRule="auto"/>
    </w:pPr>
    <w:rPr>
      <w:rFonts w:ascii="Segoe UI" w:hAnsi="Segoe UI" w:cs="Segoe UI"/>
      <w:sz w:val="18"/>
      <w:szCs w:val="18"/>
    </w:rPr>
  </w:style>
  <w:style w:type="character" w:customStyle="1" w:styleId="af7">
    <w:name w:val="Текст выноски Знак"/>
    <w:basedOn w:val="a1"/>
    <w:link w:val="af6"/>
    <w:uiPriority w:val="99"/>
    <w:semiHidden/>
    <w:rsid w:val="00503922"/>
    <w:rPr>
      <w:rFonts w:ascii="Segoe UI" w:hAnsi="Segoe UI" w:cs="Segoe UI"/>
      <w:sz w:val="18"/>
      <w:szCs w:val="18"/>
    </w:rPr>
  </w:style>
  <w:style w:type="paragraph" w:customStyle="1" w:styleId="s1">
    <w:name w:val="s_1"/>
    <w:basedOn w:val="a0"/>
    <w:rsid w:val="00212F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667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435328"/>
    <w:pPr>
      <w:spacing w:after="0" w:line="240" w:lineRule="auto"/>
    </w:pPr>
  </w:style>
  <w:style w:type="table" w:customStyle="1" w:styleId="12">
    <w:name w:val="Сетка таблицы1"/>
    <w:basedOn w:val="a2"/>
    <w:next w:val="af3"/>
    <w:uiPriority w:val="39"/>
    <w:rsid w:val="00D350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960134">
      <w:bodyDiv w:val="1"/>
      <w:marLeft w:val="0"/>
      <w:marRight w:val="0"/>
      <w:marTop w:val="0"/>
      <w:marBottom w:val="0"/>
      <w:divBdr>
        <w:top w:val="none" w:sz="0" w:space="0" w:color="auto"/>
        <w:left w:val="none" w:sz="0" w:space="0" w:color="auto"/>
        <w:bottom w:val="none" w:sz="0" w:space="0" w:color="auto"/>
        <w:right w:val="none" w:sz="0" w:space="0" w:color="auto"/>
      </w:divBdr>
    </w:div>
    <w:div w:id="286276266">
      <w:bodyDiv w:val="1"/>
      <w:marLeft w:val="0"/>
      <w:marRight w:val="0"/>
      <w:marTop w:val="0"/>
      <w:marBottom w:val="0"/>
      <w:divBdr>
        <w:top w:val="none" w:sz="0" w:space="0" w:color="auto"/>
        <w:left w:val="none" w:sz="0" w:space="0" w:color="auto"/>
        <w:bottom w:val="none" w:sz="0" w:space="0" w:color="auto"/>
        <w:right w:val="none" w:sz="0" w:space="0" w:color="auto"/>
      </w:divBdr>
      <w:divsChild>
        <w:div w:id="1522860114">
          <w:marLeft w:val="0"/>
          <w:marRight w:val="0"/>
          <w:marTop w:val="120"/>
          <w:marBottom w:val="0"/>
          <w:divBdr>
            <w:top w:val="none" w:sz="0" w:space="0" w:color="auto"/>
            <w:left w:val="none" w:sz="0" w:space="0" w:color="auto"/>
            <w:bottom w:val="none" w:sz="0" w:space="0" w:color="auto"/>
            <w:right w:val="none" w:sz="0" w:space="0" w:color="auto"/>
          </w:divBdr>
        </w:div>
        <w:div w:id="1482769339">
          <w:marLeft w:val="0"/>
          <w:marRight w:val="0"/>
          <w:marTop w:val="120"/>
          <w:marBottom w:val="0"/>
          <w:divBdr>
            <w:top w:val="none" w:sz="0" w:space="0" w:color="auto"/>
            <w:left w:val="none" w:sz="0" w:space="0" w:color="auto"/>
            <w:bottom w:val="none" w:sz="0" w:space="0" w:color="auto"/>
            <w:right w:val="none" w:sz="0" w:space="0" w:color="auto"/>
          </w:divBdr>
        </w:div>
        <w:div w:id="115488128">
          <w:marLeft w:val="0"/>
          <w:marRight w:val="0"/>
          <w:marTop w:val="120"/>
          <w:marBottom w:val="0"/>
          <w:divBdr>
            <w:top w:val="none" w:sz="0" w:space="0" w:color="auto"/>
            <w:left w:val="none" w:sz="0" w:space="0" w:color="auto"/>
            <w:bottom w:val="none" w:sz="0" w:space="0" w:color="auto"/>
            <w:right w:val="none" w:sz="0" w:space="0" w:color="auto"/>
          </w:divBdr>
        </w:div>
        <w:div w:id="431976443">
          <w:marLeft w:val="0"/>
          <w:marRight w:val="0"/>
          <w:marTop w:val="120"/>
          <w:marBottom w:val="0"/>
          <w:divBdr>
            <w:top w:val="none" w:sz="0" w:space="0" w:color="auto"/>
            <w:left w:val="none" w:sz="0" w:space="0" w:color="auto"/>
            <w:bottom w:val="none" w:sz="0" w:space="0" w:color="auto"/>
            <w:right w:val="none" w:sz="0" w:space="0" w:color="auto"/>
          </w:divBdr>
        </w:div>
      </w:divsChild>
    </w:div>
    <w:div w:id="543715123">
      <w:bodyDiv w:val="1"/>
      <w:marLeft w:val="0"/>
      <w:marRight w:val="0"/>
      <w:marTop w:val="0"/>
      <w:marBottom w:val="0"/>
      <w:divBdr>
        <w:top w:val="none" w:sz="0" w:space="0" w:color="auto"/>
        <w:left w:val="none" w:sz="0" w:space="0" w:color="auto"/>
        <w:bottom w:val="none" w:sz="0" w:space="0" w:color="auto"/>
        <w:right w:val="none" w:sz="0" w:space="0" w:color="auto"/>
      </w:divBdr>
    </w:div>
    <w:div w:id="996685204">
      <w:bodyDiv w:val="1"/>
      <w:marLeft w:val="0"/>
      <w:marRight w:val="0"/>
      <w:marTop w:val="0"/>
      <w:marBottom w:val="0"/>
      <w:divBdr>
        <w:top w:val="none" w:sz="0" w:space="0" w:color="auto"/>
        <w:left w:val="none" w:sz="0" w:space="0" w:color="auto"/>
        <w:bottom w:val="none" w:sz="0" w:space="0" w:color="auto"/>
        <w:right w:val="none" w:sz="0" w:space="0" w:color="auto"/>
      </w:divBdr>
    </w:div>
    <w:div w:id="1628317093">
      <w:bodyDiv w:val="1"/>
      <w:marLeft w:val="0"/>
      <w:marRight w:val="0"/>
      <w:marTop w:val="0"/>
      <w:marBottom w:val="0"/>
      <w:divBdr>
        <w:top w:val="none" w:sz="0" w:space="0" w:color="auto"/>
        <w:left w:val="none" w:sz="0" w:space="0" w:color="auto"/>
        <w:bottom w:val="none" w:sz="0" w:space="0" w:color="auto"/>
        <w:right w:val="none" w:sz="0" w:space="0" w:color="auto"/>
      </w:divBdr>
    </w:div>
    <w:div w:id="1676954068">
      <w:bodyDiv w:val="1"/>
      <w:marLeft w:val="0"/>
      <w:marRight w:val="0"/>
      <w:marTop w:val="0"/>
      <w:marBottom w:val="0"/>
      <w:divBdr>
        <w:top w:val="none" w:sz="0" w:space="0" w:color="auto"/>
        <w:left w:val="none" w:sz="0" w:space="0" w:color="auto"/>
        <w:bottom w:val="none" w:sz="0" w:space="0" w:color="auto"/>
        <w:right w:val="none" w:sz="0" w:space="0" w:color="auto"/>
      </w:divBdr>
      <w:divsChild>
        <w:div w:id="1111783260">
          <w:marLeft w:val="0"/>
          <w:marRight w:val="0"/>
          <w:marTop w:val="150"/>
          <w:marBottom w:val="75"/>
          <w:divBdr>
            <w:top w:val="none" w:sz="0" w:space="0" w:color="auto"/>
            <w:left w:val="single" w:sz="48" w:space="0" w:color="FFFFFF"/>
            <w:bottom w:val="none" w:sz="0" w:space="0" w:color="auto"/>
            <w:right w:val="none" w:sz="0" w:space="0" w:color="auto"/>
          </w:divBdr>
          <w:divsChild>
            <w:div w:id="1037700952">
              <w:marLeft w:val="0"/>
              <w:marRight w:val="0"/>
              <w:marTop w:val="0"/>
              <w:marBottom w:val="0"/>
              <w:divBdr>
                <w:top w:val="none" w:sz="0" w:space="0" w:color="auto"/>
                <w:left w:val="none" w:sz="0" w:space="0" w:color="auto"/>
                <w:bottom w:val="none" w:sz="0" w:space="0" w:color="auto"/>
                <w:right w:val="none" w:sz="0" w:space="0" w:color="auto"/>
              </w:divBdr>
              <w:divsChild>
                <w:div w:id="707841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3993760">
          <w:marLeft w:val="0"/>
          <w:marRight w:val="0"/>
          <w:marTop w:val="0"/>
          <w:marBottom w:val="285"/>
          <w:divBdr>
            <w:top w:val="single" w:sz="36" w:space="4" w:color="DDDDDD"/>
            <w:left w:val="none" w:sz="0" w:space="0" w:color="auto"/>
            <w:bottom w:val="none" w:sz="0" w:space="0" w:color="auto"/>
            <w:right w:val="none" w:sz="0" w:space="0" w:color="auto"/>
          </w:divBdr>
        </w:div>
        <w:div w:id="28722173">
          <w:marLeft w:val="0"/>
          <w:marRight w:val="0"/>
          <w:marTop w:val="0"/>
          <w:marBottom w:val="0"/>
          <w:divBdr>
            <w:top w:val="none" w:sz="0" w:space="0" w:color="auto"/>
            <w:left w:val="none" w:sz="0" w:space="0" w:color="auto"/>
            <w:bottom w:val="none" w:sz="0" w:space="0" w:color="auto"/>
            <w:right w:val="none" w:sz="0" w:space="0" w:color="auto"/>
          </w:divBdr>
        </w:div>
      </w:divsChild>
    </w:div>
    <w:div w:id="1685399265">
      <w:bodyDiv w:val="1"/>
      <w:marLeft w:val="0"/>
      <w:marRight w:val="0"/>
      <w:marTop w:val="0"/>
      <w:marBottom w:val="0"/>
      <w:divBdr>
        <w:top w:val="none" w:sz="0" w:space="0" w:color="auto"/>
        <w:left w:val="none" w:sz="0" w:space="0" w:color="auto"/>
        <w:bottom w:val="none" w:sz="0" w:space="0" w:color="auto"/>
        <w:right w:val="none" w:sz="0" w:space="0" w:color="auto"/>
      </w:divBdr>
    </w:div>
    <w:div w:id="1885746958">
      <w:bodyDiv w:val="1"/>
      <w:marLeft w:val="0"/>
      <w:marRight w:val="0"/>
      <w:marTop w:val="0"/>
      <w:marBottom w:val="0"/>
      <w:divBdr>
        <w:top w:val="none" w:sz="0" w:space="0" w:color="auto"/>
        <w:left w:val="none" w:sz="0" w:space="0" w:color="auto"/>
        <w:bottom w:val="none" w:sz="0" w:space="0" w:color="auto"/>
        <w:right w:val="none" w:sz="0" w:space="0" w:color="auto"/>
      </w:divBdr>
      <w:divsChild>
        <w:div w:id="1566451454">
          <w:marLeft w:val="0"/>
          <w:marRight w:val="0"/>
          <w:marTop w:val="120"/>
          <w:marBottom w:val="0"/>
          <w:divBdr>
            <w:top w:val="none" w:sz="0" w:space="0" w:color="auto"/>
            <w:left w:val="none" w:sz="0" w:space="0" w:color="auto"/>
            <w:bottom w:val="none" w:sz="0" w:space="0" w:color="auto"/>
            <w:right w:val="none" w:sz="0" w:space="0" w:color="auto"/>
          </w:divBdr>
        </w:div>
        <w:div w:id="1642345700">
          <w:marLeft w:val="0"/>
          <w:marRight w:val="0"/>
          <w:marTop w:val="120"/>
          <w:marBottom w:val="0"/>
          <w:divBdr>
            <w:top w:val="none" w:sz="0" w:space="0" w:color="auto"/>
            <w:left w:val="none" w:sz="0" w:space="0" w:color="auto"/>
            <w:bottom w:val="none" w:sz="0" w:space="0" w:color="auto"/>
            <w:right w:val="none" w:sz="0" w:space="0" w:color="auto"/>
          </w:divBdr>
        </w:div>
        <w:div w:id="933434512">
          <w:marLeft w:val="0"/>
          <w:marRight w:val="0"/>
          <w:marTop w:val="120"/>
          <w:marBottom w:val="0"/>
          <w:divBdr>
            <w:top w:val="none" w:sz="0" w:space="0" w:color="auto"/>
            <w:left w:val="none" w:sz="0" w:space="0" w:color="auto"/>
            <w:bottom w:val="none" w:sz="0" w:space="0" w:color="auto"/>
            <w:right w:val="none" w:sz="0" w:space="0" w:color="auto"/>
          </w:divBdr>
        </w:div>
        <w:div w:id="1535921967">
          <w:marLeft w:val="0"/>
          <w:marRight w:val="0"/>
          <w:marTop w:val="120"/>
          <w:marBottom w:val="0"/>
          <w:divBdr>
            <w:top w:val="none" w:sz="0" w:space="0" w:color="auto"/>
            <w:left w:val="none" w:sz="0" w:space="0" w:color="auto"/>
            <w:bottom w:val="none" w:sz="0" w:space="0" w:color="auto"/>
            <w:right w:val="none" w:sz="0" w:space="0" w:color="auto"/>
          </w:divBdr>
        </w:div>
        <w:div w:id="1723285975">
          <w:marLeft w:val="0"/>
          <w:marRight w:val="0"/>
          <w:marTop w:val="120"/>
          <w:marBottom w:val="0"/>
          <w:divBdr>
            <w:top w:val="none" w:sz="0" w:space="0" w:color="auto"/>
            <w:left w:val="none" w:sz="0" w:space="0" w:color="auto"/>
            <w:bottom w:val="none" w:sz="0" w:space="0" w:color="auto"/>
            <w:right w:val="none" w:sz="0" w:space="0" w:color="auto"/>
          </w:divBdr>
        </w:div>
        <w:div w:id="1805466049">
          <w:marLeft w:val="0"/>
          <w:marRight w:val="0"/>
          <w:marTop w:val="120"/>
          <w:marBottom w:val="0"/>
          <w:divBdr>
            <w:top w:val="none" w:sz="0" w:space="0" w:color="auto"/>
            <w:left w:val="none" w:sz="0" w:space="0" w:color="auto"/>
            <w:bottom w:val="none" w:sz="0" w:space="0" w:color="auto"/>
            <w:right w:val="none" w:sz="0" w:space="0" w:color="auto"/>
          </w:divBdr>
        </w:div>
        <w:div w:id="1103259194">
          <w:marLeft w:val="0"/>
          <w:marRight w:val="0"/>
          <w:marTop w:val="120"/>
          <w:marBottom w:val="0"/>
          <w:divBdr>
            <w:top w:val="none" w:sz="0" w:space="0" w:color="auto"/>
            <w:left w:val="none" w:sz="0" w:space="0" w:color="auto"/>
            <w:bottom w:val="none" w:sz="0" w:space="0" w:color="auto"/>
            <w:right w:val="none" w:sz="0" w:space="0" w:color="auto"/>
          </w:divBdr>
        </w:div>
        <w:div w:id="1667245660">
          <w:marLeft w:val="0"/>
          <w:marRight w:val="0"/>
          <w:marTop w:val="120"/>
          <w:marBottom w:val="0"/>
          <w:divBdr>
            <w:top w:val="none" w:sz="0" w:space="0" w:color="auto"/>
            <w:left w:val="none" w:sz="0" w:space="0" w:color="auto"/>
            <w:bottom w:val="none" w:sz="0" w:space="0" w:color="auto"/>
            <w:right w:val="none" w:sz="0" w:space="0" w:color="auto"/>
          </w:divBdr>
        </w:div>
        <w:div w:id="689718026">
          <w:marLeft w:val="0"/>
          <w:marRight w:val="0"/>
          <w:marTop w:val="120"/>
          <w:marBottom w:val="0"/>
          <w:divBdr>
            <w:top w:val="none" w:sz="0" w:space="0" w:color="auto"/>
            <w:left w:val="none" w:sz="0" w:space="0" w:color="auto"/>
            <w:bottom w:val="none" w:sz="0" w:space="0" w:color="auto"/>
            <w:right w:val="none" w:sz="0" w:space="0" w:color="auto"/>
          </w:divBdr>
        </w:div>
        <w:div w:id="195035750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2B1F66D7B43BD03D5DA0CEAEA8E98745818B636876EEFB0025C20749DEF1B515D2FE6030203730OCADN" TargetMode="External"/><Relationship Id="rId18" Type="http://schemas.openxmlformats.org/officeDocument/2006/relationships/hyperlink" Target="garantf1://11801341.27" TargetMode="External"/><Relationship Id="rId26"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21" Type="http://schemas.openxmlformats.org/officeDocument/2006/relationships/hyperlink" Target="consultantplus://offline/ref=9B6D812BC3AD9B9F839876A387041E214C22FF700554C575F184BF8D30668219C15CDB6DB13B3402N7E5N" TargetMode="External"/><Relationship Id="rId34"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base.garant.ru/70736874/53f89421bbdaf741eb2d1ecc4ddb4c33/" TargetMode="External"/><Relationship Id="rId2" Type="http://schemas.openxmlformats.org/officeDocument/2006/relationships/numbering" Target="numbering.xml"/><Relationship Id="rId16" Type="http://schemas.openxmlformats.org/officeDocument/2006/relationships/hyperlink" Target="garantf1://10064072.274" TargetMode="External"/><Relationship Id="rId29" Type="http://schemas.openxmlformats.org/officeDocument/2006/relationships/hyperlink" Target="https://base.garant.ru/70736874/53f89421bbdaf741eb2d1ecc4ddb4c33/" TargetMode="External"/><Relationship Id="rId11" Type="http://schemas.openxmlformats.org/officeDocument/2006/relationships/hyperlink" Target="consultantplus://offline/ref=393E10A25DF626D8F41E2E3B3CD86B59A7AA831FE6CCA5FB5D37226383B4CEC128F72905CDC41D41DB5C0BCEVENCO" TargetMode="External"/><Relationship Id="rId24"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5" Type="http://schemas.openxmlformats.org/officeDocument/2006/relationships/webSettings" Target="webSettings.xml"/><Relationship Id="rId61" Type="http://schemas.openxmlformats.org/officeDocument/2006/relationships/hyperlink" Target="https://base.garant.ru/70736874/53f89421bbdaf741eb2d1ecc4ddb4c33/" TargetMode="External"/><Relationship Id="rId82" Type="http://schemas.openxmlformats.org/officeDocument/2006/relationships/hyperlink" Target="https://base.garant.ru/70736874/53f89421bbdaf741eb2d1ecc4ddb4c33/" TargetMode="External"/><Relationship Id="rId19" Type="http://schemas.openxmlformats.org/officeDocument/2006/relationships/hyperlink" Target="garantf1://12057004.0" TargetMode="External"/><Relationship Id="rId4" Type="http://schemas.openxmlformats.org/officeDocument/2006/relationships/settings" Target="settings.xml"/><Relationship Id="rId9" Type="http://schemas.openxmlformats.org/officeDocument/2006/relationships/hyperlink" Target="consultantplus://offline/ref=393E10A25DF626D8F41E30362AB4345CA4A1DC10E7CFAEA804622434DCE4C89468B72F508C85V1N3O" TargetMode="External"/><Relationship Id="rId14" Type="http://schemas.openxmlformats.org/officeDocument/2006/relationships/hyperlink" Target="garantf1://10002673.3" TargetMode="External"/><Relationship Id="rId22" Type="http://schemas.openxmlformats.org/officeDocument/2006/relationships/hyperlink" Target="http://docs.cntd.ru/document/901729631"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8" Type="http://schemas.openxmlformats.org/officeDocument/2006/relationships/hyperlink" Target="consultantplus://offline/ref=393E10A25DF626D8F41E30362AB4345CA5A9DA10E3CDAEA804622434DCE4C89468B72F508E801541VDNAO" TargetMode="Externa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80" Type="http://schemas.openxmlformats.org/officeDocument/2006/relationships/hyperlink" Target="https://base.garant.ru/70736874/53f89421bbdaf741eb2d1ecc4ddb4c33/"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302B1F66D7B43BD03D5DA0CEAEA8E98745818B636876EEFB0025C20749DEF1B515D2FE6030203730OCA8N" TargetMode="External"/><Relationship Id="rId17" Type="http://schemas.openxmlformats.org/officeDocument/2006/relationships/hyperlink" Target="garantf1://10064072.274"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20" Type="http://schemas.openxmlformats.org/officeDocument/2006/relationships/hyperlink" Target="consultantplus://offline/ref=9B6D812BC3AD9B9F839876A387041E214C22FF700554C575F184BF8D30668219C15CDB6DB13B3507N7E8N"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901919338"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 Id="rId10" Type="http://schemas.openxmlformats.org/officeDocument/2006/relationships/hyperlink" Target="consultantplus://offline/ref=393E10A25DF626D8F41E30362AB4345CA5A9D41BE5CAAEA804622434DCE4C89468B72F508E811145VDNBO"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FC3BB-9ADF-4CC9-A2D1-D1205EE0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112</Pages>
  <Words>32057</Words>
  <Characters>182730</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1</cp:lastModifiedBy>
  <cp:revision>100</cp:revision>
  <cp:lastPrinted>2018-05-11T11:53:00Z</cp:lastPrinted>
  <dcterms:created xsi:type="dcterms:W3CDTF">2018-03-12T08:18:00Z</dcterms:created>
  <dcterms:modified xsi:type="dcterms:W3CDTF">2023-03-01T13:12:00Z</dcterms:modified>
</cp:coreProperties>
</file>