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5B8" w:rsidRDefault="007030FD" w:rsidP="0067777C">
      <w:pPr>
        <w:pStyle w:val="a5"/>
        <w:spacing w:before="33" w:after="33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 xml:space="preserve">Алгоритм проведения первого голосования с использованием </w:t>
      </w:r>
      <w:r w:rsidR="006F1156" w:rsidRPr="006F1156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>ГИС ЖКХ</w:t>
      </w:r>
    </w:p>
    <w:p w:rsidR="00091A24" w:rsidRDefault="00091A24">
      <w:pPr>
        <w:pStyle w:val="a5"/>
        <w:spacing w:before="33" w:after="33"/>
        <w:ind w:firstLine="624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1E71F3" w:rsidRDefault="007030FD" w:rsidP="0067777C">
      <w:pPr>
        <w:pStyle w:val="a5"/>
        <w:spacing w:before="33" w:after="33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Определяется инициатор </w:t>
      </w:r>
      <w:r w:rsidR="006F1156">
        <w:rPr>
          <w:rFonts w:ascii="Times New Roman" w:hAnsi="Times New Roman"/>
          <w:color w:val="000000"/>
          <w:sz w:val="28"/>
          <w:szCs w:val="28"/>
        </w:rPr>
        <w:t>общего собрания собственников (далее</w:t>
      </w:r>
      <w:r w:rsidR="006777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1156">
        <w:rPr>
          <w:rFonts w:ascii="Times New Roman" w:hAnsi="Times New Roman"/>
          <w:color w:val="000000"/>
          <w:sz w:val="28"/>
          <w:szCs w:val="28"/>
        </w:rPr>
        <w:t>–</w:t>
      </w:r>
      <w:r w:rsidR="0067777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ОСС</w:t>
      </w:r>
      <w:r w:rsidR="006F1156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(собственник помещения </w:t>
      </w:r>
      <w:r w:rsidR="0067777C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6F1156">
        <w:rPr>
          <w:rFonts w:ascii="Times New Roman" w:hAnsi="Times New Roman"/>
          <w:bCs/>
          <w:color w:val="000000"/>
          <w:sz w:val="28"/>
          <w:szCs w:val="28"/>
        </w:rPr>
        <w:t>многоквартирном дом</w:t>
      </w:r>
      <w:r w:rsidR="0067777C">
        <w:rPr>
          <w:rFonts w:ascii="Times New Roman" w:hAnsi="Times New Roman"/>
          <w:bCs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управляющая организация). При этом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,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в случае проведения первого ОСС в </w:t>
      </w:r>
      <w:r w:rsidR="006F1156">
        <w:rPr>
          <w:rFonts w:ascii="Times New Roman" w:hAnsi="Times New Roman"/>
          <w:bCs/>
          <w:color w:val="000000"/>
          <w:sz w:val="28"/>
          <w:szCs w:val="28"/>
        </w:rPr>
        <w:t>г</w:t>
      </w:r>
      <w:r w:rsidR="006F1156" w:rsidRPr="006F1156">
        <w:rPr>
          <w:rFonts w:ascii="Times New Roman" w:hAnsi="Times New Roman"/>
          <w:bCs/>
          <w:color w:val="000000"/>
          <w:sz w:val="28"/>
          <w:szCs w:val="28"/>
        </w:rPr>
        <w:t>осударственн</w:t>
      </w:r>
      <w:r w:rsidR="006F1156">
        <w:rPr>
          <w:rFonts w:ascii="Times New Roman" w:hAnsi="Times New Roman"/>
          <w:bCs/>
          <w:color w:val="000000"/>
          <w:sz w:val="28"/>
          <w:szCs w:val="28"/>
        </w:rPr>
        <w:t>ой</w:t>
      </w:r>
      <w:r w:rsidR="006F1156" w:rsidRPr="006F1156">
        <w:rPr>
          <w:rFonts w:ascii="Times New Roman" w:hAnsi="Times New Roman"/>
          <w:bCs/>
          <w:color w:val="000000"/>
          <w:sz w:val="28"/>
          <w:szCs w:val="28"/>
        </w:rPr>
        <w:t xml:space="preserve"> информационн</w:t>
      </w:r>
      <w:r w:rsidR="006F1156">
        <w:rPr>
          <w:rFonts w:ascii="Times New Roman" w:hAnsi="Times New Roman"/>
          <w:bCs/>
          <w:color w:val="000000"/>
          <w:sz w:val="28"/>
          <w:szCs w:val="28"/>
        </w:rPr>
        <w:t>ой</w:t>
      </w:r>
      <w:r w:rsidR="006F1156" w:rsidRPr="006F1156">
        <w:rPr>
          <w:rFonts w:ascii="Times New Roman" w:hAnsi="Times New Roman"/>
          <w:bCs/>
          <w:color w:val="000000"/>
          <w:sz w:val="28"/>
          <w:szCs w:val="28"/>
        </w:rPr>
        <w:t xml:space="preserve"> систем</w:t>
      </w:r>
      <w:r w:rsidR="006F1156">
        <w:rPr>
          <w:rFonts w:ascii="Times New Roman" w:hAnsi="Times New Roman"/>
          <w:bCs/>
          <w:color w:val="000000"/>
          <w:sz w:val="28"/>
          <w:szCs w:val="28"/>
        </w:rPr>
        <w:t>е</w:t>
      </w:r>
      <w:r w:rsidR="006F1156" w:rsidRPr="006F1156">
        <w:rPr>
          <w:rFonts w:ascii="Times New Roman" w:hAnsi="Times New Roman"/>
          <w:bCs/>
          <w:color w:val="000000"/>
          <w:sz w:val="28"/>
          <w:szCs w:val="28"/>
        </w:rPr>
        <w:t xml:space="preserve"> жилищно-коммунального хозяйства </w:t>
      </w:r>
      <w:r w:rsidR="006F1156">
        <w:rPr>
          <w:rFonts w:ascii="Times New Roman" w:hAnsi="Times New Roman"/>
          <w:bCs/>
          <w:color w:val="000000"/>
          <w:sz w:val="28"/>
          <w:szCs w:val="28"/>
        </w:rPr>
        <w:t xml:space="preserve">(далее </w:t>
      </w:r>
      <w:r w:rsidR="0067777C" w:rsidRPr="0067777C">
        <w:rPr>
          <w:rFonts w:ascii="Times New Roman" w:hAnsi="Times New Roman"/>
          <w:bCs/>
          <w:color w:val="000000"/>
          <w:sz w:val="28"/>
          <w:szCs w:val="28"/>
        </w:rPr>
        <w:t>–</w:t>
      </w:r>
      <w:r w:rsidR="006F115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ГИС ЖКХ</w:t>
      </w:r>
      <w:r w:rsidR="006F1156">
        <w:rPr>
          <w:rFonts w:ascii="Times New Roman" w:hAnsi="Times New Roman"/>
          <w:bCs/>
          <w:color w:val="000000"/>
          <w:sz w:val="28"/>
          <w:szCs w:val="28"/>
        </w:rPr>
        <w:t>, система)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инициатор также осуществляет и полномочия администратора ОСС (ч. 2.1. ст. 47.1.</w:t>
      </w:r>
      <w:r w:rsidR="006F115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ЖК РФ)</w:t>
      </w:r>
      <w:r w:rsidR="0067777C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1E71F3" w:rsidRPr="001E71F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End"/>
    </w:p>
    <w:p w:rsidR="00CB75B8" w:rsidRDefault="001E71F3" w:rsidP="0067777C">
      <w:pPr>
        <w:pStyle w:val="a5"/>
        <w:spacing w:before="33" w:after="3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2. Инициатор ОСС  определяется с вопросами, которые будут выноситься на повестку дня ОСС, а также определяет с учетом требований частей 7 и 8           ст. 47.1. ЖК РФ порядок приема решений собственников помещений                        в </w:t>
      </w:r>
      <w:r w:rsidRPr="006F1156">
        <w:rPr>
          <w:rFonts w:ascii="Times New Roman" w:hAnsi="Times New Roman"/>
          <w:bCs/>
          <w:color w:val="000000"/>
          <w:sz w:val="28"/>
          <w:szCs w:val="28"/>
        </w:rPr>
        <w:t xml:space="preserve">МКД </w:t>
      </w:r>
      <w:r>
        <w:rPr>
          <w:rFonts w:ascii="Times New Roman" w:hAnsi="Times New Roman"/>
          <w:bCs/>
          <w:color w:val="000000"/>
          <w:sz w:val="28"/>
          <w:szCs w:val="28"/>
        </w:rPr>
        <w:t>по вопросам, поставленным на голосование и продолжительность голосования по вопросам повестки дня ОСС (продолжительность голосования должна составлять не менее чем семь дней и не более чем шестьдесят дней                   с даты и времени начала проведения такого голосования).</w:t>
      </w:r>
    </w:p>
    <w:p w:rsidR="00CB75B8" w:rsidRDefault="001E71F3" w:rsidP="0067777C">
      <w:pPr>
        <w:pStyle w:val="a5"/>
        <w:spacing w:before="33" w:after="3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</w:t>
      </w:r>
      <w:r w:rsidR="007030FD" w:rsidRPr="00CB3F5C">
        <w:rPr>
          <w:rFonts w:ascii="Times New Roman" w:hAnsi="Times New Roman"/>
          <w:bCs/>
          <w:color w:val="000000"/>
          <w:sz w:val="28"/>
          <w:szCs w:val="28"/>
        </w:rPr>
        <w:t>. Инициатор формирует заявку на проведение ОСС в ГИС ЖКХ</w:t>
      </w:r>
      <w:r w:rsidR="006F1156" w:rsidRPr="00CB3F5C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7030FD" w:rsidRPr="00CB3F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F1156" w:rsidRPr="00CB3F5C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="006F1156" w:rsidRPr="00CB3F5C">
        <w:rPr>
          <w:rFonts w:ascii="Times New Roman" w:hAnsi="Times New Roman"/>
          <w:bCs/>
          <w:color w:val="000000"/>
          <w:sz w:val="28"/>
          <w:szCs w:val="28"/>
          <w:highlight w:val="yellow"/>
        </w:rPr>
        <w:t xml:space="preserve">                     </w:t>
      </w:r>
      <w:r w:rsidR="007030FD" w:rsidRPr="00795D69">
        <w:rPr>
          <w:rFonts w:ascii="Times New Roman" w:hAnsi="Times New Roman"/>
          <w:bCs/>
          <w:color w:val="000000"/>
          <w:sz w:val="28"/>
          <w:szCs w:val="28"/>
        </w:rPr>
        <w:t>и направляет письменное обращение в адрес инспекции государственного жилищного надзора Волгоградской области</w:t>
      </w:r>
      <w:r w:rsidRPr="00795D69">
        <w:rPr>
          <w:rFonts w:ascii="Times New Roman" w:hAnsi="Times New Roman"/>
          <w:bCs/>
          <w:color w:val="000000"/>
          <w:sz w:val="28"/>
          <w:szCs w:val="28"/>
        </w:rPr>
        <w:t>, с указанием повестки дня,</w:t>
      </w:r>
      <w:r w:rsidR="007030FD" w:rsidRPr="00795D69">
        <w:rPr>
          <w:rFonts w:ascii="Times New Roman" w:hAnsi="Times New Roman"/>
          <w:bCs/>
          <w:color w:val="000000"/>
          <w:sz w:val="28"/>
          <w:szCs w:val="28"/>
        </w:rPr>
        <w:t xml:space="preserve"> для</w:t>
      </w:r>
      <w:r w:rsidR="007030FD" w:rsidRPr="00CB3F5C">
        <w:rPr>
          <w:rFonts w:ascii="Times New Roman" w:hAnsi="Times New Roman"/>
          <w:bCs/>
          <w:color w:val="000000"/>
          <w:sz w:val="28"/>
          <w:szCs w:val="28"/>
        </w:rPr>
        <w:t xml:space="preserve"> рассмотрения заявки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030FD" w:rsidRPr="00CB3F5C">
        <w:rPr>
          <w:rFonts w:ascii="Times New Roman" w:hAnsi="Times New Roman"/>
          <w:bCs/>
          <w:color w:val="000000"/>
          <w:sz w:val="28"/>
          <w:szCs w:val="28"/>
        </w:rPr>
        <w:t>на получение доступа к правам администратора ОСС.</w:t>
      </w:r>
      <w:r w:rsidR="005E4289">
        <w:rPr>
          <w:rFonts w:ascii="Times New Roman" w:hAnsi="Times New Roman"/>
          <w:bCs/>
          <w:color w:val="000000"/>
          <w:sz w:val="28"/>
          <w:szCs w:val="28"/>
        </w:rPr>
        <w:t xml:space="preserve"> После направления заявки, на следующий рабочий день позвонить </w:t>
      </w:r>
      <w:r w:rsidR="004D3F60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</w:t>
      </w:r>
      <w:r w:rsidR="005E4289">
        <w:rPr>
          <w:rFonts w:ascii="Times New Roman" w:hAnsi="Times New Roman"/>
          <w:bCs/>
          <w:color w:val="000000"/>
          <w:sz w:val="28"/>
          <w:szCs w:val="28"/>
        </w:rPr>
        <w:t xml:space="preserve">в Инспекцию по телефону 35-26-94 (Каграманова Елена Левоновна) или </w:t>
      </w:r>
      <w:r w:rsidR="004D3F60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</w:t>
      </w:r>
      <w:r w:rsidR="005E4289">
        <w:rPr>
          <w:rFonts w:ascii="Times New Roman" w:hAnsi="Times New Roman"/>
          <w:bCs/>
          <w:color w:val="000000"/>
          <w:sz w:val="28"/>
          <w:szCs w:val="28"/>
        </w:rPr>
        <w:t>35-21-93 (Говорун Алексей Владимирович), в целях ускорения ее рассмотрения.</w:t>
      </w:r>
    </w:p>
    <w:p w:rsidR="00CB75B8" w:rsidRDefault="007030FD" w:rsidP="0067777C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Инициатор ОСС не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чем за десять рабочих дней до даты проведения такого ОСС:</w:t>
      </w:r>
    </w:p>
    <w:p w:rsidR="00CB75B8" w:rsidRDefault="007030FD" w:rsidP="0067777C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размещает в системе и направляет собственникам помещений в МКД </w:t>
      </w:r>
      <w:r w:rsidR="006F1156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>
        <w:rPr>
          <w:rFonts w:ascii="Times New Roman" w:hAnsi="Times New Roman"/>
          <w:color w:val="000000"/>
          <w:sz w:val="28"/>
          <w:szCs w:val="28"/>
        </w:rPr>
        <w:t>с использованием системы сообщение о проведении ОСС и поряд</w:t>
      </w:r>
      <w:r w:rsidR="0067777C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к представления в соответствии с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ч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 2.1. ст. 47.1. ЖК РФ письменного отказа</w:t>
      </w:r>
      <w:r w:rsidR="006F1156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от проведения такого собрания в системе</w:t>
      </w:r>
      <w:r w:rsidR="006F1156">
        <w:rPr>
          <w:rFonts w:ascii="Times New Roman" w:hAnsi="Times New Roman"/>
          <w:color w:val="000000"/>
          <w:sz w:val="28"/>
          <w:szCs w:val="28"/>
        </w:rPr>
        <w:t>;</w:t>
      </w:r>
    </w:p>
    <w:p w:rsidR="00CB75B8" w:rsidRDefault="007030FD" w:rsidP="0067777C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размещает в общедоступных местах (на досках объявлений, размещенных</w:t>
      </w:r>
      <w:r w:rsidR="006F1156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во всех подъездах </w:t>
      </w:r>
      <w:r w:rsidR="006F1156" w:rsidRPr="006F1156">
        <w:rPr>
          <w:rFonts w:ascii="Times New Roman" w:hAnsi="Times New Roman"/>
          <w:color w:val="000000"/>
          <w:sz w:val="28"/>
          <w:szCs w:val="28"/>
        </w:rPr>
        <w:t xml:space="preserve">МКД </w:t>
      </w:r>
      <w:r>
        <w:rPr>
          <w:rFonts w:ascii="Times New Roman" w:hAnsi="Times New Roman"/>
          <w:color w:val="000000"/>
          <w:sz w:val="28"/>
          <w:szCs w:val="28"/>
        </w:rPr>
        <w:t xml:space="preserve">или на придомовой территории) </w:t>
      </w:r>
      <w:r w:rsidR="006F1156">
        <w:rPr>
          <w:rFonts w:ascii="Times New Roman" w:hAnsi="Times New Roman"/>
          <w:color w:val="000000"/>
          <w:sz w:val="28"/>
          <w:szCs w:val="28"/>
        </w:rPr>
        <w:t>выше</w:t>
      </w:r>
      <w:r>
        <w:rPr>
          <w:rFonts w:ascii="Times New Roman" w:hAnsi="Times New Roman"/>
          <w:color w:val="000000"/>
          <w:sz w:val="28"/>
          <w:szCs w:val="28"/>
        </w:rPr>
        <w:t>указанное сообщение</w:t>
      </w:r>
      <w:r w:rsidR="006F1156">
        <w:rPr>
          <w:rFonts w:ascii="Times New Roman" w:hAnsi="Times New Roman"/>
          <w:color w:val="000000"/>
          <w:sz w:val="28"/>
          <w:szCs w:val="28"/>
        </w:rPr>
        <w:t>, а также</w:t>
      </w:r>
      <w:r w:rsidR="006F1156" w:rsidRPr="006F11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1156">
        <w:rPr>
          <w:rFonts w:ascii="Times New Roman" w:hAnsi="Times New Roman"/>
          <w:color w:val="000000"/>
          <w:sz w:val="28"/>
          <w:szCs w:val="28"/>
        </w:rPr>
        <w:t xml:space="preserve">правила доступа к системе не зарегистрированных в ней собственников помещений в </w:t>
      </w:r>
      <w:r w:rsidR="006F1156" w:rsidRPr="006F1156">
        <w:rPr>
          <w:rFonts w:ascii="Times New Roman" w:hAnsi="Times New Roman"/>
          <w:color w:val="000000"/>
          <w:sz w:val="28"/>
          <w:szCs w:val="28"/>
        </w:rPr>
        <w:t>МКД</w:t>
      </w:r>
      <w:r w:rsidR="006F1156">
        <w:rPr>
          <w:rFonts w:ascii="Times New Roman" w:hAnsi="Times New Roman"/>
          <w:color w:val="000000"/>
          <w:sz w:val="28"/>
          <w:szCs w:val="28"/>
        </w:rPr>
        <w:t>.</w:t>
      </w:r>
    </w:p>
    <w:p w:rsidR="00CB75B8" w:rsidRDefault="007030FD" w:rsidP="0067777C">
      <w:pPr>
        <w:pStyle w:val="a5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Такой алгоритм действий установлен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ч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>. 5 ст. 47.1. ЖК РФ.</w:t>
      </w:r>
    </w:p>
    <w:p w:rsidR="00CB75B8" w:rsidRDefault="007030FD" w:rsidP="0067777C">
      <w:pPr>
        <w:pStyle w:val="a5"/>
        <w:spacing w:before="33" w:after="3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5. Сообщение о проведении ОСС должно содержать сведения, перечисленные в ч. 4 ст. 47.1. ЖК РФ, а именно:</w:t>
      </w:r>
    </w:p>
    <w:p w:rsidR="00CB75B8" w:rsidRDefault="007030FD" w:rsidP="0067777C">
      <w:pPr>
        <w:pStyle w:val="a5"/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сведения об инициаторе ОСС</w:t>
      </w:r>
      <w:r w:rsidR="006F1156">
        <w:rPr>
          <w:rFonts w:ascii="Times New Roman" w:hAnsi="Times New Roman"/>
          <w:color w:val="000000"/>
          <w:sz w:val="28"/>
          <w:szCs w:val="28"/>
        </w:rPr>
        <w:t>;</w:t>
      </w:r>
    </w:p>
    <w:p w:rsidR="00CB75B8" w:rsidRDefault="007030FD" w:rsidP="004D3F60">
      <w:pPr>
        <w:pStyle w:val="a5"/>
        <w:widowControl w:val="0"/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CE03B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форма проведения данного собрания</w:t>
      </w:r>
      <w:r w:rsidR="006F1156">
        <w:rPr>
          <w:rFonts w:ascii="Times New Roman" w:hAnsi="Times New Roman"/>
          <w:color w:val="000000"/>
          <w:sz w:val="28"/>
          <w:szCs w:val="28"/>
        </w:rPr>
        <w:t>;</w:t>
      </w:r>
    </w:p>
    <w:p w:rsidR="00CB75B8" w:rsidRDefault="007030FD" w:rsidP="004D3F60">
      <w:pPr>
        <w:pStyle w:val="a5"/>
        <w:widowControl w:val="0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повестка дня данного собрания</w:t>
      </w:r>
      <w:r w:rsidR="006F1156">
        <w:rPr>
          <w:rFonts w:ascii="Times New Roman" w:hAnsi="Times New Roman"/>
          <w:sz w:val="28"/>
          <w:szCs w:val="28"/>
        </w:rPr>
        <w:t>;</w:t>
      </w:r>
    </w:p>
    <w:p w:rsidR="00CB75B8" w:rsidRDefault="007030FD" w:rsidP="004D3F60">
      <w:pPr>
        <w:widowControl w:val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порядок ознакомления с информацией и (или) материалами, которые будут представлены на данном собрании, и место или адрес, где с ними </w:t>
      </w:r>
      <w:r>
        <w:rPr>
          <w:rFonts w:ascii="Times New Roman" w:hAnsi="Times New Roman"/>
          <w:sz w:val="28"/>
          <w:szCs w:val="28"/>
        </w:rPr>
        <w:lastRenderedPageBreak/>
        <w:t>можно ознакомиться</w:t>
      </w:r>
      <w:r w:rsidR="006F1156">
        <w:rPr>
          <w:rFonts w:ascii="Times New Roman" w:hAnsi="Times New Roman"/>
          <w:sz w:val="28"/>
          <w:szCs w:val="28"/>
        </w:rPr>
        <w:t>;</w:t>
      </w:r>
    </w:p>
    <w:p w:rsidR="00CB75B8" w:rsidRDefault="007030FD" w:rsidP="0067777C">
      <w:pP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сведения об администраторе общего собрания;</w:t>
      </w:r>
    </w:p>
    <w:p w:rsidR="00CB75B8" w:rsidRDefault="007030FD" w:rsidP="0067777C">
      <w:pP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место и (или) фактический адрес администратора общего собрания;</w:t>
      </w:r>
    </w:p>
    <w:p w:rsidR="00CB75B8" w:rsidRDefault="007030FD" w:rsidP="0067777C">
      <w:pP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дата и время начала и окончания проведения голосования </w:t>
      </w:r>
      <w:r w:rsidR="0067777C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>с использованием системы по вопросам, поставленным на голосование;</w:t>
      </w:r>
    </w:p>
    <w:p w:rsidR="00CB75B8" w:rsidRDefault="007030FD" w:rsidP="0067777C">
      <w:pP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порядок приема администратором общего собрания оформленных</w:t>
      </w:r>
      <w:r w:rsidR="006F1156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в письменной форме решений собственников помещений в </w:t>
      </w:r>
      <w:r w:rsidR="006F1156" w:rsidRPr="006F1156">
        <w:rPr>
          <w:rFonts w:ascii="Times New Roman" w:hAnsi="Times New Roman"/>
          <w:sz w:val="28"/>
          <w:szCs w:val="28"/>
        </w:rPr>
        <w:t>МКД</w:t>
      </w:r>
      <w:r>
        <w:rPr>
          <w:rFonts w:ascii="Times New Roman" w:hAnsi="Times New Roman"/>
          <w:sz w:val="28"/>
          <w:szCs w:val="28"/>
        </w:rPr>
        <w:t xml:space="preserve"> </w:t>
      </w:r>
      <w:r w:rsidR="0067777C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>по вопросам, поставленным на голосование.</w:t>
      </w:r>
    </w:p>
    <w:p w:rsidR="00CB75B8" w:rsidRPr="004D3F60" w:rsidRDefault="007030FD" w:rsidP="0067777C">
      <w:pPr>
        <w:pStyle w:val="a5"/>
        <w:spacing w:before="33" w:after="3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На основании ч. 5 ст. 47.1. ЖК РФ в сообщение о проведении ОСС также </w:t>
      </w:r>
      <w:r w:rsidRPr="004D3F60">
        <w:rPr>
          <w:rFonts w:ascii="Times New Roman" w:hAnsi="Times New Roman"/>
          <w:bCs/>
          <w:color w:val="000000"/>
          <w:sz w:val="28"/>
          <w:szCs w:val="28"/>
        </w:rPr>
        <w:t>подлежит включению порядок представления письменных отказов собственников от проведения собрания согласно ч. 2.1. ст. 47.1. ЖК РФ.</w:t>
      </w:r>
    </w:p>
    <w:p w:rsidR="00CB75B8" w:rsidRPr="004D3F60" w:rsidRDefault="007030FD" w:rsidP="0067777C">
      <w:pPr>
        <w:pStyle w:val="a5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D3F60">
        <w:rPr>
          <w:rFonts w:ascii="Times New Roman" w:hAnsi="Times New Roman"/>
          <w:color w:val="000000"/>
          <w:sz w:val="28"/>
          <w:szCs w:val="28"/>
        </w:rPr>
        <w:t xml:space="preserve">6. В случае </w:t>
      </w:r>
      <w:r w:rsidR="00CB3F5C" w:rsidRPr="004D3F60">
        <w:rPr>
          <w:rFonts w:ascii="Times New Roman" w:hAnsi="Times New Roman"/>
          <w:color w:val="000000"/>
          <w:sz w:val="28"/>
          <w:szCs w:val="28"/>
        </w:rPr>
        <w:t>получения</w:t>
      </w:r>
      <w:r w:rsidRPr="004D3F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1156" w:rsidRPr="004D3F60">
        <w:rPr>
          <w:rFonts w:ascii="Times New Roman" w:hAnsi="Times New Roman"/>
          <w:color w:val="000000"/>
          <w:sz w:val="28"/>
          <w:szCs w:val="28"/>
        </w:rPr>
        <w:t>и</w:t>
      </w:r>
      <w:r w:rsidRPr="004D3F60">
        <w:rPr>
          <w:rFonts w:ascii="Times New Roman" w:hAnsi="Times New Roman"/>
          <w:color w:val="000000"/>
          <w:sz w:val="28"/>
          <w:szCs w:val="28"/>
        </w:rPr>
        <w:t>нициатор</w:t>
      </w:r>
      <w:r w:rsidR="00CB3F5C" w:rsidRPr="004D3F60">
        <w:rPr>
          <w:rFonts w:ascii="Times New Roman" w:hAnsi="Times New Roman"/>
          <w:color w:val="000000"/>
          <w:sz w:val="28"/>
          <w:szCs w:val="28"/>
        </w:rPr>
        <w:t>ом</w:t>
      </w:r>
      <w:r w:rsidRPr="004D3F60">
        <w:rPr>
          <w:rFonts w:ascii="Times New Roman" w:hAnsi="Times New Roman"/>
          <w:color w:val="000000"/>
          <w:sz w:val="28"/>
          <w:szCs w:val="28"/>
        </w:rPr>
        <w:t xml:space="preserve"> ОСС письменного решения, </w:t>
      </w:r>
      <w:r w:rsidR="006F1156" w:rsidRPr="004D3F60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Pr="004D3F60">
        <w:rPr>
          <w:rFonts w:ascii="Times New Roman" w:hAnsi="Times New Roman"/>
          <w:color w:val="000000"/>
          <w:sz w:val="28"/>
          <w:szCs w:val="28"/>
        </w:rPr>
        <w:t>он размещает в системе:</w:t>
      </w:r>
    </w:p>
    <w:p w:rsidR="00CB75B8" w:rsidRPr="004D3F60" w:rsidRDefault="007030FD" w:rsidP="0067777C">
      <w:pPr>
        <w:pStyle w:val="a5"/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D3F60">
        <w:rPr>
          <w:rFonts w:ascii="Times New Roman" w:hAnsi="Times New Roman"/>
          <w:color w:val="000000"/>
          <w:sz w:val="28"/>
          <w:szCs w:val="28"/>
        </w:rPr>
        <w:t>- сведения об участниках ОСС;</w:t>
      </w:r>
    </w:p>
    <w:p w:rsidR="00CB75B8" w:rsidRPr="004D3F60" w:rsidRDefault="007030FD" w:rsidP="0067777C">
      <w:pPr>
        <w:pStyle w:val="a5"/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D3F60">
        <w:rPr>
          <w:rFonts w:ascii="Times New Roman" w:hAnsi="Times New Roman"/>
          <w:color w:val="000000"/>
          <w:sz w:val="28"/>
          <w:szCs w:val="28"/>
        </w:rPr>
        <w:t>- правоустанавливающие документы на помещения;</w:t>
      </w:r>
    </w:p>
    <w:p w:rsidR="00CB75B8" w:rsidRPr="004D3F60" w:rsidRDefault="007030FD" w:rsidP="0067777C">
      <w:pPr>
        <w:pStyle w:val="a5"/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D3F60">
        <w:rPr>
          <w:rFonts w:ascii="Times New Roman" w:hAnsi="Times New Roman"/>
          <w:color w:val="000000"/>
          <w:sz w:val="28"/>
          <w:szCs w:val="28"/>
        </w:rPr>
        <w:t>- решение по каждому вопросу повестки дня, переданное ему собственником</w:t>
      </w:r>
      <w:r w:rsidR="0067777C" w:rsidRPr="004D3F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3F60">
        <w:rPr>
          <w:rFonts w:ascii="Times New Roman" w:hAnsi="Times New Roman"/>
          <w:color w:val="000000"/>
          <w:sz w:val="28"/>
          <w:szCs w:val="28"/>
        </w:rPr>
        <w:t xml:space="preserve">в письменной форме и выраженное формулировками </w:t>
      </w:r>
      <w:r w:rsidR="0067777C" w:rsidRPr="004D3F60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Pr="004D3F60">
        <w:rPr>
          <w:rFonts w:ascii="Times New Roman" w:hAnsi="Times New Roman"/>
          <w:color w:val="000000"/>
          <w:sz w:val="28"/>
          <w:szCs w:val="28"/>
        </w:rPr>
        <w:t>«за», «против» или «воздержался»;</w:t>
      </w:r>
    </w:p>
    <w:p w:rsidR="00CB75B8" w:rsidRPr="004D3F60" w:rsidRDefault="007030FD" w:rsidP="0067777C">
      <w:pPr>
        <w:pStyle w:val="a5"/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D3F60">
        <w:rPr>
          <w:rFonts w:ascii="Times New Roman" w:hAnsi="Times New Roman"/>
          <w:color w:val="000000"/>
          <w:sz w:val="28"/>
          <w:szCs w:val="28"/>
        </w:rPr>
        <w:t>- размещает в системе электронный образ указанного решения собственника</w:t>
      </w:r>
      <w:r w:rsidR="0067777C" w:rsidRPr="004D3F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3F60">
        <w:rPr>
          <w:rFonts w:ascii="Times New Roman" w:hAnsi="Times New Roman"/>
          <w:color w:val="000000"/>
          <w:sz w:val="28"/>
          <w:szCs w:val="28"/>
        </w:rPr>
        <w:t>в течение одного часа с момента получения такого решения.</w:t>
      </w:r>
    </w:p>
    <w:p w:rsidR="00CB75B8" w:rsidRDefault="007030FD" w:rsidP="0067777C">
      <w:pPr>
        <w:pStyle w:val="a5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D3F60">
        <w:rPr>
          <w:rFonts w:ascii="Times New Roman" w:hAnsi="Times New Roman"/>
          <w:color w:val="000000"/>
          <w:sz w:val="28"/>
          <w:szCs w:val="28"/>
        </w:rPr>
        <w:t xml:space="preserve">Такие требования устанавливает </w:t>
      </w:r>
      <w:proofErr w:type="gramStart"/>
      <w:r w:rsidRPr="004D3F60">
        <w:rPr>
          <w:rFonts w:ascii="Times New Roman" w:hAnsi="Times New Roman"/>
          <w:color w:val="000000"/>
          <w:sz w:val="28"/>
          <w:szCs w:val="28"/>
        </w:rPr>
        <w:t>ч</w:t>
      </w:r>
      <w:proofErr w:type="gramEnd"/>
      <w:r w:rsidRPr="004D3F60">
        <w:rPr>
          <w:rFonts w:ascii="Times New Roman" w:hAnsi="Times New Roman"/>
          <w:color w:val="000000"/>
          <w:sz w:val="28"/>
          <w:szCs w:val="28"/>
        </w:rPr>
        <w:t>. 10 ст. 47.1</w:t>
      </w:r>
      <w:r>
        <w:rPr>
          <w:rFonts w:ascii="Times New Roman" w:hAnsi="Times New Roman"/>
          <w:color w:val="000000"/>
          <w:sz w:val="28"/>
          <w:szCs w:val="28"/>
        </w:rPr>
        <w:t>. ЖК РФ.</w:t>
      </w:r>
    </w:p>
    <w:p w:rsidR="00CB75B8" w:rsidRDefault="007030FD" w:rsidP="0067777C">
      <w:pPr>
        <w:pStyle w:val="a5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highlight w:val="white"/>
        </w:rPr>
        <w:t xml:space="preserve">7.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Продолжительность голосования по вопросам повестки дня ОСС</w:t>
      </w:r>
      <w:r w:rsidR="006F1156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с использованием системы должна составлять не менее чем семь дней </w:t>
      </w:r>
      <w:r w:rsidR="006F1156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>
        <w:rPr>
          <w:rFonts w:ascii="Times New Roman" w:hAnsi="Times New Roman"/>
          <w:color w:val="000000"/>
          <w:sz w:val="28"/>
          <w:szCs w:val="28"/>
        </w:rPr>
        <w:t>и не более чем шестьдесят дней с даты и времени начала проведения такого голосования (ч. 8 ст. 47.1.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ЖК РФ). </w:t>
      </w:r>
    </w:p>
    <w:p w:rsidR="00CB75B8" w:rsidRDefault="007030FD" w:rsidP="0067777C">
      <w:pPr>
        <w:pStyle w:val="a5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Голосование проводится без перерыва с даты и времени его начала </w:t>
      </w:r>
      <w:r w:rsidR="006F1156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>
        <w:rPr>
          <w:rFonts w:ascii="Times New Roman" w:hAnsi="Times New Roman"/>
          <w:color w:val="000000"/>
          <w:sz w:val="28"/>
          <w:szCs w:val="28"/>
        </w:rPr>
        <w:t>и до даты и времени его окончания (ч. 9 ст. 47.1.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ЖК РФ)</w:t>
      </w:r>
      <w:r w:rsidR="006F1156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CB75B8" w:rsidRDefault="007030FD" w:rsidP="0067777C">
      <w:pPr>
        <w:pStyle w:val="a5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 Решения ОСС, принятые по результатам голосования с использованием системы, по вопросам, поставленным на голосование, автоматически формируются в форме протокола и размещаются в системе в течение одного часа после окончания такого голосования (ч. 11 ст. 47.1. ЖК РФ).</w:t>
      </w:r>
    </w:p>
    <w:p w:rsidR="00CB75B8" w:rsidRDefault="007030FD" w:rsidP="0067777C">
      <w:pPr>
        <w:pStyle w:val="a5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Протоколы ОСС, сформированные с использованием системы, электронные образы решений собственников по поставленным на голосование вопросам, переданные администратору общего собрания, хранятся в системе</w:t>
      </w:r>
      <w:r w:rsidR="006F1156"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 xml:space="preserve"> (ч. 12 ст. 47.1.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ЖК РФ).</w:t>
      </w:r>
      <w:proofErr w:type="gramEnd"/>
    </w:p>
    <w:p w:rsidR="009266C7" w:rsidRDefault="009266C7">
      <w:pPr>
        <w:pStyle w:val="a5"/>
        <w:spacing w:after="0"/>
        <w:ind w:firstLine="62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266C7" w:rsidRDefault="00DF5971" w:rsidP="00FF5D75">
      <w:pPr>
        <w:pStyle w:val="a5"/>
        <w:spacing w:after="0"/>
        <w:ind w:firstLine="624"/>
        <w:jc w:val="both"/>
        <w:rPr>
          <w:rFonts w:ascii="Times New Roman" w:hAnsi="Times New Roman"/>
          <w:color w:val="000000"/>
          <w:sz w:val="28"/>
          <w:szCs w:val="28"/>
        </w:rPr>
      </w:pPr>
      <w:hyperlink r:id="rId5" w:anchor="!/regulations?userCtgrCode=2" w:history="1">
        <w:r w:rsidR="009266C7" w:rsidRPr="00FF5D75">
          <w:rPr>
            <w:rStyle w:val="a8"/>
            <w:rFonts w:ascii="Times New Roman" w:hAnsi="Times New Roman"/>
            <w:sz w:val="28"/>
            <w:szCs w:val="28"/>
          </w:rPr>
          <w:t>Скачать</w:t>
        </w:r>
      </w:hyperlink>
      <w:r w:rsidR="009266C7">
        <w:rPr>
          <w:rFonts w:ascii="Times New Roman" w:hAnsi="Times New Roman"/>
          <w:color w:val="000000"/>
          <w:sz w:val="28"/>
          <w:szCs w:val="28"/>
        </w:rPr>
        <w:t xml:space="preserve"> Руководство пользователя</w:t>
      </w:r>
    </w:p>
    <w:sectPr w:rsidR="009266C7" w:rsidSect="00CB75B8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Zen Hei Sharp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75B8"/>
    <w:rsid w:val="00091A24"/>
    <w:rsid w:val="000B6CF8"/>
    <w:rsid w:val="001E71F3"/>
    <w:rsid w:val="003E367B"/>
    <w:rsid w:val="004D3F60"/>
    <w:rsid w:val="005E4289"/>
    <w:rsid w:val="0067777C"/>
    <w:rsid w:val="006F1156"/>
    <w:rsid w:val="007030FD"/>
    <w:rsid w:val="00795D69"/>
    <w:rsid w:val="008010F2"/>
    <w:rsid w:val="008F69B9"/>
    <w:rsid w:val="009266C7"/>
    <w:rsid w:val="00B15751"/>
    <w:rsid w:val="00C51C6E"/>
    <w:rsid w:val="00CB3F5C"/>
    <w:rsid w:val="00CB75B8"/>
    <w:rsid w:val="00CE03B3"/>
    <w:rsid w:val="00DD7616"/>
    <w:rsid w:val="00DF5971"/>
    <w:rsid w:val="00F6620A"/>
    <w:rsid w:val="00F83DB2"/>
    <w:rsid w:val="00FD453B"/>
    <w:rsid w:val="00FF5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WenQuanYi Zen Hei Sharp" w:hAnsi="Liberation Serif" w:cs="Lohit Devanagari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sid w:val="00CB75B8"/>
    <w:rPr>
      <w:rFonts w:ascii="OpenSymbol" w:eastAsia="OpenSymbol" w:hAnsi="OpenSymbol" w:cs="OpenSymbol"/>
    </w:rPr>
  </w:style>
  <w:style w:type="character" w:customStyle="1" w:styleId="-">
    <w:name w:val="Интернет-ссылка"/>
    <w:rsid w:val="00CB75B8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rsid w:val="00CB75B8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rsid w:val="00CB75B8"/>
    <w:pPr>
      <w:spacing w:after="140" w:line="276" w:lineRule="auto"/>
    </w:pPr>
  </w:style>
  <w:style w:type="paragraph" w:styleId="a6">
    <w:name w:val="List"/>
    <w:basedOn w:val="a5"/>
    <w:rsid w:val="00CB75B8"/>
  </w:style>
  <w:style w:type="paragraph" w:customStyle="1" w:styleId="Caption">
    <w:name w:val="Caption"/>
    <w:basedOn w:val="a"/>
    <w:qFormat/>
    <w:rsid w:val="00CB75B8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CB75B8"/>
    <w:pPr>
      <w:suppressLineNumbers/>
    </w:pPr>
  </w:style>
  <w:style w:type="character" w:styleId="a8">
    <w:name w:val="Hyperlink"/>
    <w:basedOn w:val="a0"/>
    <w:uiPriority w:val="99"/>
    <w:unhideWhenUsed/>
    <w:rsid w:val="00FF5D75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FF5D7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om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751F3D-9F48-4486-BC13-A90F7CFAC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"Жилищный кодекс Российской Федерации" от 29.12.2004 N 188-ФЗ(ред. от 01.05.2022)</vt:lpstr>
    </vt:vector>
  </TitlesOfParts>
  <Company>КонсультантПлюс Версия 4021.00.65</Company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"Жилищный кодекс Российской Федерации" от 29.12.2004 N 188-ФЗ(ред. от 01.05.2022)</dc:title>
  <dc:creator>A_Govorun</dc:creator>
  <cp:lastModifiedBy>V_Bortnikov</cp:lastModifiedBy>
  <cp:revision>8</cp:revision>
  <cp:lastPrinted>2022-08-22T07:57:00Z</cp:lastPrinted>
  <dcterms:created xsi:type="dcterms:W3CDTF">2022-08-22T06:21:00Z</dcterms:created>
  <dcterms:modified xsi:type="dcterms:W3CDTF">2022-08-22T07:57:00Z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4021.00.65</vt:lpwstr>
  </property>
</Properties>
</file>